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9E" w:rsidRDefault="00B12A9E" w:rsidP="00991A89">
      <w:pPr>
        <w:spacing w:line="312" w:lineRule="auto"/>
        <w:jc w:val="center"/>
        <w:rPr>
          <w:b/>
          <w:bCs/>
          <w:sz w:val="40"/>
          <w:szCs w:val="40"/>
        </w:rPr>
      </w:pPr>
    </w:p>
    <w:p w:rsidR="00B12A9E" w:rsidRDefault="00B12A9E" w:rsidP="00991A89">
      <w:pPr>
        <w:spacing w:line="312" w:lineRule="auto"/>
        <w:jc w:val="center"/>
        <w:rPr>
          <w:b/>
          <w:bCs/>
          <w:sz w:val="40"/>
          <w:szCs w:val="40"/>
        </w:rPr>
      </w:pPr>
    </w:p>
    <w:p w:rsidR="00B12A9E" w:rsidRDefault="00B12A9E" w:rsidP="00991A89">
      <w:pPr>
        <w:spacing w:line="312" w:lineRule="auto"/>
        <w:jc w:val="center"/>
        <w:rPr>
          <w:b/>
          <w:bCs/>
          <w:sz w:val="40"/>
          <w:szCs w:val="40"/>
        </w:rPr>
      </w:pPr>
    </w:p>
    <w:p w:rsidR="00B12A9E" w:rsidRDefault="00B12A9E" w:rsidP="00991A89">
      <w:pPr>
        <w:spacing w:line="312" w:lineRule="auto"/>
        <w:jc w:val="center"/>
        <w:rPr>
          <w:b/>
          <w:bCs/>
          <w:sz w:val="40"/>
          <w:szCs w:val="40"/>
        </w:rPr>
      </w:pPr>
    </w:p>
    <w:p w:rsidR="00B12A9E" w:rsidRDefault="00B12A9E" w:rsidP="00991A89">
      <w:pPr>
        <w:spacing w:line="312" w:lineRule="auto"/>
        <w:jc w:val="center"/>
        <w:rPr>
          <w:b/>
          <w:bCs/>
          <w:sz w:val="40"/>
          <w:szCs w:val="40"/>
        </w:rPr>
      </w:pPr>
    </w:p>
    <w:p w:rsidR="00B12A9E" w:rsidRDefault="00B12A9E" w:rsidP="00991A89">
      <w:pPr>
        <w:spacing w:line="312" w:lineRule="auto"/>
        <w:jc w:val="center"/>
        <w:rPr>
          <w:b/>
          <w:bCs/>
          <w:sz w:val="40"/>
          <w:szCs w:val="40"/>
        </w:rPr>
      </w:pPr>
    </w:p>
    <w:p w:rsidR="00B12A9E" w:rsidRDefault="00B12A9E" w:rsidP="00991A89">
      <w:pPr>
        <w:spacing w:line="312" w:lineRule="auto"/>
        <w:jc w:val="center"/>
        <w:rPr>
          <w:b/>
          <w:bCs/>
          <w:sz w:val="40"/>
          <w:szCs w:val="40"/>
        </w:rPr>
      </w:pPr>
    </w:p>
    <w:p w:rsidR="00B12A9E" w:rsidRDefault="00B12A9E" w:rsidP="00991A89">
      <w:pPr>
        <w:spacing w:line="312" w:lineRule="auto"/>
        <w:jc w:val="center"/>
        <w:rPr>
          <w:b/>
          <w:bCs/>
          <w:sz w:val="40"/>
          <w:szCs w:val="40"/>
        </w:rPr>
      </w:pPr>
    </w:p>
    <w:p w:rsidR="00991A89" w:rsidRPr="00077B79" w:rsidRDefault="00991A89" w:rsidP="00991A89">
      <w:pPr>
        <w:spacing w:line="312" w:lineRule="auto"/>
        <w:jc w:val="center"/>
        <w:rPr>
          <w:b/>
          <w:bCs/>
          <w:sz w:val="40"/>
          <w:szCs w:val="40"/>
          <w:lang w:val="uk-UA"/>
        </w:rPr>
      </w:pPr>
      <w:r w:rsidRPr="00077B79">
        <w:rPr>
          <w:b/>
          <w:bCs/>
          <w:sz w:val="40"/>
          <w:szCs w:val="40"/>
          <w:lang w:val="uk-UA"/>
        </w:rPr>
        <w:t>ЛЮДИНА В СУЧАСНОМУ СОЦІУМІ</w:t>
      </w: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991A89" w:rsidRDefault="00991A89" w:rsidP="009D7306">
      <w:pPr>
        <w:spacing w:line="312" w:lineRule="auto"/>
        <w:jc w:val="center"/>
        <w:rPr>
          <w:b/>
          <w:bCs/>
          <w:sz w:val="28"/>
          <w:szCs w:val="28"/>
          <w:lang w:val="uk-UA"/>
        </w:rPr>
      </w:pPr>
      <w:r>
        <w:rPr>
          <w:b/>
          <w:bCs/>
          <w:sz w:val="28"/>
          <w:szCs w:val="28"/>
          <w:lang w:val="uk-UA"/>
        </w:rPr>
        <w:t>Навчально-методичний посібник</w:t>
      </w: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91A89" w:rsidRPr="00B12A9E" w:rsidRDefault="00991A89" w:rsidP="009D7306">
      <w:pPr>
        <w:spacing w:line="312" w:lineRule="auto"/>
        <w:jc w:val="center"/>
        <w:rPr>
          <w:b/>
          <w:bCs/>
          <w:sz w:val="28"/>
          <w:szCs w:val="28"/>
          <w:lang w:val="ru-RU"/>
        </w:rPr>
      </w:pPr>
    </w:p>
    <w:p w:rsidR="009D7306" w:rsidRPr="006539E0" w:rsidRDefault="009D7306" w:rsidP="009D7306">
      <w:pPr>
        <w:spacing w:line="312" w:lineRule="auto"/>
        <w:jc w:val="center"/>
        <w:rPr>
          <w:b/>
          <w:bCs/>
          <w:sz w:val="28"/>
          <w:szCs w:val="28"/>
          <w:lang w:val="uk-UA"/>
        </w:rPr>
      </w:pPr>
      <w:r w:rsidRPr="006539E0">
        <w:rPr>
          <w:b/>
          <w:bCs/>
          <w:sz w:val="28"/>
          <w:szCs w:val="28"/>
          <w:lang w:val="uk-UA"/>
        </w:rPr>
        <w:lastRenderedPageBreak/>
        <w:t>Концепція викладання дисципліни</w:t>
      </w:r>
    </w:p>
    <w:p w:rsidR="009D7306" w:rsidRPr="006539E0" w:rsidRDefault="009D7306" w:rsidP="009D7306">
      <w:pPr>
        <w:spacing w:line="312" w:lineRule="auto"/>
        <w:jc w:val="both"/>
        <w:rPr>
          <w:b/>
          <w:bCs/>
          <w:sz w:val="28"/>
          <w:szCs w:val="28"/>
          <w:lang w:val="ru-RU"/>
        </w:rPr>
      </w:pPr>
    </w:p>
    <w:p w:rsidR="009D7306" w:rsidRDefault="009D7306" w:rsidP="009D7306">
      <w:pPr>
        <w:pStyle w:val="a3"/>
        <w:spacing w:line="312" w:lineRule="auto"/>
        <w:ind w:firstLine="540"/>
        <w:rPr>
          <w:szCs w:val="28"/>
        </w:rPr>
      </w:pPr>
      <w:r w:rsidRPr="006539E0">
        <w:rPr>
          <w:szCs w:val="28"/>
        </w:rPr>
        <w:t xml:space="preserve">В останні роки майже в усіх вищих навчальних закладах України всіх рівнів акредитації почали вивчати таку навчальну дисципліну, як </w:t>
      </w:r>
      <w:r w:rsidR="006539E0">
        <w:rPr>
          <w:szCs w:val="28"/>
        </w:rPr>
        <w:t>«</w:t>
      </w:r>
      <w:r w:rsidR="0071199D" w:rsidRPr="006539E0">
        <w:rPr>
          <w:szCs w:val="28"/>
        </w:rPr>
        <w:t>Людина в сучасному соціумі</w:t>
      </w:r>
      <w:r w:rsidR="006539E0">
        <w:rPr>
          <w:szCs w:val="28"/>
        </w:rPr>
        <w:t>»</w:t>
      </w:r>
      <w:r w:rsidRPr="006539E0">
        <w:rPr>
          <w:szCs w:val="28"/>
        </w:rPr>
        <w:t xml:space="preserve">. </w:t>
      </w:r>
      <w:r w:rsidR="00AB03D5">
        <w:rPr>
          <w:szCs w:val="28"/>
        </w:rPr>
        <w:t>В</w:t>
      </w:r>
      <w:r w:rsidRPr="006539E0">
        <w:rPr>
          <w:szCs w:val="28"/>
        </w:rPr>
        <w:t xml:space="preserve"> умовах нової соціальної реальності, що склалася в Україні після проголошення державної незалежності, все очевиднішою стає необхідність подальшого розвитку </w:t>
      </w:r>
      <w:r w:rsidR="00627FFE">
        <w:rPr>
          <w:szCs w:val="28"/>
        </w:rPr>
        <w:t>суспільно-наукових</w:t>
      </w:r>
      <w:r w:rsidRPr="006539E0">
        <w:rPr>
          <w:szCs w:val="28"/>
        </w:rPr>
        <w:t xml:space="preserve"> досліджень, та вдалому використанню цих знань у національному відродженні економічних та соціально-політичних реформ. Особливо важливе значення </w:t>
      </w:r>
      <w:r w:rsidR="00627FFE">
        <w:rPr>
          <w:szCs w:val="28"/>
        </w:rPr>
        <w:t xml:space="preserve">суспільних наук </w:t>
      </w:r>
      <w:r w:rsidRPr="006539E0">
        <w:rPr>
          <w:szCs w:val="28"/>
        </w:rPr>
        <w:t>полягає в ї</w:t>
      </w:r>
      <w:r w:rsidR="003A4C33">
        <w:rPr>
          <w:szCs w:val="28"/>
        </w:rPr>
        <w:t>х</w:t>
      </w:r>
      <w:r w:rsidRPr="006539E0">
        <w:rPr>
          <w:szCs w:val="28"/>
        </w:rPr>
        <w:t xml:space="preserve"> здатності формувати у людей соціологічну культуру та мислення, правильно сприймати соціальні процеси, що відбуваються в посткомуністичному суспільстві. </w:t>
      </w:r>
      <w:r w:rsidR="003A4C33">
        <w:rPr>
          <w:szCs w:val="28"/>
        </w:rPr>
        <w:t>Знання соціологічного спрямування сприяють</w:t>
      </w:r>
      <w:r w:rsidRPr="006539E0">
        <w:rPr>
          <w:szCs w:val="28"/>
        </w:rPr>
        <w:t xml:space="preserve"> формуванню </w:t>
      </w:r>
      <w:r w:rsidR="003A4C33">
        <w:rPr>
          <w:szCs w:val="28"/>
        </w:rPr>
        <w:t>розуміння</w:t>
      </w:r>
      <w:r w:rsidRPr="006539E0">
        <w:rPr>
          <w:szCs w:val="28"/>
        </w:rPr>
        <w:t xml:space="preserve"> про соціальну дійсність, поясню</w:t>
      </w:r>
      <w:r w:rsidR="003A4C33">
        <w:rPr>
          <w:szCs w:val="28"/>
        </w:rPr>
        <w:t>ють</w:t>
      </w:r>
      <w:r w:rsidRPr="006539E0">
        <w:rPr>
          <w:szCs w:val="28"/>
        </w:rPr>
        <w:t xml:space="preserve"> логіку процесів соціального розвитку, розробля</w:t>
      </w:r>
      <w:r w:rsidR="003A4C33">
        <w:rPr>
          <w:szCs w:val="28"/>
        </w:rPr>
        <w:t>ють</w:t>
      </w:r>
      <w:r w:rsidRPr="006539E0">
        <w:rPr>
          <w:szCs w:val="28"/>
        </w:rPr>
        <w:t xml:space="preserve"> методологію</w:t>
      </w:r>
      <w:r w:rsidR="003A4C33">
        <w:rPr>
          <w:szCs w:val="28"/>
        </w:rPr>
        <w:t xml:space="preserve"> соціальних</w:t>
      </w:r>
      <w:r w:rsidRPr="006539E0">
        <w:rPr>
          <w:szCs w:val="28"/>
        </w:rPr>
        <w:t xml:space="preserve"> досліджень. </w:t>
      </w:r>
    </w:p>
    <w:p w:rsidR="009D7306" w:rsidRPr="006539E0" w:rsidRDefault="009D7306" w:rsidP="003A4C33">
      <w:pPr>
        <w:pStyle w:val="a5"/>
        <w:spacing w:after="0" w:line="276" w:lineRule="auto"/>
        <w:ind w:left="0" w:firstLine="483"/>
        <w:jc w:val="both"/>
        <w:rPr>
          <w:sz w:val="28"/>
          <w:szCs w:val="28"/>
          <w:lang w:val="uk-UA"/>
        </w:rPr>
      </w:pPr>
      <w:r w:rsidRPr="006539E0">
        <w:rPr>
          <w:sz w:val="28"/>
          <w:szCs w:val="28"/>
          <w:lang w:val="uk-UA"/>
        </w:rPr>
        <w:t xml:space="preserve">Освоєння майбутніми </w:t>
      </w:r>
      <w:r w:rsidR="003A4C33">
        <w:rPr>
          <w:sz w:val="28"/>
          <w:szCs w:val="28"/>
          <w:lang w:val="uk-UA"/>
        </w:rPr>
        <w:t>фахівцями</w:t>
      </w:r>
      <w:r w:rsidRPr="006539E0">
        <w:rPr>
          <w:sz w:val="28"/>
          <w:szCs w:val="28"/>
          <w:lang w:val="uk-UA"/>
        </w:rPr>
        <w:t xml:space="preserve"> основних соціологічних</w:t>
      </w:r>
      <w:r w:rsidR="003A4C33">
        <w:rPr>
          <w:sz w:val="28"/>
          <w:szCs w:val="28"/>
          <w:lang w:val="uk-UA"/>
        </w:rPr>
        <w:t>, філософських, культурологічних</w:t>
      </w:r>
      <w:r w:rsidRPr="006539E0">
        <w:rPr>
          <w:sz w:val="28"/>
          <w:szCs w:val="28"/>
          <w:lang w:val="uk-UA"/>
        </w:rPr>
        <w:t xml:space="preserve"> категорій і теорій має бути важливою складовою частиною їх загальної й професійної освіти, що сприятиме глибшому розумінню ними соціальної дійсності та визначенню свого місця в ній.</w:t>
      </w:r>
    </w:p>
    <w:p w:rsidR="003A4C33" w:rsidRPr="006539E0" w:rsidRDefault="009D7306" w:rsidP="003A4C33">
      <w:pPr>
        <w:tabs>
          <w:tab w:val="left" w:pos="-180"/>
          <w:tab w:val="left" w:pos="567"/>
        </w:tabs>
        <w:spacing w:line="276" w:lineRule="auto"/>
        <w:ind w:firstLine="540"/>
        <w:jc w:val="both"/>
        <w:rPr>
          <w:b/>
          <w:sz w:val="28"/>
          <w:szCs w:val="28"/>
          <w:lang w:val="uk-UA"/>
        </w:rPr>
      </w:pPr>
      <w:r w:rsidRPr="006539E0">
        <w:rPr>
          <w:sz w:val="28"/>
          <w:szCs w:val="28"/>
          <w:lang w:val="uk-UA"/>
        </w:rPr>
        <w:t>В основі вибору тем для висвітлення дисципліни було покладено значення соціальних та галузевих соціологічних теорій і виховання певних відносин людини й суспільства. Усвідомлюючи неможливість в рамках учбового курсу розглянути досконально усі соціологічні</w:t>
      </w:r>
      <w:r w:rsidR="003A4C33">
        <w:rPr>
          <w:sz w:val="28"/>
          <w:szCs w:val="28"/>
          <w:lang w:val="uk-UA"/>
        </w:rPr>
        <w:t>, філософські, політико-економічні</w:t>
      </w:r>
      <w:r w:rsidRPr="006539E0">
        <w:rPr>
          <w:sz w:val="28"/>
          <w:szCs w:val="28"/>
          <w:lang w:val="uk-UA"/>
        </w:rPr>
        <w:t xml:space="preserve"> школи та версії, </w:t>
      </w:r>
      <w:r w:rsidR="003A4C33" w:rsidRPr="006539E0">
        <w:rPr>
          <w:sz w:val="28"/>
          <w:szCs w:val="28"/>
          <w:lang w:val="uk-UA"/>
        </w:rPr>
        <w:t xml:space="preserve">дана концепція має три основні підрозділи: </w:t>
      </w:r>
      <w:r w:rsidR="00B822F3" w:rsidRPr="00B822F3">
        <w:rPr>
          <w:sz w:val="28"/>
          <w:szCs w:val="28"/>
          <w:lang w:val="uk-UA"/>
        </w:rPr>
        <w:t>«</w:t>
      </w:r>
      <w:r w:rsidR="003A4C33" w:rsidRPr="00B822F3">
        <w:rPr>
          <w:sz w:val="28"/>
          <w:szCs w:val="28"/>
          <w:lang w:val="uk-UA"/>
        </w:rPr>
        <w:t>Становлення та життя людини в соціумі</w:t>
      </w:r>
      <w:r w:rsidR="00B822F3" w:rsidRPr="00B822F3">
        <w:rPr>
          <w:sz w:val="28"/>
          <w:szCs w:val="28"/>
          <w:lang w:val="uk-UA"/>
        </w:rPr>
        <w:t>»;</w:t>
      </w:r>
      <w:r w:rsidR="003A4C33" w:rsidRPr="00B822F3">
        <w:rPr>
          <w:sz w:val="28"/>
          <w:szCs w:val="28"/>
          <w:lang w:val="uk-UA"/>
        </w:rPr>
        <w:t xml:space="preserve"> </w:t>
      </w:r>
      <w:r w:rsidR="00B822F3" w:rsidRPr="00B822F3">
        <w:rPr>
          <w:sz w:val="28"/>
          <w:szCs w:val="28"/>
          <w:lang w:val="uk-UA"/>
        </w:rPr>
        <w:t>«</w:t>
      </w:r>
      <w:r w:rsidR="003A4C33" w:rsidRPr="00B822F3">
        <w:rPr>
          <w:sz w:val="28"/>
          <w:szCs w:val="28"/>
          <w:lang w:val="uk-UA"/>
        </w:rPr>
        <w:t>Розвиток спеціальних та галузевих теорій у процесі становлення суспільствознавства</w:t>
      </w:r>
      <w:r w:rsidR="00B822F3" w:rsidRPr="00B822F3">
        <w:rPr>
          <w:sz w:val="28"/>
          <w:szCs w:val="28"/>
          <w:lang w:val="uk-UA"/>
        </w:rPr>
        <w:t>»; «</w:t>
      </w:r>
      <w:r w:rsidR="003A4C33" w:rsidRPr="00B822F3">
        <w:rPr>
          <w:sz w:val="28"/>
          <w:szCs w:val="28"/>
          <w:lang w:val="uk-UA"/>
        </w:rPr>
        <w:t>Інформаційна культура особистості</w:t>
      </w:r>
      <w:r w:rsidR="00B822F3" w:rsidRPr="00B822F3">
        <w:rPr>
          <w:sz w:val="28"/>
          <w:szCs w:val="28"/>
          <w:lang w:val="uk-UA"/>
        </w:rPr>
        <w:t>».</w:t>
      </w:r>
      <w:r w:rsidR="00B822F3">
        <w:rPr>
          <w:sz w:val="28"/>
          <w:szCs w:val="28"/>
          <w:lang w:val="uk-UA"/>
        </w:rPr>
        <w:t xml:space="preserve"> Даний посібник розкриває перший та другий розділи нижче поданої навчальної програми.</w:t>
      </w:r>
    </w:p>
    <w:p w:rsidR="003A4C33" w:rsidRPr="006539E0" w:rsidRDefault="003A4C33" w:rsidP="003A4C33">
      <w:pPr>
        <w:tabs>
          <w:tab w:val="left" w:pos="-180"/>
          <w:tab w:val="left" w:pos="567"/>
        </w:tabs>
        <w:ind w:firstLine="540"/>
        <w:jc w:val="center"/>
        <w:rPr>
          <w:b/>
          <w:sz w:val="28"/>
          <w:szCs w:val="28"/>
          <w:lang w:val="uk-UA"/>
        </w:rPr>
      </w:pPr>
    </w:p>
    <w:p w:rsidR="003A4C33" w:rsidRPr="006539E0" w:rsidRDefault="003A4C33" w:rsidP="003A4C33">
      <w:pPr>
        <w:tabs>
          <w:tab w:val="left" w:pos="-180"/>
          <w:tab w:val="left" w:pos="567"/>
        </w:tabs>
        <w:ind w:firstLine="540"/>
        <w:jc w:val="center"/>
        <w:rPr>
          <w:b/>
          <w:sz w:val="28"/>
          <w:szCs w:val="28"/>
          <w:lang w:val="uk-UA"/>
        </w:rPr>
      </w:pPr>
    </w:p>
    <w:p w:rsidR="003A4C33" w:rsidRDefault="003A4C33" w:rsidP="009D7306">
      <w:pPr>
        <w:pStyle w:val="a5"/>
        <w:spacing w:line="312" w:lineRule="auto"/>
        <w:ind w:left="57" w:firstLine="483"/>
        <w:jc w:val="both"/>
        <w:rPr>
          <w:sz w:val="28"/>
          <w:szCs w:val="28"/>
          <w:lang w:val="uk-UA"/>
        </w:rPr>
      </w:pPr>
    </w:p>
    <w:p w:rsidR="003A4C33" w:rsidRDefault="003A4C33" w:rsidP="009D7306">
      <w:pPr>
        <w:pStyle w:val="a5"/>
        <w:spacing w:line="312" w:lineRule="auto"/>
        <w:ind w:left="57" w:firstLine="483"/>
        <w:jc w:val="both"/>
        <w:rPr>
          <w:sz w:val="28"/>
          <w:szCs w:val="28"/>
          <w:lang w:val="uk-UA"/>
        </w:rPr>
      </w:pPr>
    </w:p>
    <w:p w:rsidR="00B822F3" w:rsidRDefault="00B822F3" w:rsidP="009D7306">
      <w:pPr>
        <w:pStyle w:val="a5"/>
        <w:spacing w:line="312" w:lineRule="auto"/>
        <w:ind w:left="57" w:firstLine="483"/>
        <w:jc w:val="both"/>
        <w:rPr>
          <w:sz w:val="28"/>
          <w:szCs w:val="28"/>
          <w:lang w:val="uk-UA"/>
        </w:rPr>
      </w:pPr>
    </w:p>
    <w:p w:rsidR="00B822F3" w:rsidRDefault="00B822F3" w:rsidP="009D7306">
      <w:pPr>
        <w:pStyle w:val="a5"/>
        <w:spacing w:line="312" w:lineRule="auto"/>
        <w:ind w:left="57" w:firstLine="483"/>
        <w:jc w:val="both"/>
        <w:rPr>
          <w:sz w:val="28"/>
          <w:szCs w:val="28"/>
          <w:lang w:val="uk-UA"/>
        </w:rPr>
      </w:pPr>
    </w:p>
    <w:p w:rsidR="00B822F3" w:rsidRDefault="00B822F3" w:rsidP="009D7306">
      <w:pPr>
        <w:pStyle w:val="a5"/>
        <w:spacing w:line="312" w:lineRule="auto"/>
        <w:ind w:left="57" w:firstLine="483"/>
        <w:jc w:val="both"/>
        <w:rPr>
          <w:sz w:val="28"/>
          <w:szCs w:val="28"/>
          <w:lang w:val="uk-UA"/>
        </w:rPr>
      </w:pPr>
    </w:p>
    <w:p w:rsidR="003A4C33" w:rsidRDefault="003A4C33" w:rsidP="009D7306">
      <w:pPr>
        <w:pStyle w:val="a5"/>
        <w:spacing w:line="312" w:lineRule="auto"/>
        <w:ind w:left="57" w:firstLine="483"/>
        <w:jc w:val="both"/>
        <w:rPr>
          <w:sz w:val="28"/>
          <w:szCs w:val="28"/>
          <w:lang w:val="uk-UA"/>
        </w:rPr>
      </w:pPr>
    </w:p>
    <w:p w:rsidR="009D7306" w:rsidRPr="006539E0" w:rsidRDefault="009D7306" w:rsidP="009D7306">
      <w:pPr>
        <w:jc w:val="center"/>
        <w:rPr>
          <w:b/>
          <w:bCs/>
          <w:sz w:val="28"/>
          <w:szCs w:val="28"/>
          <w:lang w:val="uk-UA"/>
        </w:rPr>
      </w:pPr>
    </w:p>
    <w:p w:rsidR="0071199D" w:rsidRPr="006539E0" w:rsidRDefault="0071199D" w:rsidP="0071199D">
      <w:pPr>
        <w:spacing w:line="360" w:lineRule="auto"/>
        <w:jc w:val="center"/>
        <w:rPr>
          <w:b/>
          <w:sz w:val="28"/>
          <w:szCs w:val="28"/>
          <w:lang w:val="uk-UA"/>
        </w:rPr>
      </w:pPr>
      <w:r w:rsidRPr="006539E0">
        <w:rPr>
          <w:b/>
          <w:sz w:val="28"/>
          <w:szCs w:val="28"/>
          <w:lang w:val="uk-UA"/>
        </w:rPr>
        <w:t>Мета та завдання навчальної дисципліни «Людина в сучасному соціумі»</w:t>
      </w:r>
    </w:p>
    <w:p w:rsidR="0071199D" w:rsidRPr="006539E0" w:rsidRDefault="0071199D" w:rsidP="0071199D">
      <w:pPr>
        <w:pStyle w:val="a5"/>
        <w:spacing w:after="0" w:line="360" w:lineRule="auto"/>
        <w:ind w:left="0" w:firstLine="540"/>
        <w:jc w:val="both"/>
        <w:rPr>
          <w:b/>
          <w:i/>
          <w:sz w:val="28"/>
          <w:szCs w:val="28"/>
          <w:lang w:val="uk-UA"/>
        </w:rPr>
      </w:pPr>
    </w:p>
    <w:p w:rsidR="0071199D" w:rsidRPr="006539E0" w:rsidRDefault="0071199D" w:rsidP="0071199D">
      <w:pPr>
        <w:pStyle w:val="a5"/>
        <w:spacing w:after="0" w:line="360" w:lineRule="auto"/>
        <w:ind w:left="0" w:firstLine="540"/>
        <w:jc w:val="both"/>
        <w:rPr>
          <w:sz w:val="28"/>
          <w:szCs w:val="28"/>
          <w:lang w:val="uk-UA"/>
        </w:rPr>
      </w:pPr>
      <w:r w:rsidRPr="006539E0">
        <w:rPr>
          <w:b/>
          <w:i/>
          <w:sz w:val="28"/>
          <w:szCs w:val="28"/>
          <w:lang w:val="uk-UA"/>
        </w:rPr>
        <w:t>Мета курсу:</w:t>
      </w:r>
      <w:r w:rsidRPr="006539E0">
        <w:rPr>
          <w:sz w:val="28"/>
          <w:szCs w:val="28"/>
          <w:lang w:val="uk-UA"/>
        </w:rPr>
        <w:t xml:space="preserve"> розвинення здатності формувати у людей суспільну культуру та мислення, правильно сприймати соціальні процеси, що відбуваються в посткомуністичному суспільстві; формування знань про соціальну дійсність, допоможе пояснити логіку процесів соціального розвитку; формування в майбутнього спеціаліста цілісного уявлення про роль і місце інформаційної культури в житті сучасного суспільства й особистості, а також про найважливіші засоби, що забезпечують становлення й розвиток інформаційної компетентності; розширення кругозору студентів та формування їх соціального самовизначення, вироблення в них свідомої соціальної позиції, яка б характеризувалася громадянською активністю, соціальною відповідальністю, демократичною і гуманітарною спрямованістю.</w:t>
      </w:r>
    </w:p>
    <w:p w:rsidR="0071199D" w:rsidRPr="006539E0" w:rsidRDefault="0071199D" w:rsidP="0071199D">
      <w:pPr>
        <w:pStyle w:val="ad"/>
        <w:tabs>
          <w:tab w:val="left" w:pos="180"/>
        </w:tabs>
        <w:spacing w:before="0" w:beforeAutospacing="0" w:after="0" w:afterAutospacing="0" w:line="360" w:lineRule="auto"/>
        <w:ind w:firstLine="540"/>
        <w:rPr>
          <w:sz w:val="28"/>
          <w:szCs w:val="28"/>
        </w:rPr>
      </w:pPr>
      <w:r w:rsidRPr="006539E0">
        <w:rPr>
          <w:b/>
          <w:i/>
          <w:sz w:val="28"/>
          <w:szCs w:val="28"/>
        </w:rPr>
        <w:t>Завдання курсу:</w:t>
      </w:r>
      <w:r w:rsidRPr="006539E0">
        <w:rPr>
          <w:sz w:val="28"/>
          <w:szCs w:val="28"/>
        </w:rPr>
        <w:t xml:space="preserve"> ознайомлення зі змістом основних категорій та понять, таких як: “людина”, “суспільство”, “особистість” “соціальна структура”. “соціальні інститути” тощо; засвоєння основних закономірностей функціонування суспільства; засвоєння механізмів створення та руйнації суспільства; розуміння сучасної соціальної реальності; формування в майбутнього спеціаліста цілісного уявлення про роль і місце інформаційної культури в житті сучасного суспільства й особистості, а також про найважливіші засоби, що забезпечують становлення й розвиток інформаційної компетентності; розвинення вміння орієнтуватися в загальній проблематиці що стосуються сучасних соціальних процесів; уміння застосовувати базові знання для організації та планування суспільної діяльності; уміння напрацьовувати нові підходи до вирішення проблем пов’язаних із життєдіяльністю людини. </w:t>
      </w:r>
    </w:p>
    <w:p w:rsidR="0071199D" w:rsidRPr="006539E0" w:rsidRDefault="0071199D" w:rsidP="0071199D">
      <w:pPr>
        <w:spacing w:line="360" w:lineRule="auto"/>
        <w:ind w:firstLine="709"/>
        <w:jc w:val="both"/>
        <w:rPr>
          <w:sz w:val="28"/>
          <w:szCs w:val="28"/>
          <w:lang w:val="uk-UA"/>
        </w:rPr>
      </w:pPr>
      <w:r w:rsidRPr="006539E0">
        <w:rPr>
          <w:sz w:val="28"/>
          <w:szCs w:val="28"/>
          <w:lang w:val="uk-UA"/>
        </w:rPr>
        <w:t xml:space="preserve">У результаті вивчення курсу студент оволодіває такими компетентностями: </w:t>
      </w:r>
    </w:p>
    <w:p w:rsidR="0071199D" w:rsidRPr="006539E0" w:rsidRDefault="0071199D" w:rsidP="0071199D">
      <w:pPr>
        <w:spacing w:line="360" w:lineRule="auto"/>
        <w:ind w:firstLine="709"/>
        <w:jc w:val="both"/>
        <w:rPr>
          <w:b/>
          <w:bCs/>
          <w:sz w:val="28"/>
          <w:szCs w:val="28"/>
          <w:lang w:val="uk-UA"/>
        </w:rPr>
      </w:pPr>
      <w:r w:rsidRPr="006539E0">
        <w:rPr>
          <w:b/>
          <w:bCs/>
          <w:sz w:val="28"/>
          <w:szCs w:val="28"/>
          <w:lang w:val="uk-UA"/>
        </w:rPr>
        <w:t xml:space="preserve">І. Загальнопредметні: </w:t>
      </w:r>
    </w:p>
    <w:p w:rsidR="0071199D" w:rsidRPr="006539E0" w:rsidRDefault="0071199D" w:rsidP="0071199D">
      <w:pPr>
        <w:pStyle w:val="af3"/>
        <w:spacing w:after="0" w:line="360" w:lineRule="auto"/>
        <w:ind w:left="0"/>
        <w:rPr>
          <w:rFonts w:ascii="Times New Roman" w:hAnsi="Times New Roman"/>
          <w:sz w:val="28"/>
          <w:szCs w:val="28"/>
          <w:lang w:val="uk-UA" w:eastAsia="uk-UA"/>
        </w:rPr>
      </w:pPr>
      <w:r w:rsidRPr="006539E0">
        <w:rPr>
          <w:rFonts w:ascii="Times New Roman" w:hAnsi="Times New Roman"/>
          <w:sz w:val="28"/>
          <w:szCs w:val="28"/>
          <w:lang w:val="uk-UA"/>
        </w:rPr>
        <w:t xml:space="preserve">ЗК11. Володіння інформаційними технологіями отримання, зберігання, переробки інформації і критичне ставлення до соціальної інформації, яка поширюється засобами </w:t>
      </w:r>
      <w:r w:rsidRPr="006539E0">
        <w:rPr>
          <w:rFonts w:ascii="Times New Roman" w:hAnsi="Times New Roman"/>
          <w:sz w:val="28"/>
          <w:szCs w:val="28"/>
          <w:lang w:val="uk-UA"/>
        </w:rPr>
        <w:lastRenderedPageBreak/>
        <w:t>масової інформації, розуміючи сутність і значення інформації в розвитку сучасного інформаційного суспільства.</w:t>
      </w:r>
    </w:p>
    <w:p w:rsidR="0071199D" w:rsidRPr="006539E0" w:rsidRDefault="0071199D" w:rsidP="0071199D">
      <w:pPr>
        <w:pStyle w:val="af3"/>
        <w:spacing w:after="0" w:line="360" w:lineRule="auto"/>
        <w:ind w:left="0"/>
        <w:rPr>
          <w:rFonts w:ascii="Times New Roman" w:hAnsi="Times New Roman"/>
          <w:sz w:val="28"/>
          <w:szCs w:val="28"/>
          <w:lang w:val="uk-UA" w:eastAsia="uk-UA"/>
        </w:rPr>
      </w:pPr>
      <w:r w:rsidRPr="006539E0">
        <w:rPr>
          <w:rFonts w:ascii="Times New Roman" w:hAnsi="Times New Roman"/>
          <w:sz w:val="28"/>
          <w:szCs w:val="28"/>
          <w:lang w:val="uk-UA"/>
        </w:rPr>
        <w:t>ЗК12. Здатність враховувати специфіку і сучасне поєднання глобального, національного та регіонального в розвиткусоціальної сфери</w:t>
      </w:r>
    </w:p>
    <w:p w:rsidR="0071199D" w:rsidRPr="006539E0" w:rsidRDefault="0071199D" w:rsidP="0071199D">
      <w:pPr>
        <w:pStyle w:val="af3"/>
        <w:spacing w:after="0" w:line="360" w:lineRule="auto"/>
        <w:ind w:left="0"/>
        <w:rPr>
          <w:rFonts w:ascii="Times New Roman" w:hAnsi="Times New Roman"/>
          <w:sz w:val="28"/>
          <w:szCs w:val="28"/>
          <w:lang w:val="uk-UA" w:eastAsia="uk-UA"/>
        </w:rPr>
      </w:pPr>
      <w:r w:rsidRPr="006539E0">
        <w:rPr>
          <w:rFonts w:ascii="Times New Roman" w:hAnsi="Times New Roman"/>
          <w:sz w:val="28"/>
          <w:szCs w:val="28"/>
          <w:lang w:val="uk-UA"/>
        </w:rPr>
        <w:t>ЗК13. Здатність толерантного ставлення до різних етнокультур і релігій, вміння створювати атмосферу розуміння і пошани один одного людей різних національностей.</w:t>
      </w:r>
    </w:p>
    <w:p w:rsidR="0071199D" w:rsidRPr="006539E0" w:rsidRDefault="0071199D" w:rsidP="0071199D">
      <w:pPr>
        <w:spacing w:line="360" w:lineRule="auto"/>
        <w:ind w:firstLine="709"/>
        <w:jc w:val="both"/>
        <w:rPr>
          <w:b/>
          <w:sz w:val="28"/>
          <w:szCs w:val="28"/>
          <w:lang w:val="uk-UA"/>
        </w:rPr>
      </w:pPr>
      <w:r w:rsidRPr="006539E0">
        <w:rPr>
          <w:b/>
          <w:sz w:val="28"/>
          <w:szCs w:val="28"/>
          <w:lang w:val="uk-UA"/>
        </w:rPr>
        <w:t xml:space="preserve">ІІ. Фахові: </w:t>
      </w:r>
    </w:p>
    <w:p w:rsidR="0071199D" w:rsidRPr="006539E0" w:rsidRDefault="0071199D" w:rsidP="0071199D">
      <w:pPr>
        <w:pStyle w:val="af3"/>
        <w:spacing w:after="0" w:line="360" w:lineRule="auto"/>
        <w:ind w:left="0"/>
        <w:rPr>
          <w:rFonts w:ascii="Times New Roman" w:hAnsi="Times New Roman"/>
          <w:sz w:val="28"/>
          <w:szCs w:val="28"/>
          <w:lang w:val="uk-UA" w:eastAsia="uk-UA"/>
        </w:rPr>
      </w:pPr>
      <w:r w:rsidRPr="006539E0">
        <w:rPr>
          <w:rFonts w:ascii="Times New Roman" w:hAnsi="Times New Roman"/>
          <w:sz w:val="28"/>
          <w:szCs w:val="28"/>
          <w:lang w:val="uk-UA"/>
        </w:rPr>
        <w:t>ФК1. 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w:t>
      </w:r>
    </w:p>
    <w:p w:rsidR="0071199D" w:rsidRPr="006539E0" w:rsidRDefault="0071199D" w:rsidP="0071199D">
      <w:pPr>
        <w:pStyle w:val="af3"/>
        <w:spacing w:after="0" w:line="360" w:lineRule="auto"/>
        <w:ind w:left="0"/>
        <w:rPr>
          <w:rFonts w:ascii="Times New Roman" w:hAnsi="Times New Roman"/>
          <w:sz w:val="28"/>
          <w:szCs w:val="28"/>
          <w:lang w:eastAsia="uk-UA"/>
        </w:rPr>
      </w:pPr>
      <w:r w:rsidRPr="006539E0">
        <w:rPr>
          <w:rFonts w:ascii="Times New Roman" w:hAnsi="Times New Roman"/>
          <w:sz w:val="28"/>
          <w:szCs w:val="28"/>
          <w:lang w:val="uk-UA"/>
        </w:rPr>
        <w:t>ФК13.</w:t>
      </w:r>
      <w:r w:rsidRPr="006539E0">
        <w:rPr>
          <w:rFonts w:ascii="Times New Roman" w:hAnsi="Times New Roman"/>
          <w:sz w:val="28"/>
          <w:szCs w:val="28"/>
        </w:rPr>
        <w:t xml:space="preserve"> Бути здатним дослідити особливості культури соціального життя, благополуччя, поведінки в соціальній сфері різних національно-етнічних і статевовікових, а також соціально-класових груп;</w:t>
      </w:r>
    </w:p>
    <w:p w:rsidR="0071199D" w:rsidRPr="006539E0" w:rsidRDefault="0071199D" w:rsidP="0071199D">
      <w:pPr>
        <w:pStyle w:val="af3"/>
        <w:spacing w:after="0" w:line="360" w:lineRule="auto"/>
        <w:ind w:left="0"/>
        <w:rPr>
          <w:rFonts w:ascii="Times New Roman" w:hAnsi="Times New Roman"/>
          <w:sz w:val="28"/>
          <w:szCs w:val="28"/>
          <w:lang w:eastAsia="uk-UA"/>
        </w:rPr>
      </w:pPr>
      <w:r w:rsidRPr="006539E0">
        <w:rPr>
          <w:rFonts w:ascii="Times New Roman" w:hAnsi="Times New Roman"/>
          <w:sz w:val="28"/>
          <w:szCs w:val="28"/>
          <w:lang w:val="uk-UA"/>
        </w:rPr>
        <w:t>ФК16.</w:t>
      </w:r>
      <w:r w:rsidRPr="006539E0">
        <w:rPr>
          <w:rFonts w:ascii="Times New Roman" w:hAnsi="Times New Roman"/>
          <w:sz w:val="28"/>
          <w:szCs w:val="28"/>
        </w:rPr>
        <w:t xml:space="preserve"> Готовність до постійного підвищення освітнього рівня, володіння культурою мислення.</w:t>
      </w:r>
    </w:p>
    <w:p w:rsidR="0071199D" w:rsidRPr="006539E0" w:rsidRDefault="0071199D" w:rsidP="0071199D">
      <w:pPr>
        <w:spacing w:line="360" w:lineRule="auto"/>
        <w:ind w:firstLine="709"/>
        <w:jc w:val="both"/>
        <w:rPr>
          <w:sz w:val="28"/>
          <w:szCs w:val="28"/>
          <w:lang w:val="ru-RU"/>
        </w:rPr>
      </w:pPr>
    </w:p>
    <w:p w:rsidR="0071199D" w:rsidRPr="006539E0" w:rsidRDefault="0071199D" w:rsidP="0071199D">
      <w:pPr>
        <w:spacing w:line="360" w:lineRule="auto"/>
        <w:ind w:firstLine="709"/>
        <w:jc w:val="both"/>
        <w:rPr>
          <w:b/>
          <w:sz w:val="28"/>
          <w:szCs w:val="28"/>
          <w:lang w:val="uk-UA"/>
        </w:rPr>
      </w:pPr>
    </w:p>
    <w:p w:rsidR="0071199D" w:rsidRPr="006539E0" w:rsidRDefault="0071199D" w:rsidP="0071199D">
      <w:pPr>
        <w:spacing w:line="360" w:lineRule="auto"/>
        <w:ind w:firstLine="709"/>
        <w:jc w:val="both"/>
        <w:rPr>
          <w:sz w:val="28"/>
          <w:szCs w:val="28"/>
          <w:lang w:val="uk-UA"/>
        </w:rPr>
      </w:pPr>
    </w:p>
    <w:p w:rsidR="0071199D" w:rsidRPr="006539E0" w:rsidRDefault="0071199D" w:rsidP="0071199D">
      <w:pPr>
        <w:tabs>
          <w:tab w:val="left" w:pos="284"/>
          <w:tab w:val="left" w:pos="567"/>
        </w:tabs>
        <w:spacing w:line="360" w:lineRule="auto"/>
        <w:ind w:left="720"/>
        <w:jc w:val="both"/>
        <w:rPr>
          <w:b/>
          <w:sz w:val="28"/>
          <w:szCs w:val="28"/>
          <w:lang w:val="uk-UA"/>
        </w:rPr>
      </w:pPr>
    </w:p>
    <w:p w:rsidR="0071199D" w:rsidRPr="006539E0" w:rsidRDefault="0071199D" w:rsidP="0071199D">
      <w:pPr>
        <w:tabs>
          <w:tab w:val="left" w:pos="284"/>
          <w:tab w:val="left" w:pos="567"/>
        </w:tabs>
        <w:spacing w:line="360" w:lineRule="auto"/>
        <w:ind w:left="720"/>
        <w:jc w:val="both"/>
        <w:rPr>
          <w:b/>
          <w:sz w:val="28"/>
          <w:szCs w:val="28"/>
          <w:lang w:val="uk-UA"/>
        </w:rPr>
      </w:pPr>
    </w:p>
    <w:p w:rsidR="0071199D" w:rsidRPr="006539E0" w:rsidRDefault="0071199D" w:rsidP="0071199D">
      <w:pPr>
        <w:tabs>
          <w:tab w:val="left" w:pos="284"/>
          <w:tab w:val="left" w:pos="567"/>
        </w:tabs>
        <w:spacing w:line="360" w:lineRule="auto"/>
        <w:ind w:left="720"/>
        <w:jc w:val="both"/>
        <w:rPr>
          <w:b/>
          <w:sz w:val="28"/>
          <w:szCs w:val="28"/>
          <w:lang w:val="uk-UA"/>
        </w:rPr>
      </w:pPr>
    </w:p>
    <w:p w:rsidR="0071199D" w:rsidRPr="006539E0" w:rsidRDefault="0071199D" w:rsidP="0071199D">
      <w:pPr>
        <w:tabs>
          <w:tab w:val="left" w:pos="284"/>
          <w:tab w:val="left" w:pos="567"/>
        </w:tabs>
        <w:spacing w:line="360" w:lineRule="auto"/>
        <w:ind w:left="720"/>
        <w:jc w:val="both"/>
        <w:rPr>
          <w:b/>
          <w:sz w:val="28"/>
          <w:szCs w:val="28"/>
          <w:lang w:val="uk-UA"/>
        </w:rPr>
      </w:pPr>
    </w:p>
    <w:p w:rsidR="0071199D" w:rsidRPr="006539E0" w:rsidRDefault="0071199D" w:rsidP="0071199D">
      <w:pPr>
        <w:tabs>
          <w:tab w:val="left" w:pos="284"/>
          <w:tab w:val="left" w:pos="567"/>
        </w:tabs>
        <w:spacing w:line="360" w:lineRule="auto"/>
        <w:ind w:left="720"/>
        <w:jc w:val="both"/>
        <w:rPr>
          <w:b/>
          <w:sz w:val="28"/>
          <w:szCs w:val="28"/>
          <w:lang w:val="uk-UA"/>
        </w:rPr>
      </w:pPr>
    </w:p>
    <w:p w:rsidR="0071199D" w:rsidRPr="006539E0" w:rsidRDefault="0071199D" w:rsidP="0071199D">
      <w:pPr>
        <w:tabs>
          <w:tab w:val="left" w:pos="284"/>
          <w:tab w:val="left" w:pos="567"/>
        </w:tabs>
        <w:spacing w:line="360" w:lineRule="auto"/>
        <w:ind w:left="720"/>
        <w:jc w:val="both"/>
        <w:rPr>
          <w:b/>
          <w:sz w:val="28"/>
          <w:szCs w:val="28"/>
          <w:lang w:val="uk-UA"/>
        </w:rPr>
      </w:pPr>
    </w:p>
    <w:p w:rsidR="0071199D" w:rsidRPr="006539E0" w:rsidRDefault="0071199D" w:rsidP="0071199D">
      <w:pPr>
        <w:tabs>
          <w:tab w:val="left" w:pos="-180"/>
          <w:tab w:val="left" w:pos="567"/>
        </w:tabs>
        <w:spacing w:line="360" w:lineRule="auto"/>
        <w:ind w:firstLine="540"/>
        <w:jc w:val="center"/>
        <w:rPr>
          <w:sz w:val="28"/>
          <w:szCs w:val="28"/>
          <w:lang w:val="uk-UA"/>
        </w:rPr>
      </w:pPr>
    </w:p>
    <w:p w:rsidR="0071199D" w:rsidRPr="006539E0" w:rsidRDefault="0071199D" w:rsidP="0071199D">
      <w:pPr>
        <w:tabs>
          <w:tab w:val="left" w:pos="-180"/>
          <w:tab w:val="left" w:pos="567"/>
        </w:tabs>
        <w:spacing w:line="360" w:lineRule="auto"/>
        <w:ind w:firstLine="540"/>
        <w:jc w:val="center"/>
        <w:rPr>
          <w:sz w:val="28"/>
          <w:szCs w:val="28"/>
          <w:lang w:val="uk-UA"/>
        </w:rPr>
      </w:pPr>
    </w:p>
    <w:p w:rsidR="0071199D" w:rsidRPr="006539E0" w:rsidRDefault="0071199D" w:rsidP="0071199D">
      <w:pPr>
        <w:tabs>
          <w:tab w:val="left" w:pos="-180"/>
          <w:tab w:val="left" w:pos="567"/>
        </w:tabs>
        <w:spacing w:line="360" w:lineRule="auto"/>
        <w:ind w:firstLine="540"/>
        <w:jc w:val="center"/>
        <w:rPr>
          <w:sz w:val="28"/>
          <w:szCs w:val="28"/>
          <w:lang w:val="uk-UA"/>
        </w:rPr>
      </w:pPr>
    </w:p>
    <w:p w:rsidR="0071199D" w:rsidRPr="006539E0" w:rsidRDefault="0071199D" w:rsidP="0071199D">
      <w:pPr>
        <w:tabs>
          <w:tab w:val="left" w:pos="-180"/>
          <w:tab w:val="left" w:pos="567"/>
        </w:tabs>
        <w:spacing w:line="360" w:lineRule="auto"/>
        <w:jc w:val="center"/>
        <w:rPr>
          <w:b/>
          <w:sz w:val="28"/>
          <w:szCs w:val="28"/>
          <w:lang w:val="uk-UA"/>
        </w:rPr>
      </w:pPr>
    </w:p>
    <w:p w:rsidR="0047740D" w:rsidRPr="006539E0" w:rsidRDefault="0047740D" w:rsidP="0047740D">
      <w:pPr>
        <w:tabs>
          <w:tab w:val="left" w:pos="-180"/>
          <w:tab w:val="left" w:pos="567"/>
        </w:tabs>
        <w:jc w:val="center"/>
        <w:rPr>
          <w:b/>
          <w:sz w:val="28"/>
          <w:szCs w:val="28"/>
          <w:lang w:val="uk-UA"/>
        </w:rPr>
      </w:pPr>
      <w:r w:rsidRPr="006539E0">
        <w:rPr>
          <w:b/>
          <w:sz w:val="28"/>
          <w:szCs w:val="28"/>
          <w:lang w:val="uk-UA"/>
        </w:rPr>
        <w:lastRenderedPageBreak/>
        <w:t>2. Програма навчальної дисципліни</w:t>
      </w:r>
    </w:p>
    <w:p w:rsidR="0047740D" w:rsidRPr="006539E0" w:rsidRDefault="0047740D" w:rsidP="0047740D">
      <w:pPr>
        <w:tabs>
          <w:tab w:val="left" w:pos="-180"/>
          <w:tab w:val="left" w:pos="567"/>
        </w:tabs>
        <w:ind w:firstLine="540"/>
        <w:jc w:val="center"/>
        <w:rPr>
          <w:b/>
          <w:sz w:val="28"/>
          <w:szCs w:val="28"/>
          <w:lang w:val="uk-UA"/>
        </w:rPr>
      </w:pPr>
    </w:p>
    <w:p w:rsidR="0047740D" w:rsidRPr="006539E0" w:rsidRDefault="0047740D" w:rsidP="0047740D">
      <w:pPr>
        <w:tabs>
          <w:tab w:val="left" w:pos="-180"/>
          <w:tab w:val="left" w:pos="567"/>
        </w:tabs>
        <w:ind w:firstLine="540"/>
        <w:jc w:val="center"/>
        <w:rPr>
          <w:b/>
          <w:sz w:val="28"/>
          <w:szCs w:val="28"/>
          <w:lang w:val="uk-UA"/>
        </w:rPr>
      </w:pPr>
      <w:r w:rsidRPr="006539E0">
        <w:rPr>
          <w:b/>
          <w:sz w:val="28"/>
          <w:szCs w:val="28"/>
          <w:lang w:val="uk-UA"/>
        </w:rPr>
        <w:t>Розділ 1. Становлення та життя людини в соціумі</w:t>
      </w:r>
    </w:p>
    <w:p w:rsidR="0047740D" w:rsidRPr="006539E0" w:rsidRDefault="0047740D" w:rsidP="0047740D">
      <w:pPr>
        <w:tabs>
          <w:tab w:val="left" w:pos="284"/>
          <w:tab w:val="left" w:pos="567"/>
        </w:tabs>
        <w:jc w:val="center"/>
        <w:rPr>
          <w:b/>
          <w:sz w:val="28"/>
          <w:szCs w:val="28"/>
          <w:lang w:val="uk-UA"/>
        </w:rPr>
      </w:pPr>
      <w:r w:rsidRPr="006539E0">
        <w:rPr>
          <w:b/>
          <w:sz w:val="28"/>
          <w:szCs w:val="28"/>
          <w:u w:val="single"/>
          <w:lang w:val="uk-UA"/>
        </w:rPr>
        <w:t>Кредит 1. Співвідношення біологічного та соціального в людині</w:t>
      </w:r>
    </w:p>
    <w:p w:rsidR="0047740D" w:rsidRPr="006539E0" w:rsidRDefault="0047740D" w:rsidP="0047740D">
      <w:pPr>
        <w:jc w:val="center"/>
        <w:rPr>
          <w:b/>
          <w:sz w:val="28"/>
          <w:szCs w:val="28"/>
          <w:lang w:val="uk-UA"/>
        </w:rPr>
      </w:pPr>
      <w:r w:rsidRPr="006539E0">
        <w:rPr>
          <w:b/>
          <w:sz w:val="28"/>
          <w:szCs w:val="28"/>
          <w:lang w:val="uk-UA"/>
        </w:rPr>
        <w:t>Тема 1. Феномен людини та основні тлумачення її походження</w:t>
      </w:r>
    </w:p>
    <w:p w:rsidR="0047740D" w:rsidRPr="006539E0" w:rsidRDefault="0047740D" w:rsidP="0047740D">
      <w:pPr>
        <w:jc w:val="both"/>
        <w:rPr>
          <w:b/>
          <w:sz w:val="28"/>
          <w:szCs w:val="28"/>
          <w:lang w:val="uk-UA"/>
        </w:rPr>
      </w:pPr>
      <w:r w:rsidRPr="006539E0">
        <w:rPr>
          <w:sz w:val="28"/>
          <w:szCs w:val="28"/>
          <w:lang w:val="uk-UA"/>
        </w:rPr>
        <w:t>Походження людського життя у міфологічному світогляді. Походження людського життя у релігійному світогляді. Еволюційна гіпотеза. Ч.Дарвін, праця «Походження видів шляхом природного відбору».</w:t>
      </w:r>
    </w:p>
    <w:p w:rsidR="0047740D" w:rsidRPr="006539E0" w:rsidRDefault="0047740D" w:rsidP="0047740D">
      <w:pPr>
        <w:tabs>
          <w:tab w:val="left" w:pos="284"/>
          <w:tab w:val="left" w:pos="567"/>
        </w:tabs>
        <w:jc w:val="center"/>
        <w:rPr>
          <w:b/>
          <w:bCs/>
          <w:sz w:val="28"/>
          <w:szCs w:val="28"/>
          <w:lang w:val="uk-UA"/>
        </w:rPr>
      </w:pPr>
      <w:r w:rsidRPr="006539E0">
        <w:rPr>
          <w:b/>
          <w:sz w:val="28"/>
          <w:szCs w:val="28"/>
          <w:lang w:val="uk-UA"/>
        </w:rPr>
        <w:t xml:space="preserve">Тема 2. </w:t>
      </w:r>
      <w:r w:rsidRPr="006539E0">
        <w:rPr>
          <w:b/>
          <w:bCs/>
          <w:sz w:val="28"/>
          <w:szCs w:val="28"/>
          <w:lang w:val="uk-UA"/>
        </w:rPr>
        <w:t>Сутність і походження людини</w:t>
      </w:r>
    </w:p>
    <w:p w:rsidR="0047740D" w:rsidRPr="006539E0" w:rsidRDefault="0047740D" w:rsidP="0047740D">
      <w:pPr>
        <w:pStyle w:val="ad"/>
        <w:tabs>
          <w:tab w:val="left" w:pos="360"/>
        </w:tabs>
        <w:spacing w:before="0" w:beforeAutospacing="0" w:after="0" w:afterAutospacing="0"/>
        <w:rPr>
          <w:color w:val="222222"/>
          <w:sz w:val="28"/>
          <w:szCs w:val="28"/>
        </w:rPr>
      </w:pPr>
      <w:r w:rsidRPr="006539E0">
        <w:rPr>
          <w:color w:val="222222"/>
          <w:sz w:val="28"/>
          <w:szCs w:val="28"/>
        </w:rPr>
        <w:t xml:space="preserve"> Сутність пізнання людиною свого місця у природі, пізнання світу як себе. Людина як біологічна, соціальна і духовна істота. Співвідношення в людині біологічного та соціального.  Особливості людини суспільної. Сенс життя людини</w:t>
      </w:r>
    </w:p>
    <w:p w:rsidR="0047740D" w:rsidRPr="006539E0" w:rsidRDefault="0047740D" w:rsidP="0047740D">
      <w:pPr>
        <w:pStyle w:val="a5"/>
        <w:spacing w:after="0"/>
        <w:ind w:left="0" w:firstLine="483"/>
        <w:jc w:val="center"/>
        <w:rPr>
          <w:bCs/>
          <w:iCs/>
          <w:sz w:val="28"/>
          <w:szCs w:val="28"/>
          <w:lang w:val="uk-UA"/>
        </w:rPr>
      </w:pPr>
      <w:r w:rsidRPr="006539E0">
        <w:rPr>
          <w:b/>
          <w:bCs/>
          <w:iCs/>
          <w:sz w:val="28"/>
          <w:szCs w:val="28"/>
          <w:lang w:val="uk-UA"/>
        </w:rPr>
        <w:t xml:space="preserve">Тема 3. Становлення та соціальне самовизначення особистості </w:t>
      </w:r>
    </w:p>
    <w:p w:rsidR="0047740D" w:rsidRPr="006539E0" w:rsidRDefault="0047740D" w:rsidP="0047740D">
      <w:pPr>
        <w:pStyle w:val="a3"/>
        <w:tabs>
          <w:tab w:val="left" w:pos="360"/>
        </w:tabs>
        <w:rPr>
          <w:szCs w:val="28"/>
        </w:rPr>
      </w:pPr>
      <w:r w:rsidRPr="006539E0">
        <w:rPr>
          <w:szCs w:val="28"/>
        </w:rPr>
        <w:t xml:space="preserve">Поняття особистості. Співвідношення понять “людина”, “індивід”, “особистість”. Особистість, як предмет наукових досліджень. Концепція особистості З.Фрейда. Рольова концепція особистості. Д.Мід. Етапи соціалізації особистості. Соціологічні типи особистості. </w:t>
      </w:r>
    </w:p>
    <w:p w:rsidR="0047740D" w:rsidRPr="006539E0" w:rsidRDefault="0047740D" w:rsidP="0047740D">
      <w:pPr>
        <w:jc w:val="center"/>
        <w:rPr>
          <w:b/>
          <w:bCs/>
          <w:iCs/>
          <w:sz w:val="28"/>
          <w:szCs w:val="28"/>
          <w:u w:val="single"/>
          <w:lang w:val="uk-UA"/>
        </w:rPr>
      </w:pPr>
      <w:r w:rsidRPr="006539E0">
        <w:rPr>
          <w:b/>
          <w:sz w:val="28"/>
          <w:szCs w:val="28"/>
          <w:u w:val="single"/>
          <w:lang w:val="uk-UA"/>
        </w:rPr>
        <w:t xml:space="preserve">Кредит 2. </w:t>
      </w:r>
      <w:r w:rsidRPr="006539E0">
        <w:rPr>
          <w:b/>
          <w:bCs/>
          <w:iCs/>
          <w:sz w:val="28"/>
          <w:szCs w:val="28"/>
          <w:u w:val="single"/>
          <w:lang w:val="uk-UA"/>
        </w:rPr>
        <w:t xml:space="preserve">Суспільство, як цілісна соціальна система </w:t>
      </w:r>
    </w:p>
    <w:p w:rsidR="0047740D" w:rsidRPr="006539E0" w:rsidRDefault="0047740D" w:rsidP="0047740D">
      <w:pPr>
        <w:pStyle w:val="a5"/>
        <w:spacing w:after="0"/>
        <w:ind w:left="0" w:firstLine="483"/>
        <w:jc w:val="center"/>
        <w:rPr>
          <w:b/>
          <w:bCs/>
          <w:iCs/>
          <w:sz w:val="28"/>
          <w:szCs w:val="28"/>
          <w:lang w:val="uk-UA"/>
        </w:rPr>
      </w:pPr>
      <w:r w:rsidRPr="006539E0">
        <w:rPr>
          <w:b/>
          <w:sz w:val="28"/>
          <w:szCs w:val="28"/>
          <w:lang w:val="uk-UA"/>
        </w:rPr>
        <w:t xml:space="preserve">Тема 4. </w:t>
      </w:r>
      <w:r w:rsidRPr="006539E0">
        <w:rPr>
          <w:b/>
          <w:bCs/>
          <w:iCs/>
          <w:sz w:val="28"/>
          <w:szCs w:val="28"/>
          <w:lang w:val="uk-UA"/>
        </w:rPr>
        <w:t>Суспільство, як соціальна система</w:t>
      </w:r>
    </w:p>
    <w:p w:rsidR="0047740D" w:rsidRPr="006539E0" w:rsidRDefault="0047740D" w:rsidP="0047740D">
      <w:pPr>
        <w:pStyle w:val="a3"/>
        <w:tabs>
          <w:tab w:val="left" w:pos="360"/>
        </w:tabs>
        <w:rPr>
          <w:szCs w:val="28"/>
        </w:rPr>
      </w:pPr>
      <w:r w:rsidRPr="006539E0">
        <w:rPr>
          <w:szCs w:val="28"/>
        </w:rPr>
        <w:t xml:space="preserve"> Поняття “система” та його елементи. Суспільство, як соціальна система.  Теорії походження суспільства. Механізми розвитку й руйнування суспільства.  Типи суспільств. Сучасне суспільство. Соціальні спільноти. Критерії виділення спільнот. Гуманізація суспільної середи.</w:t>
      </w:r>
    </w:p>
    <w:p w:rsidR="0047740D" w:rsidRPr="006539E0" w:rsidRDefault="0047740D" w:rsidP="0047740D">
      <w:pPr>
        <w:tabs>
          <w:tab w:val="left" w:pos="2528"/>
          <w:tab w:val="center" w:pos="5102"/>
        </w:tabs>
        <w:jc w:val="center"/>
        <w:rPr>
          <w:b/>
          <w:sz w:val="28"/>
          <w:szCs w:val="28"/>
          <w:lang w:val="uk-UA"/>
        </w:rPr>
      </w:pPr>
      <w:r w:rsidRPr="006539E0">
        <w:rPr>
          <w:b/>
          <w:sz w:val="28"/>
          <w:szCs w:val="28"/>
          <w:lang w:val="uk-UA"/>
        </w:rPr>
        <w:t>Тема 5. Соціалізація особистості в сучасному соціумі</w:t>
      </w:r>
    </w:p>
    <w:p w:rsidR="0047740D" w:rsidRPr="006539E0" w:rsidRDefault="0047740D" w:rsidP="0047740D">
      <w:pPr>
        <w:jc w:val="both"/>
        <w:rPr>
          <w:sz w:val="28"/>
          <w:szCs w:val="28"/>
          <w:lang w:val="uk-UA"/>
        </w:rPr>
      </w:pPr>
      <w:r w:rsidRPr="006539E0">
        <w:rPr>
          <w:sz w:val="28"/>
          <w:szCs w:val="28"/>
          <w:lang w:val="uk-UA"/>
        </w:rPr>
        <w:t>Поняття про соціалізацію. Основні етапи соціалізації особистості. Моделі та механізми соціалізації особистості. Виховання як головний процес та критерій соціалізації людини. Адаптація як основний механізм соціалізації.</w:t>
      </w:r>
    </w:p>
    <w:p w:rsidR="0047740D" w:rsidRPr="006539E0" w:rsidRDefault="0047740D" w:rsidP="0047740D">
      <w:pPr>
        <w:pStyle w:val="a5"/>
        <w:spacing w:after="0"/>
        <w:ind w:left="0" w:firstLine="483"/>
        <w:jc w:val="center"/>
        <w:rPr>
          <w:b/>
          <w:bCs/>
          <w:sz w:val="28"/>
          <w:szCs w:val="28"/>
          <w:u w:val="single"/>
          <w:lang w:val="uk-UA"/>
        </w:rPr>
      </w:pPr>
      <w:r w:rsidRPr="006539E0">
        <w:rPr>
          <w:b/>
          <w:sz w:val="28"/>
          <w:szCs w:val="28"/>
          <w:u w:val="single"/>
          <w:lang w:val="uk-UA"/>
        </w:rPr>
        <w:t xml:space="preserve">Кредит 3. </w:t>
      </w:r>
      <w:r w:rsidRPr="006539E0">
        <w:rPr>
          <w:b/>
          <w:bCs/>
          <w:iCs/>
          <w:sz w:val="28"/>
          <w:szCs w:val="28"/>
          <w:u w:val="single"/>
          <w:lang w:val="uk-UA"/>
        </w:rPr>
        <w:t xml:space="preserve">Людина в системі </w:t>
      </w:r>
      <w:r w:rsidRPr="006539E0">
        <w:rPr>
          <w:b/>
          <w:bCs/>
          <w:sz w:val="28"/>
          <w:szCs w:val="28"/>
          <w:u w:val="single"/>
          <w:lang w:val="uk-UA"/>
        </w:rPr>
        <w:t>соціальних інститутів</w:t>
      </w:r>
      <w:r w:rsidRPr="006539E0">
        <w:rPr>
          <w:b/>
          <w:bCs/>
          <w:iCs/>
          <w:sz w:val="28"/>
          <w:szCs w:val="28"/>
          <w:u w:val="single"/>
          <w:lang w:val="uk-UA"/>
        </w:rPr>
        <w:t xml:space="preserve"> та соціальної стратифікації суспільства</w:t>
      </w:r>
    </w:p>
    <w:p w:rsidR="0047740D" w:rsidRPr="006539E0" w:rsidRDefault="0047740D" w:rsidP="0047740D">
      <w:pPr>
        <w:jc w:val="center"/>
        <w:rPr>
          <w:b/>
          <w:sz w:val="28"/>
          <w:szCs w:val="28"/>
          <w:lang w:val="uk-UA"/>
        </w:rPr>
      </w:pPr>
      <w:r w:rsidRPr="006539E0">
        <w:rPr>
          <w:b/>
          <w:sz w:val="28"/>
          <w:szCs w:val="28"/>
          <w:lang w:val="uk-UA"/>
        </w:rPr>
        <w:t>Тема 6. Багатофакторний інституціональний аналіз соціалізації особистості</w:t>
      </w:r>
    </w:p>
    <w:p w:rsidR="0047740D" w:rsidRPr="006539E0" w:rsidRDefault="0047740D" w:rsidP="0047740D">
      <w:pPr>
        <w:pStyle w:val="a3"/>
        <w:tabs>
          <w:tab w:val="left" w:pos="360"/>
        </w:tabs>
        <w:rPr>
          <w:szCs w:val="28"/>
        </w:rPr>
      </w:pPr>
      <w:r w:rsidRPr="006539E0">
        <w:rPr>
          <w:szCs w:val="28"/>
        </w:rPr>
        <w:t xml:space="preserve">Особливості соціальних інститутів, як складних соціальних утворень. Походження соціальних інститутів. Вчення Г.Спенсера про соціальні інститути. Головні соціальні інститути в сучасному суспільстві. Структурні елементи соціальних інститутів. Соціальні інститути, як засоби організації і регулювання суспільних відносин (соціальний контроль). </w:t>
      </w:r>
    </w:p>
    <w:p w:rsidR="0047740D" w:rsidRPr="006539E0" w:rsidRDefault="0047740D" w:rsidP="0047740D">
      <w:pPr>
        <w:pStyle w:val="a5"/>
        <w:spacing w:after="0"/>
        <w:ind w:left="0"/>
        <w:jc w:val="center"/>
        <w:rPr>
          <w:b/>
          <w:bCs/>
          <w:iCs/>
          <w:sz w:val="28"/>
          <w:szCs w:val="28"/>
          <w:lang w:val="uk-UA"/>
        </w:rPr>
      </w:pPr>
      <w:r w:rsidRPr="006539E0">
        <w:rPr>
          <w:b/>
          <w:sz w:val="28"/>
          <w:szCs w:val="28"/>
          <w:lang w:val="uk-UA"/>
        </w:rPr>
        <w:t>Тема</w:t>
      </w:r>
      <w:r w:rsidRPr="006539E0">
        <w:rPr>
          <w:b/>
          <w:bCs/>
          <w:iCs/>
          <w:sz w:val="28"/>
          <w:szCs w:val="28"/>
          <w:lang w:val="uk-UA"/>
        </w:rPr>
        <w:t xml:space="preserve"> 7. Людина в системі соціальної стратифікації суспільства</w:t>
      </w:r>
    </w:p>
    <w:p w:rsidR="0047740D" w:rsidRPr="006539E0" w:rsidRDefault="0047740D" w:rsidP="0047740D">
      <w:pPr>
        <w:pStyle w:val="a3"/>
        <w:tabs>
          <w:tab w:val="left" w:pos="360"/>
        </w:tabs>
        <w:rPr>
          <w:szCs w:val="28"/>
        </w:rPr>
      </w:pPr>
      <w:r w:rsidRPr="006539E0">
        <w:rPr>
          <w:szCs w:val="28"/>
        </w:rPr>
        <w:t>Соціальна стратифікація суспільства: суть, основні елементи і принципи їх взаємодії.  Соціальні спільноти, їх різновиди. Етносоціальна структура суспільства. Соціальна стратифікація суспільства. Типи стратифікації суспільства.</w:t>
      </w:r>
    </w:p>
    <w:p w:rsidR="0047740D" w:rsidRPr="006539E0" w:rsidRDefault="0047740D" w:rsidP="0047740D">
      <w:pPr>
        <w:pStyle w:val="a3"/>
        <w:jc w:val="center"/>
        <w:rPr>
          <w:b/>
          <w:szCs w:val="28"/>
          <w:u w:val="single"/>
        </w:rPr>
      </w:pPr>
      <w:r w:rsidRPr="006539E0">
        <w:rPr>
          <w:b/>
          <w:szCs w:val="28"/>
          <w:u w:val="single"/>
        </w:rPr>
        <w:t>Кредит 4. Сімейно-шлюбний інститут в сучасному суспільстві</w:t>
      </w:r>
    </w:p>
    <w:p w:rsidR="0047740D" w:rsidRPr="006539E0" w:rsidRDefault="0047740D" w:rsidP="0047740D">
      <w:pPr>
        <w:shd w:val="clear" w:color="auto" w:fill="FFFFFF"/>
        <w:autoSpaceDE w:val="0"/>
        <w:autoSpaceDN w:val="0"/>
        <w:adjustRightInd w:val="0"/>
        <w:jc w:val="center"/>
        <w:rPr>
          <w:b/>
          <w:sz w:val="28"/>
          <w:szCs w:val="28"/>
          <w:lang w:val="uk-UA" w:eastAsia="uk-UA"/>
        </w:rPr>
      </w:pPr>
      <w:r w:rsidRPr="006539E0">
        <w:rPr>
          <w:b/>
          <w:bCs/>
          <w:iCs/>
          <w:sz w:val="28"/>
          <w:szCs w:val="28"/>
          <w:lang w:val="uk-UA"/>
        </w:rPr>
        <w:t xml:space="preserve">Тема 8. </w:t>
      </w:r>
      <w:r w:rsidRPr="006539E0">
        <w:rPr>
          <w:b/>
          <w:sz w:val="28"/>
          <w:szCs w:val="28"/>
          <w:lang w:val="uk-UA" w:eastAsia="uk-UA"/>
        </w:rPr>
        <w:t>Витоки і еволюція організації форм шлюбу і сім'ї</w:t>
      </w:r>
    </w:p>
    <w:p w:rsidR="0047740D" w:rsidRPr="006539E0" w:rsidRDefault="0047740D" w:rsidP="0047740D">
      <w:pPr>
        <w:shd w:val="clear" w:color="auto" w:fill="FFFFFF"/>
        <w:autoSpaceDE w:val="0"/>
        <w:autoSpaceDN w:val="0"/>
        <w:adjustRightInd w:val="0"/>
        <w:jc w:val="both"/>
        <w:rPr>
          <w:color w:val="000000"/>
          <w:sz w:val="28"/>
          <w:szCs w:val="28"/>
          <w:lang w:val="uk-UA" w:eastAsia="uk-UA"/>
        </w:rPr>
      </w:pPr>
      <w:r w:rsidRPr="006539E0">
        <w:rPr>
          <w:bCs/>
          <w:sz w:val="28"/>
          <w:szCs w:val="28"/>
          <w:lang w:val="uk-UA" w:eastAsia="uk-UA"/>
        </w:rPr>
        <w:lastRenderedPageBreak/>
        <w:t xml:space="preserve">Історичні форми сім’ї. Історичні форми шлюбу. </w:t>
      </w:r>
      <w:r w:rsidRPr="006539E0">
        <w:rPr>
          <w:color w:val="000000"/>
          <w:sz w:val="28"/>
          <w:szCs w:val="28"/>
          <w:lang w:val="uk-UA" w:eastAsia="uk-UA"/>
        </w:rPr>
        <w:t>Шлюб в давнину.</w:t>
      </w:r>
      <w:r w:rsidRPr="006539E0">
        <w:rPr>
          <w:iCs/>
          <w:color w:val="000000"/>
          <w:sz w:val="28"/>
          <w:szCs w:val="28"/>
          <w:lang w:val="uk-UA" w:eastAsia="uk-UA"/>
        </w:rPr>
        <w:t xml:space="preserve"> Язичницька сім’я.</w:t>
      </w:r>
      <w:r w:rsidRPr="006539E0">
        <w:rPr>
          <w:i/>
          <w:iCs/>
          <w:color w:val="000000"/>
          <w:sz w:val="28"/>
          <w:szCs w:val="28"/>
          <w:lang w:val="uk-UA" w:eastAsia="uk-UA"/>
        </w:rPr>
        <w:t xml:space="preserve"> </w:t>
      </w:r>
      <w:r w:rsidRPr="006539E0">
        <w:rPr>
          <w:sz w:val="28"/>
          <w:szCs w:val="28"/>
          <w:lang w:val="uk-UA"/>
        </w:rPr>
        <w:t xml:space="preserve">Сім’я в соціальній філософії Сократа, Платона, Аристотеля. Історичний досвід взаємодії інституту сім’ї, держави, церкви після прийняття Християнства на Русі. Шлюбні традиції Середньовіччя та Нового Часу. Інститут сім’ї та шлюбу у ХІХ та ХХ столітті. </w:t>
      </w:r>
    </w:p>
    <w:p w:rsidR="0047740D" w:rsidRPr="006539E0" w:rsidRDefault="0047740D" w:rsidP="0047740D">
      <w:pPr>
        <w:pStyle w:val="a3"/>
        <w:tabs>
          <w:tab w:val="left" w:pos="3171"/>
          <w:tab w:val="center" w:pos="5102"/>
        </w:tabs>
        <w:jc w:val="center"/>
        <w:rPr>
          <w:b/>
          <w:bCs/>
          <w:iCs/>
          <w:szCs w:val="28"/>
        </w:rPr>
      </w:pPr>
      <w:r w:rsidRPr="006539E0">
        <w:rPr>
          <w:b/>
          <w:bCs/>
          <w:iCs/>
          <w:szCs w:val="28"/>
        </w:rPr>
        <w:t>Тема 9. Розвиток сімейно-шлюбного інституту в сучасному суспільстві.</w:t>
      </w:r>
    </w:p>
    <w:p w:rsidR="0047740D" w:rsidRPr="006539E0" w:rsidRDefault="0047740D" w:rsidP="0047740D">
      <w:pPr>
        <w:pStyle w:val="a3"/>
        <w:ind w:firstLine="570"/>
        <w:rPr>
          <w:szCs w:val="28"/>
        </w:rPr>
      </w:pPr>
      <w:r w:rsidRPr="006539E0">
        <w:rPr>
          <w:szCs w:val="28"/>
        </w:rPr>
        <w:t>Сім’я, як об’єкт соціологічного аналізу. Основні функції сім’ї. Життєвий цикл сім’ї. Дошлюбний період. Шлюб. Сім’я. Родичі. Сучасна сім’я, розподілення ролей та обов’язків. Проблема лідерства в сім’ї. Розлучення. Наслідки розлучення. Сім’я і соціальний клас. Стан і тенденції розвитку сучасної сім’ї в Україні. Альтернативні форми шлюбу в сучасному суспільстві.</w:t>
      </w:r>
    </w:p>
    <w:p w:rsidR="0047740D" w:rsidRPr="006539E0" w:rsidRDefault="0047740D" w:rsidP="0047740D">
      <w:pPr>
        <w:pStyle w:val="a5"/>
        <w:spacing w:after="0"/>
        <w:ind w:left="0"/>
        <w:jc w:val="center"/>
        <w:rPr>
          <w:b/>
          <w:bCs/>
          <w:iCs/>
          <w:sz w:val="28"/>
          <w:szCs w:val="28"/>
          <w:u w:val="single"/>
          <w:lang w:val="uk-UA"/>
        </w:rPr>
      </w:pPr>
      <w:r w:rsidRPr="006539E0">
        <w:rPr>
          <w:b/>
          <w:sz w:val="28"/>
          <w:szCs w:val="28"/>
          <w:u w:val="single"/>
          <w:lang w:val="uk-UA"/>
        </w:rPr>
        <w:t>Кредит 5</w:t>
      </w:r>
      <w:r w:rsidRPr="006539E0">
        <w:rPr>
          <w:b/>
          <w:bCs/>
          <w:iCs/>
          <w:sz w:val="28"/>
          <w:szCs w:val="28"/>
          <w:u w:val="single"/>
          <w:lang w:val="uk-UA"/>
        </w:rPr>
        <w:t xml:space="preserve"> Людина в культурному просторі суспільства</w:t>
      </w:r>
    </w:p>
    <w:p w:rsidR="0047740D" w:rsidRPr="006539E0" w:rsidRDefault="0047740D" w:rsidP="0047740D">
      <w:pPr>
        <w:pStyle w:val="a3"/>
        <w:tabs>
          <w:tab w:val="left" w:pos="360"/>
        </w:tabs>
        <w:jc w:val="center"/>
        <w:rPr>
          <w:b/>
          <w:szCs w:val="28"/>
        </w:rPr>
      </w:pPr>
      <w:r w:rsidRPr="006539E0">
        <w:rPr>
          <w:b/>
          <w:szCs w:val="28"/>
        </w:rPr>
        <w:t>Тема 10. Роль культури в житті людини та суспільства</w:t>
      </w:r>
    </w:p>
    <w:p w:rsidR="0047740D" w:rsidRPr="006539E0" w:rsidRDefault="0047740D" w:rsidP="0047740D">
      <w:pPr>
        <w:pStyle w:val="a3"/>
        <w:tabs>
          <w:tab w:val="left" w:pos="360"/>
        </w:tabs>
        <w:rPr>
          <w:szCs w:val="28"/>
        </w:rPr>
      </w:pPr>
      <w:r w:rsidRPr="006539E0">
        <w:rPr>
          <w:szCs w:val="28"/>
        </w:rPr>
        <w:t xml:space="preserve">Зміст і структура культури. </w:t>
      </w:r>
      <w:r w:rsidRPr="006539E0">
        <w:rPr>
          <w:color w:val="000000"/>
          <w:szCs w:val="28"/>
        </w:rPr>
        <w:t xml:space="preserve">Поняття культури в системі соціальних знань. Основні підходи до вивчення культури в суспільстві. Типологія культур. </w:t>
      </w:r>
      <w:r w:rsidRPr="006539E0">
        <w:rPr>
          <w:szCs w:val="28"/>
        </w:rPr>
        <w:t>Основні галузі культури. Важливість символіки для взаєморозуміння людей в соціумі. Мова, як основний елемент культури. Людина та її потреби» Визначення потреб людини як чинника її активності.</w:t>
      </w:r>
    </w:p>
    <w:p w:rsidR="0047740D" w:rsidRPr="006539E0" w:rsidRDefault="0047740D" w:rsidP="0047740D">
      <w:pPr>
        <w:jc w:val="center"/>
        <w:rPr>
          <w:b/>
          <w:sz w:val="28"/>
          <w:szCs w:val="28"/>
          <w:lang w:val="uk-UA"/>
        </w:rPr>
      </w:pPr>
      <w:r w:rsidRPr="006539E0">
        <w:rPr>
          <w:b/>
          <w:sz w:val="28"/>
          <w:szCs w:val="28"/>
          <w:lang w:val="uk-UA"/>
        </w:rPr>
        <w:t xml:space="preserve">Тема 11. </w:t>
      </w:r>
      <w:r w:rsidRPr="006539E0">
        <w:rPr>
          <w:b/>
          <w:color w:val="000000"/>
          <w:sz w:val="28"/>
          <w:szCs w:val="28"/>
          <w:lang w:val="uk-UA" w:eastAsia="uk-UA"/>
        </w:rPr>
        <w:t xml:space="preserve">Культура як система цінностей. </w:t>
      </w:r>
      <w:r w:rsidRPr="006539E0">
        <w:rPr>
          <w:b/>
          <w:sz w:val="28"/>
          <w:szCs w:val="28"/>
          <w:lang w:val="uk-UA"/>
        </w:rPr>
        <w:t>«Цінності» в житті людини та суспільства</w:t>
      </w:r>
    </w:p>
    <w:p w:rsidR="0047740D" w:rsidRPr="006539E0" w:rsidRDefault="0047740D" w:rsidP="0047740D">
      <w:pPr>
        <w:jc w:val="both"/>
        <w:rPr>
          <w:sz w:val="28"/>
          <w:szCs w:val="28"/>
          <w:lang w:val="uk-UA"/>
        </w:rPr>
      </w:pPr>
      <w:r w:rsidRPr="006539E0">
        <w:rPr>
          <w:sz w:val="28"/>
          <w:szCs w:val="28"/>
          <w:lang w:val="uk-UA"/>
        </w:rPr>
        <w:t xml:space="preserve">Цінності в структурі соціуму. Структурні елементи категорії «цінності». Виміри цінностей людського буття. Роль освіти в житті людини. «Значення релігії та віри для людини» Релігія як форма суспільної свідомості. Віра як складова свідомості </w:t>
      </w:r>
    </w:p>
    <w:p w:rsidR="0047740D" w:rsidRPr="006539E0" w:rsidRDefault="0047740D" w:rsidP="0047740D">
      <w:pPr>
        <w:jc w:val="both"/>
        <w:rPr>
          <w:sz w:val="28"/>
          <w:szCs w:val="28"/>
          <w:lang w:val="uk-UA"/>
        </w:rPr>
      </w:pPr>
      <w:r w:rsidRPr="006539E0">
        <w:rPr>
          <w:sz w:val="28"/>
          <w:szCs w:val="28"/>
          <w:lang w:val="uk-UA"/>
        </w:rPr>
        <w:t>особистості. Значення релігії та віри для людини»</w:t>
      </w:r>
    </w:p>
    <w:p w:rsidR="0047740D" w:rsidRPr="006539E0" w:rsidRDefault="0047740D" w:rsidP="0047740D">
      <w:pPr>
        <w:jc w:val="center"/>
        <w:rPr>
          <w:b/>
          <w:sz w:val="28"/>
          <w:szCs w:val="28"/>
          <w:u w:val="single"/>
          <w:lang w:val="uk-UA"/>
        </w:rPr>
      </w:pPr>
      <w:r w:rsidRPr="006539E0">
        <w:rPr>
          <w:b/>
          <w:sz w:val="28"/>
          <w:szCs w:val="28"/>
          <w:u w:val="single"/>
          <w:lang w:val="uk-UA"/>
        </w:rPr>
        <w:t>Кредит 6. Людина в системі соціальних конфліктів та соціальної девіації.</w:t>
      </w:r>
    </w:p>
    <w:p w:rsidR="0047740D" w:rsidRPr="006539E0" w:rsidRDefault="0047740D" w:rsidP="0047740D">
      <w:pPr>
        <w:pStyle w:val="a5"/>
        <w:spacing w:after="0"/>
        <w:ind w:left="0"/>
        <w:jc w:val="center"/>
        <w:rPr>
          <w:b/>
          <w:bCs/>
          <w:iCs/>
          <w:sz w:val="28"/>
          <w:szCs w:val="28"/>
          <w:lang w:val="uk-UA"/>
        </w:rPr>
      </w:pPr>
      <w:r w:rsidRPr="006539E0">
        <w:rPr>
          <w:b/>
          <w:sz w:val="28"/>
          <w:szCs w:val="28"/>
          <w:lang w:val="uk-UA"/>
        </w:rPr>
        <w:t>Тема</w:t>
      </w:r>
      <w:r w:rsidRPr="006539E0">
        <w:rPr>
          <w:b/>
          <w:bCs/>
          <w:iCs/>
          <w:sz w:val="28"/>
          <w:szCs w:val="28"/>
          <w:lang w:val="uk-UA"/>
        </w:rPr>
        <w:t xml:space="preserve"> 12. Соціальні конфлікти</w:t>
      </w:r>
    </w:p>
    <w:p w:rsidR="0047740D" w:rsidRPr="006539E0" w:rsidRDefault="0047740D" w:rsidP="0047740D">
      <w:pPr>
        <w:pStyle w:val="a3"/>
        <w:tabs>
          <w:tab w:val="left" w:pos="360"/>
        </w:tabs>
        <w:rPr>
          <w:szCs w:val="28"/>
        </w:rPr>
      </w:pPr>
      <w:r w:rsidRPr="006539E0">
        <w:rPr>
          <w:szCs w:val="28"/>
        </w:rPr>
        <w:t>Конфлікт – хвороба спілкування. Історія розвитку конфліктологічних теорій. Типи соціальних конфліктів. Структура конфлікту. Динаміка конфлікту. Учасники конфлікту. Фінал конфлікту. Реверсія конфлікту. Поняття соціального напруження, засоби його вимірювання.</w:t>
      </w:r>
    </w:p>
    <w:p w:rsidR="0047740D" w:rsidRPr="006539E0" w:rsidRDefault="0047740D" w:rsidP="0047740D">
      <w:pPr>
        <w:pStyle w:val="a5"/>
        <w:spacing w:after="0"/>
        <w:ind w:left="0"/>
        <w:jc w:val="center"/>
        <w:rPr>
          <w:b/>
          <w:bCs/>
          <w:iCs/>
          <w:sz w:val="28"/>
          <w:szCs w:val="28"/>
          <w:lang w:val="uk-UA"/>
        </w:rPr>
      </w:pPr>
      <w:r w:rsidRPr="006539E0">
        <w:rPr>
          <w:b/>
          <w:sz w:val="28"/>
          <w:szCs w:val="28"/>
          <w:lang w:val="uk-UA"/>
        </w:rPr>
        <w:t>Тема</w:t>
      </w:r>
      <w:r w:rsidRPr="006539E0">
        <w:rPr>
          <w:b/>
          <w:bCs/>
          <w:iCs/>
          <w:sz w:val="28"/>
          <w:szCs w:val="28"/>
          <w:lang w:val="uk-UA"/>
        </w:rPr>
        <w:t xml:space="preserve"> 13. Девіація як соціальне явище</w:t>
      </w:r>
    </w:p>
    <w:p w:rsidR="0047740D" w:rsidRPr="006539E0" w:rsidRDefault="0047740D" w:rsidP="0047740D">
      <w:pPr>
        <w:tabs>
          <w:tab w:val="left" w:pos="360"/>
        </w:tabs>
        <w:jc w:val="both"/>
        <w:rPr>
          <w:sz w:val="28"/>
          <w:szCs w:val="28"/>
          <w:lang w:val="uk-UA"/>
        </w:rPr>
      </w:pPr>
      <w:r w:rsidRPr="006539E0">
        <w:rPr>
          <w:sz w:val="28"/>
          <w:szCs w:val="28"/>
          <w:lang w:val="uk-UA"/>
        </w:rPr>
        <w:t>Суть поняття “девіація” Девіація – соціальне явище. Основні теорії та концепції девіації. Причини та види девіантної поведінки. Стратегія соціального контролю щодо соціальних відхилень. Е.Дюркгейм-засновник наукового напряму  «Соціологія девіантної поведінки»</w:t>
      </w:r>
    </w:p>
    <w:p w:rsidR="0047740D" w:rsidRPr="006539E0" w:rsidRDefault="0047740D" w:rsidP="0047740D">
      <w:pPr>
        <w:jc w:val="center"/>
        <w:rPr>
          <w:b/>
          <w:sz w:val="28"/>
          <w:szCs w:val="28"/>
          <w:u w:val="single"/>
          <w:lang w:val="uk-UA"/>
        </w:rPr>
      </w:pPr>
      <w:r w:rsidRPr="006539E0">
        <w:rPr>
          <w:b/>
          <w:sz w:val="28"/>
          <w:szCs w:val="28"/>
          <w:u w:val="single"/>
          <w:lang w:val="uk-UA"/>
        </w:rPr>
        <w:t>Кредит 7. Людина в системі політичного та економічного життя суспільства</w:t>
      </w:r>
    </w:p>
    <w:p w:rsidR="0047740D" w:rsidRPr="006539E0" w:rsidRDefault="0047740D" w:rsidP="0047740D">
      <w:pPr>
        <w:pStyle w:val="a3"/>
        <w:jc w:val="center"/>
        <w:rPr>
          <w:b/>
          <w:bCs/>
          <w:iCs/>
          <w:szCs w:val="28"/>
        </w:rPr>
      </w:pPr>
      <w:r w:rsidRPr="006539E0">
        <w:rPr>
          <w:b/>
          <w:bCs/>
          <w:iCs/>
          <w:szCs w:val="28"/>
        </w:rPr>
        <w:t>Тема 14. Людина в політичному просторі суспільства</w:t>
      </w:r>
    </w:p>
    <w:p w:rsidR="0047740D" w:rsidRPr="006539E0" w:rsidRDefault="0047740D" w:rsidP="0047740D">
      <w:pPr>
        <w:pStyle w:val="a3"/>
        <w:ind w:firstLine="570"/>
        <w:rPr>
          <w:szCs w:val="28"/>
        </w:rPr>
      </w:pPr>
      <w:r w:rsidRPr="006539E0">
        <w:rPr>
          <w:szCs w:val="28"/>
        </w:rPr>
        <w:t xml:space="preserve">Політика, як соціальний інститут. Предмет і галузь досліджень соціології політики. Соціологія політичних рухів і партій. Типологія політичних рухів (консервативні, контрреволюційні). Стадії розвитку політичних рухів (створення передумов, артикуляція прагнень, агітація, розвиток діяльності, стадія затухання). Політичні партії в соціально-історичному контексті. Типи політичних партій. Партійні </w:t>
      </w:r>
      <w:r w:rsidRPr="006539E0">
        <w:rPr>
          <w:szCs w:val="28"/>
        </w:rPr>
        <w:lastRenderedPageBreak/>
        <w:t>системи. Соціологія типів партійних систем за Є. Базовкіним. Соціологія держави. 4 головні риси держави за С.Ерліхом. Схема основних типів держави. Громадські цінності та політична самосвідомість запорізьких козаків. Основні принципи соціології міжнародних відносин.</w:t>
      </w:r>
    </w:p>
    <w:p w:rsidR="0047740D" w:rsidRPr="006539E0" w:rsidRDefault="0047740D" w:rsidP="0047740D">
      <w:pPr>
        <w:pStyle w:val="a3"/>
        <w:jc w:val="center"/>
        <w:rPr>
          <w:b/>
          <w:bCs/>
          <w:i/>
          <w:iCs/>
          <w:szCs w:val="28"/>
        </w:rPr>
      </w:pPr>
      <w:r w:rsidRPr="006539E0">
        <w:rPr>
          <w:b/>
          <w:bCs/>
          <w:iCs/>
          <w:szCs w:val="28"/>
        </w:rPr>
        <w:t>Тема 15. Людина в економічному просторі</w:t>
      </w:r>
      <w:r w:rsidRPr="006539E0">
        <w:rPr>
          <w:b/>
          <w:bCs/>
          <w:i/>
          <w:iCs/>
          <w:szCs w:val="28"/>
        </w:rPr>
        <w:t xml:space="preserve"> суспільства</w:t>
      </w:r>
    </w:p>
    <w:p w:rsidR="0047740D" w:rsidRPr="006539E0" w:rsidRDefault="0047740D" w:rsidP="0047740D">
      <w:pPr>
        <w:pStyle w:val="a3"/>
        <w:rPr>
          <w:szCs w:val="28"/>
        </w:rPr>
      </w:pPr>
      <w:r w:rsidRPr="006539E0">
        <w:rPr>
          <w:szCs w:val="28"/>
        </w:rPr>
        <w:t>Суть і зміст економічної соціології. Історичні передумови виникнення економічної соціології.  Концепція “економічної людини” А.Сміта. К. Маркс про економічну роль людини при капіталізмі. М.Вебер про взаємозв’язок релігійного світогляду людини і економіки. Соціологія економічної і соціальної сфер. Основні наукові напрями економічної соціології. Теоретико-методологічні, емпіричні, прикладні дослідження в економічній соціології. Соціоекономічна роль сім’ї. Родинна економіка: сімейний бюджет, приватне домашнє господарство. Національні цінності в економіці України. Інстинкт економічного самозбереження. Генезис національного українського стилю економічного буття.</w:t>
      </w:r>
    </w:p>
    <w:p w:rsidR="0047740D" w:rsidRPr="006539E0" w:rsidRDefault="0047740D" w:rsidP="0047740D">
      <w:pPr>
        <w:tabs>
          <w:tab w:val="left" w:pos="-180"/>
          <w:tab w:val="left" w:pos="567"/>
        </w:tabs>
        <w:ind w:firstLine="540"/>
        <w:jc w:val="center"/>
        <w:rPr>
          <w:b/>
          <w:sz w:val="28"/>
          <w:szCs w:val="28"/>
          <w:lang w:val="uk-UA"/>
        </w:rPr>
      </w:pPr>
      <w:r w:rsidRPr="006539E0">
        <w:rPr>
          <w:b/>
          <w:sz w:val="28"/>
          <w:szCs w:val="28"/>
          <w:lang w:val="uk-UA"/>
        </w:rPr>
        <w:t>Розділ 2. Розвиток спеціальних та галузевих теорій у процесі становлення суспільствознавства</w:t>
      </w:r>
    </w:p>
    <w:p w:rsidR="0047740D" w:rsidRPr="006539E0" w:rsidRDefault="0047740D" w:rsidP="0047740D">
      <w:pPr>
        <w:tabs>
          <w:tab w:val="left" w:pos="284"/>
          <w:tab w:val="left" w:pos="567"/>
        </w:tabs>
        <w:jc w:val="center"/>
        <w:rPr>
          <w:b/>
          <w:sz w:val="28"/>
          <w:szCs w:val="28"/>
          <w:u w:val="single"/>
          <w:lang w:val="uk-UA"/>
        </w:rPr>
      </w:pPr>
      <w:r w:rsidRPr="006539E0">
        <w:rPr>
          <w:b/>
          <w:sz w:val="28"/>
          <w:szCs w:val="28"/>
          <w:u w:val="single"/>
          <w:lang w:val="uk-UA"/>
        </w:rPr>
        <w:t>Кредит 8. Р</w:t>
      </w:r>
      <w:r w:rsidRPr="006539E0">
        <w:rPr>
          <w:b/>
          <w:bCs/>
          <w:iCs/>
          <w:sz w:val="28"/>
          <w:szCs w:val="28"/>
          <w:u w:val="single"/>
          <w:lang w:val="uk-UA"/>
        </w:rPr>
        <w:t>озвиток соціальних знань від античності до Нового Часу</w:t>
      </w:r>
    </w:p>
    <w:p w:rsidR="0047740D" w:rsidRPr="006539E0" w:rsidRDefault="0047740D" w:rsidP="0047740D">
      <w:pPr>
        <w:jc w:val="center"/>
        <w:rPr>
          <w:b/>
          <w:sz w:val="28"/>
          <w:szCs w:val="28"/>
          <w:lang w:val="uk-UA"/>
        </w:rPr>
      </w:pPr>
      <w:r w:rsidRPr="006539E0">
        <w:rPr>
          <w:b/>
          <w:bCs/>
          <w:iCs/>
          <w:sz w:val="28"/>
          <w:szCs w:val="28"/>
          <w:lang w:val="uk-UA"/>
        </w:rPr>
        <w:t>Тема</w:t>
      </w:r>
      <w:r w:rsidRPr="006539E0">
        <w:rPr>
          <w:b/>
          <w:sz w:val="28"/>
          <w:szCs w:val="28"/>
          <w:lang w:val="uk-UA"/>
        </w:rPr>
        <w:t xml:space="preserve"> 16. Розвиток соціальних знань у Стародавньому світі</w:t>
      </w:r>
    </w:p>
    <w:p w:rsidR="0047740D" w:rsidRPr="006539E0" w:rsidRDefault="0047740D" w:rsidP="0047740D">
      <w:pPr>
        <w:jc w:val="both"/>
        <w:rPr>
          <w:sz w:val="28"/>
          <w:szCs w:val="28"/>
          <w:lang w:val="uk-UA"/>
        </w:rPr>
      </w:pPr>
      <w:r w:rsidRPr="006539E0">
        <w:rPr>
          <w:sz w:val="28"/>
          <w:szCs w:val="28"/>
          <w:lang w:val="uk-UA"/>
        </w:rPr>
        <w:t xml:space="preserve">Розвиток соціального знання Стародавнього світу. Міфологія, та героїчний епос – найдавніші форми пояснення світу. Спроба перших соціальних обстежень в Індії, Китаї, Ізраїлі, Римі, Греції. Практичні потреби соціального характеру як передумова виникнення перших соціальних обслідувань. Використання математичних знань в емпіричних соціальних обстеженнях. Перші переписи населення та їх політико-економічне значення. Виникнення наукового самопізнання. Виникнення і розвиток історіографії та її значення для пізнання соціальних процесів. Діяльність перших логографів. </w:t>
      </w:r>
    </w:p>
    <w:p w:rsidR="0047740D" w:rsidRPr="006539E0" w:rsidRDefault="0047740D" w:rsidP="0047740D">
      <w:pPr>
        <w:jc w:val="center"/>
        <w:rPr>
          <w:b/>
          <w:sz w:val="28"/>
          <w:szCs w:val="28"/>
          <w:lang w:val="uk-UA"/>
        </w:rPr>
      </w:pPr>
      <w:r w:rsidRPr="006539E0">
        <w:rPr>
          <w:b/>
          <w:bCs/>
          <w:iCs/>
          <w:sz w:val="28"/>
          <w:szCs w:val="28"/>
          <w:lang w:val="uk-UA"/>
        </w:rPr>
        <w:t>Тема</w:t>
      </w:r>
      <w:r w:rsidRPr="006539E0">
        <w:rPr>
          <w:b/>
          <w:sz w:val="28"/>
          <w:szCs w:val="28"/>
          <w:lang w:val="uk-UA"/>
        </w:rPr>
        <w:t xml:space="preserve"> 17. Розвиток соціальних знань від середньовіччя до нового часу</w:t>
      </w:r>
    </w:p>
    <w:p w:rsidR="0047740D" w:rsidRPr="006539E0" w:rsidRDefault="0047740D" w:rsidP="0047740D">
      <w:pPr>
        <w:jc w:val="both"/>
        <w:rPr>
          <w:sz w:val="28"/>
          <w:szCs w:val="28"/>
          <w:lang w:val="uk-UA"/>
        </w:rPr>
      </w:pPr>
      <w:r w:rsidRPr="006539E0">
        <w:rPr>
          <w:sz w:val="28"/>
          <w:szCs w:val="28"/>
          <w:lang w:val="uk-UA"/>
        </w:rPr>
        <w:t>Соціальні знання епохи Середньовіччя, нова соціальна парадигма. Головні етапи розвитку суспільства в викладенні Августина Блаженого. Емпіричні обслідування середньовічної Європи. Гуманісти епохи Відродження, та соціальна орієнтація на щасливу людину. Концепції утопічного соціалізму Т.Мора, Т.Кампанелли. Пам’ятки писемності – пізнання соціального життя українців. Перші переписи населення в Київській Русі. Подушні переписи населення в Російській імперії (“Сошне письмо”, “Ревізівські сказки”).  Модифікація переписів Петром І. Козацькі реєстри в Україні. Перші спроби соціальних обстежень європейськими філософами за допомогою елементів наукового знання.</w:t>
      </w:r>
    </w:p>
    <w:p w:rsidR="0047740D" w:rsidRPr="006539E0" w:rsidRDefault="0047740D" w:rsidP="0047740D">
      <w:pPr>
        <w:jc w:val="center"/>
        <w:rPr>
          <w:b/>
          <w:sz w:val="28"/>
          <w:szCs w:val="28"/>
          <w:u w:val="single"/>
          <w:lang w:val="uk-UA"/>
        </w:rPr>
      </w:pPr>
      <w:r w:rsidRPr="006539E0">
        <w:rPr>
          <w:b/>
          <w:sz w:val="28"/>
          <w:szCs w:val="28"/>
          <w:u w:val="single"/>
          <w:lang w:val="uk-UA"/>
        </w:rPr>
        <w:t>Кредит 9. Наукові дослідження суспільства від нового часу до ХХ століття</w:t>
      </w:r>
    </w:p>
    <w:p w:rsidR="0047740D" w:rsidRPr="006539E0" w:rsidRDefault="0047740D" w:rsidP="0047740D">
      <w:pPr>
        <w:jc w:val="center"/>
        <w:rPr>
          <w:b/>
          <w:sz w:val="28"/>
          <w:szCs w:val="28"/>
          <w:lang w:val="uk-UA"/>
        </w:rPr>
      </w:pPr>
      <w:r w:rsidRPr="006539E0">
        <w:rPr>
          <w:b/>
          <w:sz w:val="28"/>
          <w:szCs w:val="28"/>
          <w:lang w:val="uk-UA"/>
        </w:rPr>
        <w:t>Тема18. Розвиток емпіричних, демографічних і статистичних досліджень ХVII поч. ХІХ століття</w:t>
      </w:r>
    </w:p>
    <w:p w:rsidR="0047740D" w:rsidRPr="006539E0" w:rsidRDefault="0047740D" w:rsidP="0047740D">
      <w:pPr>
        <w:jc w:val="both"/>
        <w:rPr>
          <w:sz w:val="28"/>
          <w:szCs w:val="28"/>
          <w:lang w:val="uk-UA"/>
        </w:rPr>
      </w:pPr>
      <w:r w:rsidRPr="006539E0">
        <w:rPr>
          <w:sz w:val="28"/>
          <w:szCs w:val="28"/>
          <w:lang w:val="uk-UA"/>
        </w:rPr>
        <w:t xml:space="preserve">Соціальні знання і дослідження нового часу. Виникнення нової соціальної парадигми Т.Гоббс, Д.Локк. Ш. Монтеск’є – засновник нового напряму, згодом – геграфічна школа соцології.  Використання теорії ймовірності при дослідженні соціальних </w:t>
      </w:r>
      <w:r w:rsidRPr="006539E0">
        <w:rPr>
          <w:sz w:val="28"/>
          <w:szCs w:val="28"/>
          <w:lang w:val="uk-UA"/>
        </w:rPr>
        <w:lastRenderedPageBreak/>
        <w:t xml:space="preserve">процесів (Я.Бернуллі, Ф.Бон, Е.Ноель). Початок статистичних та демографічних досліджень ( Д.Граунт, Й.П.Зюссмільх, Г.Ахенваль). Соціально-економічні та демографічні дослідження в Російській імперії, у т.ч. в Україні (К.Розумовський, В.Татищев, М.Ломоносов, Д.Бернуллі, І.Герман). “Природний закон” Р.Мальтуса. </w:t>
      </w:r>
    </w:p>
    <w:p w:rsidR="0047740D" w:rsidRPr="006539E0" w:rsidRDefault="0047740D" w:rsidP="0047740D">
      <w:pPr>
        <w:jc w:val="center"/>
        <w:rPr>
          <w:b/>
          <w:sz w:val="28"/>
          <w:szCs w:val="28"/>
          <w:lang w:val="uk-UA"/>
        </w:rPr>
      </w:pPr>
      <w:r w:rsidRPr="006539E0">
        <w:rPr>
          <w:b/>
          <w:sz w:val="28"/>
          <w:szCs w:val="28"/>
          <w:lang w:val="uk-UA"/>
        </w:rPr>
        <w:t>Тема 19. Розвиток емпіричних, демографічних і статистичних досліджень ХІХ поч. ХХ століття</w:t>
      </w:r>
    </w:p>
    <w:p w:rsidR="0047740D" w:rsidRPr="006539E0" w:rsidRDefault="0047740D" w:rsidP="0047740D">
      <w:pPr>
        <w:pStyle w:val="a3"/>
        <w:rPr>
          <w:b/>
          <w:szCs w:val="28"/>
        </w:rPr>
      </w:pPr>
      <w:r w:rsidRPr="006539E0">
        <w:rPr>
          <w:szCs w:val="28"/>
        </w:rPr>
        <w:t>Соціологічні ідеї консерватизму й утопічного соціалізму: перший напрям (Е.Берк, Л.Бенальд, Ж.де Местр); другий напрям (А.Сміт, І.Бентам, Д.Міль, Б.Констан, А.де Токвіль); третій напрям (Сен-Сімон). Огюст Конт і проект нової науки. Позитивне мислення, класифікація наук і предмет соціології. Формування принципів соціологічного методу. Герберт Спенсер. Теорія соціальної еволюції. Карл Маркс, та його матеріалістична соціологія. Розвиток соціології у І половині ХХ ст. Соціологія Е.Дюркгейма.</w:t>
      </w:r>
    </w:p>
    <w:p w:rsidR="0047740D" w:rsidRPr="006539E0" w:rsidRDefault="0047740D" w:rsidP="0047740D">
      <w:pPr>
        <w:jc w:val="center"/>
        <w:rPr>
          <w:b/>
          <w:sz w:val="28"/>
          <w:szCs w:val="28"/>
          <w:u w:val="single"/>
          <w:lang w:val="uk-UA"/>
        </w:rPr>
      </w:pPr>
      <w:r w:rsidRPr="006539E0">
        <w:rPr>
          <w:b/>
          <w:sz w:val="28"/>
          <w:szCs w:val="28"/>
          <w:u w:val="single"/>
          <w:lang w:val="uk-UA"/>
        </w:rPr>
        <w:t>Кредит 10. Наукові дослідження суспільства в  ХХ столітті</w:t>
      </w:r>
    </w:p>
    <w:p w:rsidR="0047740D" w:rsidRPr="006539E0" w:rsidRDefault="0047740D" w:rsidP="0047740D">
      <w:pPr>
        <w:jc w:val="center"/>
        <w:rPr>
          <w:b/>
          <w:bCs/>
          <w:iCs/>
          <w:sz w:val="28"/>
          <w:szCs w:val="28"/>
          <w:lang w:val="uk-UA"/>
        </w:rPr>
      </w:pPr>
      <w:r w:rsidRPr="006539E0">
        <w:rPr>
          <w:b/>
          <w:sz w:val="28"/>
          <w:szCs w:val="28"/>
          <w:lang w:val="uk-UA"/>
        </w:rPr>
        <w:t xml:space="preserve">Тема 20. Розвиток суспільствознавства </w:t>
      </w:r>
      <w:r w:rsidRPr="006539E0">
        <w:rPr>
          <w:b/>
          <w:bCs/>
          <w:iCs/>
          <w:sz w:val="28"/>
          <w:szCs w:val="28"/>
          <w:lang w:val="uk-UA"/>
        </w:rPr>
        <w:t>в  Європі</w:t>
      </w:r>
    </w:p>
    <w:p w:rsidR="0047740D" w:rsidRPr="006539E0" w:rsidRDefault="0047740D" w:rsidP="0047740D">
      <w:pPr>
        <w:jc w:val="both"/>
        <w:rPr>
          <w:sz w:val="28"/>
          <w:szCs w:val="28"/>
          <w:lang w:val="uk-UA"/>
        </w:rPr>
      </w:pPr>
      <w:r w:rsidRPr="006539E0">
        <w:rPr>
          <w:sz w:val="28"/>
          <w:szCs w:val="28"/>
          <w:lang w:val="uk-UA"/>
        </w:rPr>
        <w:t>Теорія еліт В.Паретто, Гаетано Моска. Формальна соціологія Г.Зіммеля. Розуміюча соціологія М.Вебера. Франкфуртська соціологічна школа, та її представники: Г.Меркузе, Е.Фромм, Т.Адорно, М.Хоркхаймер. Соціологічні погляди Р.Арона.</w:t>
      </w:r>
    </w:p>
    <w:p w:rsidR="0047740D" w:rsidRPr="006539E0" w:rsidRDefault="0047740D" w:rsidP="0047740D">
      <w:pPr>
        <w:pStyle w:val="a3"/>
        <w:ind w:firstLine="570"/>
        <w:jc w:val="center"/>
        <w:rPr>
          <w:szCs w:val="28"/>
        </w:rPr>
      </w:pPr>
      <w:r w:rsidRPr="006539E0">
        <w:rPr>
          <w:b/>
          <w:szCs w:val="28"/>
        </w:rPr>
        <w:t>Тема 21. Розвиток суспільствознавства в США</w:t>
      </w:r>
    </w:p>
    <w:p w:rsidR="0047740D" w:rsidRPr="006539E0" w:rsidRDefault="0047740D" w:rsidP="0047740D">
      <w:pPr>
        <w:pStyle w:val="a3"/>
        <w:ind w:firstLine="570"/>
        <w:rPr>
          <w:szCs w:val="28"/>
        </w:rPr>
      </w:pPr>
      <w:r w:rsidRPr="006539E0">
        <w:rPr>
          <w:szCs w:val="28"/>
        </w:rPr>
        <w:t>Соціологія Пітіріма Сорокіна. Сучасний етап теоретичної соціології. Теорії індустріального та постіндустріального суспільства. Чикагська школа соціології, та її представники У.Томас, Ф.Зненацький, Р.Парк, Г.Уорнер, Е.Берджес. Критична теорія суспільства. Теорія комунікативної дії (Ю.Хабермас). Соціологія, та соціальний біхевіорізм. Теорія соціального обміну (П.Блау, Д.Хоманс). Неофункціоналізм. Структуралізм і поструктуралізм. Соціологічний постмодернізм.</w:t>
      </w:r>
    </w:p>
    <w:p w:rsidR="0047740D" w:rsidRPr="006539E0" w:rsidRDefault="0047740D" w:rsidP="0047740D">
      <w:pPr>
        <w:pStyle w:val="a3"/>
        <w:jc w:val="center"/>
        <w:rPr>
          <w:b/>
          <w:bCs/>
          <w:iCs/>
          <w:szCs w:val="28"/>
          <w:u w:val="single"/>
        </w:rPr>
      </w:pPr>
      <w:r w:rsidRPr="006539E0">
        <w:rPr>
          <w:b/>
          <w:szCs w:val="28"/>
          <w:u w:val="single"/>
        </w:rPr>
        <w:t>Кредит 11.</w:t>
      </w:r>
      <w:r w:rsidRPr="006539E0">
        <w:rPr>
          <w:b/>
          <w:bCs/>
          <w:iCs/>
          <w:szCs w:val="28"/>
          <w:u w:val="single"/>
        </w:rPr>
        <w:t xml:space="preserve"> З історії становлення і розвитку соціальних знань в Україні.</w:t>
      </w:r>
    </w:p>
    <w:p w:rsidR="0047740D" w:rsidRPr="006539E0" w:rsidRDefault="0047740D" w:rsidP="0047740D">
      <w:pPr>
        <w:pStyle w:val="a3"/>
        <w:ind w:firstLine="570"/>
        <w:jc w:val="center"/>
        <w:rPr>
          <w:b/>
          <w:szCs w:val="28"/>
        </w:rPr>
      </w:pPr>
      <w:r w:rsidRPr="006539E0">
        <w:rPr>
          <w:b/>
          <w:szCs w:val="28"/>
        </w:rPr>
        <w:t>Тема 22. Витоки української протосоціології.</w:t>
      </w:r>
    </w:p>
    <w:p w:rsidR="0047740D" w:rsidRPr="006539E0" w:rsidRDefault="0047740D" w:rsidP="0047740D">
      <w:pPr>
        <w:pStyle w:val="a3"/>
        <w:ind w:firstLine="570"/>
        <w:rPr>
          <w:szCs w:val="28"/>
        </w:rPr>
      </w:pPr>
      <w:r w:rsidRPr="006539E0">
        <w:rPr>
          <w:szCs w:val="28"/>
        </w:rPr>
        <w:t xml:space="preserve">Пам’ятки писемності – пізнання соціального життя українців. Перші переписи населення на Русі (1257 р.)  Українське козацтво – соціальний феномен. Соціально-політичні концепції Києво-Могилянської Академії. Г.Сковорода і його перший соціофілософістичний твір “Начальная дверь”. Внесок Кирило-мефодіївського братства у розвиток суспільства. </w:t>
      </w:r>
    </w:p>
    <w:p w:rsidR="0047740D" w:rsidRPr="006539E0" w:rsidRDefault="0047740D" w:rsidP="0047740D">
      <w:pPr>
        <w:pStyle w:val="a3"/>
        <w:ind w:firstLine="570"/>
        <w:jc w:val="center"/>
        <w:rPr>
          <w:b/>
          <w:szCs w:val="28"/>
        </w:rPr>
      </w:pPr>
      <w:r w:rsidRPr="006539E0">
        <w:rPr>
          <w:b/>
          <w:szCs w:val="28"/>
        </w:rPr>
        <w:t>Тема 23. Класичний період української соціологічної думки</w:t>
      </w:r>
    </w:p>
    <w:p w:rsidR="0047740D" w:rsidRPr="006539E0" w:rsidRDefault="0047740D" w:rsidP="0047740D">
      <w:pPr>
        <w:pStyle w:val="a3"/>
        <w:ind w:firstLine="570"/>
        <w:rPr>
          <w:szCs w:val="28"/>
        </w:rPr>
      </w:pPr>
      <w:r w:rsidRPr="006539E0">
        <w:rPr>
          <w:szCs w:val="28"/>
        </w:rPr>
        <w:t xml:space="preserve">Початок української соціології. Діяльність женевського гуртка українських вчених у 80-х р. ХІХ ст. (С.Подолинський, М.Драгоманов, Ф.Вовк). Вчення про суспільні явища М.Ковалєвського. Внесок І.Франка, М.Грушевсського, Б.Кістяківського, В.Липинського, М.Туган-Барановського в розвиток української соціології. Розвиток української соціології в післяжовтневий період 1917 р. Організація Українського Соціологічного інституту М.Грушевським у 1919 р., та заперечення його інститутом марксизму в 1924 р. Втрата соціології як науки свого самостійного статусу (поч 30-х років), та повна ліквідація будь-яких соціологічних досліджень (1936 р.). Створення </w:t>
      </w:r>
      <w:r w:rsidRPr="006539E0">
        <w:rPr>
          <w:szCs w:val="28"/>
        </w:rPr>
        <w:lastRenderedPageBreak/>
        <w:t>Інституту соціології в системі Академії наук в 1990 р. Українська соціологія сьогодні, її стан і перспективи розвитку.</w:t>
      </w:r>
    </w:p>
    <w:p w:rsidR="0047740D" w:rsidRPr="006539E0" w:rsidRDefault="0047740D" w:rsidP="0047740D">
      <w:pPr>
        <w:jc w:val="center"/>
        <w:rPr>
          <w:b/>
          <w:bCs/>
          <w:iCs/>
          <w:sz w:val="28"/>
          <w:szCs w:val="28"/>
          <w:u w:val="single"/>
          <w:lang w:val="uk-UA"/>
        </w:rPr>
      </w:pPr>
      <w:r w:rsidRPr="006539E0">
        <w:rPr>
          <w:b/>
          <w:sz w:val="28"/>
          <w:szCs w:val="28"/>
          <w:u w:val="single"/>
          <w:lang w:val="uk-UA"/>
        </w:rPr>
        <w:t xml:space="preserve">Кредит 12. </w:t>
      </w:r>
      <w:r w:rsidRPr="006539E0">
        <w:rPr>
          <w:b/>
          <w:bCs/>
          <w:iCs/>
          <w:sz w:val="28"/>
          <w:szCs w:val="28"/>
          <w:u w:val="single"/>
          <w:lang w:val="uk-UA"/>
        </w:rPr>
        <w:t>Сучасні дослідження спеціальних та галузевих соціологічних теорій</w:t>
      </w:r>
    </w:p>
    <w:p w:rsidR="0047740D" w:rsidRPr="006539E0" w:rsidRDefault="0047740D" w:rsidP="0047740D">
      <w:pPr>
        <w:pStyle w:val="a3"/>
        <w:jc w:val="center"/>
        <w:rPr>
          <w:b/>
          <w:bCs/>
          <w:iCs/>
          <w:szCs w:val="28"/>
        </w:rPr>
      </w:pPr>
      <w:r w:rsidRPr="006539E0">
        <w:rPr>
          <w:b/>
          <w:szCs w:val="28"/>
        </w:rPr>
        <w:t>Тема</w:t>
      </w:r>
      <w:r w:rsidRPr="006539E0">
        <w:rPr>
          <w:b/>
          <w:bCs/>
          <w:iCs/>
          <w:szCs w:val="28"/>
        </w:rPr>
        <w:t xml:space="preserve"> 24. Сучасні дослідження  молодіжних проблем</w:t>
      </w:r>
    </w:p>
    <w:p w:rsidR="0047740D" w:rsidRPr="006539E0" w:rsidRDefault="0047740D" w:rsidP="0047740D">
      <w:pPr>
        <w:pStyle w:val="a3"/>
        <w:ind w:firstLine="627"/>
        <w:rPr>
          <w:szCs w:val="28"/>
        </w:rPr>
      </w:pPr>
      <w:r w:rsidRPr="006539E0">
        <w:rPr>
          <w:szCs w:val="28"/>
        </w:rPr>
        <w:t>Молодь, як соціально-демографічна група. Місце соціології молоді у системі соціологічного знання та у державній молодіжній політиці. Соціальний портрет сучасного молодого покоління. Специфіка об’єкта соціології молоді. Предмет соціології молоді. Основні підходи у соціологічному вивченні молоді (психоаналітична орієнтація, структурно-функціональний підхід, культурологічний підхід). Основні напрямки розвитку соціології молоді. Стан досліджень молодіжних проблем та необхідність розвитку соціології молоді в Україні. Основні процеси самовизначення молодої людини (соціальне, політичне, професійне, економічне самовизначення). Ціль і мета молодіжної політики України.</w:t>
      </w:r>
    </w:p>
    <w:p w:rsidR="0047740D" w:rsidRPr="006539E0" w:rsidRDefault="0047740D" w:rsidP="0047740D">
      <w:pPr>
        <w:pStyle w:val="a3"/>
        <w:jc w:val="center"/>
        <w:rPr>
          <w:b/>
          <w:bCs/>
          <w:iCs/>
          <w:szCs w:val="28"/>
        </w:rPr>
      </w:pPr>
      <w:r w:rsidRPr="006539E0">
        <w:rPr>
          <w:b/>
          <w:bCs/>
          <w:iCs/>
          <w:szCs w:val="28"/>
        </w:rPr>
        <w:t>Тема 25. Дослідження етносоціальних процесів в суспільстві</w:t>
      </w:r>
    </w:p>
    <w:p w:rsidR="0047740D" w:rsidRPr="006539E0" w:rsidRDefault="0047740D" w:rsidP="0047740D">
      <w:pPr>
        <w:pStyle w:val="a3"/>
        <w:ind w:firstLine="570"/>
        <w:rPr>
          <w:szCs w:val="28"/>
        </w:rPr>
      </w:pPr>
      <w:r w:rsidRPr="006539E0">
        <w:rPr>
          <w:szCs w:val="28"/>
        </w:rPr>
        <w:t>Поняття “етнічна спільність”. Найдавніші етнічні спільноти. Теорія етногенезу. Історичні форми спільності людей (рід, плем’я, народність, нація, народ). Формування теорії політичної нації. Атомістичний підхід. Марксистська концепція нації в атомістичному підході. Недоліки атомістичного напряму. Інші концепції атомістичного напряму (М.Шаповал, В.Старосольський, О.Бочковський). Національно-етнічні відносини народів. Визначення предмету та об’єкту етносоціології. Основні методи в етносоціології (спостереження, опитування, експеримент, контент-аналіз). Методи формалізації, типологізації, квантифікації, моделювання. Кроскультурні дослідження. Поняття “етнізм”, “етноклас”. Виділення об’єктивних ознак нації. Характеристика етнічної групи по Гарвардській енциклопедії. Соціально-етнічні особливості розвитку України. Дія принципу національного самовираження.</w:t>
      </w:r>
    </w:p>
    <w:p w:rsidR="0047740D" w:rsidRPr="006539E0" w:rsidRDefault="0047740D" w:rsidP="0047740D">
      <w:pPr>
        <w:pStyle w:val="a3"/>
        <w:jc w:val="center"/>
        <w:rPr>
          <w:b/>
          <w:bCs/>
          <w:iCs/>
          <w:szCs w:val="28"/>
        </w:rPr>
      </w:pPr>
      <w:r w:rsidRPr="006539E0">
        <w:rPr>
          <w:b/>
          <w:bCs/>
          <w:iCs/>
          <w:szCs w:val="28"/>
        </w:rPr>
        <w:t>Тема 26. Соціологічне вивчення міста й села.</w:t>
      </w:r>
    </w:p>
    <w:p w:rsidR="0047740D" w:rsidRPr="006539E0" w:rsidRDefault="0047740D" w:rsidP="0047740D">
      <w:pPr>
        <w:pStyle w:val="a3"/>
        <w:ind w:firstLine="570"/>
        <w:rPr>
          <w:szCs w:val="28"/>
        </w:rPr>
      </w:pPr>
      <w:r w:rsidRPr="006539E0">
        <w:rPr>
          <w:szCs w:val="28"/>
        </w:rPr>
        <w:t>Суспільна сутність поселень. Етапи розвитку соціології міста і села. 2 підходи до предмету соціології міста. Основні проблеми, які вивчає соціологія міста. Системний підхід до вивчення сучасного міста. Основні показники критеріїв поділу міста і села. Функції міста. Основні типи міст за чисельністю їх мешканців. Структурні елементи міста. Головні ознаки міського способу життя. Проблеми розвитку села. Соціологічні дослідження в галузі села. Чинники, що становлять основну культуру села. Основні мотиви міграції місто – село, село – місто. Предмет української соціології культури села. Землеробство – головна історична економічна цінність українського народу. Вільне господарювання на землі. Соціальні стани в Україні в XVI – XVII ст., незалежна земельна аристократія. Формування групових кооперативних форм господарювання в 20-х рр. ХХ ст. Поява колгоспів в українських селах. Місто і село, як взаємодоповнюючі одиниці єдиного соціального організму.</w:t>
      </w:r>
    </w:p>
    <w:p w:rsidR="0047740D" w:rsidRPr="006539E0" w:rsidRDefault="0047740D" w:rsidP="0047740D">
      <w:pPr>
        <w:tabs>
          <w:tab w:val="left" w:pos="-180"/>
          <w:tab w:val="left" w:pos="567"/>
        </w:tabs>
        <w:ind w:firstLine="540"/>
        <w:jc w:val="center"/>
        <w:rPr>
          <w:b/>
          <w:sz w:val="28"/>
          <w:szCs w:val="28"/>
          <w:lang w:val="uk-UA"/>
        </w:rPr>
      </w:pPr>
      <w:r w:rsidRPr="006539E0">
        <w:rPr>
          <w:b/>
          <w:sz w:val="28"/>
          <w:szCs w:val="28"/>
          <w:lang w:val="uk-UA"/>
        </w:rPr>
        <w:t>Розділ 3. Інформаційна культура особистості</w:t>
      </w:r>
    </w:p>
    <w:p w:rsidR="0047740D" w:rsidRPr="006539E0" w:rsidRDefault="0047740D" w:rsidP="0047740D">
      <w:pPr>
        <w:tabs>
          <w:tab w:val="left" w:pos="284"/>
          <w:tab w:val="left" w:pos="567"/>
        </w:tabs>
        <w:jc w:val="center"/>
        <w:rPr>
          <w:b/>
          <w:sz w:val="28"/>
          <w:szCs w:val="28"/>
          <w:u w:val="single"/>
          <w:lang w:val="uk-UA"/>
        </w:rPr>
      </w:pPr>
      <w:r w:rsidRPr="006539E0">
        <w:rPr>
          <w:b/>
          <w:sz w:val="28"/>
          <w:szCs w:val="28"/>
          <w:u w:val="single"/>
          <w:lang w:val="uk-UA"/>
        </w:rPr>
        <w:t>Кредит 13. Інформація як загальнолюдська культурна цінність</w:t>
      </w:r>
    </w:p>
    <w:p w:rsidR="0047740D" w:rsidRPr="006539E0" w:rsidRDefault="0047740D" w:rsidP="0047740D">
      <w:pPr>
        <w:jc w:val="center"/>
        <w:rPr>
          <w:b/>
          <w:sz w:val="28"/>
          <w:szCs w:val="28"/>
          <w:lang w:val="uk-UA"/>
        </w:rPr>
      </w:pPr>
      <w:r w:rsidRPr="006539E0">
        <w:rPr>
          <w:b/>
          <w:sz w:val="28"/>
          <w:szCs w:val="28"/>
          <w:lang w:val="uk-UA"/>
        </w:rPr>
        <w:t>Тема 27. Множинність підходів до визначення поняття «інформація».</w:t>
      </w:r>
    </w:p>
    <w:p w:rsidR="0047740D" w:rsidRPr="006539E0" w:rsidRDefault="0047740D" w:rsidP="0047740D">
      <w:pPr>
        <w:jc w:val="both"/>
        <w:rPr>
          <w:sz w:val="28"/>
          <w:szCs w:val="28"/>
          <w:lang w:val="uk-UA"/>
        </w:rPr>
      </w:pPr>
      <w:r w:rsidRPr="006539E0">
        <w:rPr>
          <w:sz w:val="28"/>
          <w:szCs w:val="28"/>
          <w:lang w:val="uk-UA"/>
        </w:rPr>
        <w:lastRenderedPageBreak/>
        <w:t xml:space="preserve">Сутність інформації. Концепція інформації в сучасній науці. Інформація як об'єкт вивчення комплексу наук: кібернетики, лінгвістики, семіотики, філософії, інформатики, бібліотечно-бібліографічних тощо наук. Поняття про документ як джерело інформації.  Напрямки вивчення інформації в соціокультурному вимірі: (вивчення інформаційних процесів різних культурних спільностей (держав, етносів, цивілізацій тощо.). </w:t>
      </w:r>
    </w:p>
    <w:p w:rsidR="0047740D" w:rsidRPr="006539E0" w:rsidRDefault="0047740D" w:rsidP="0047740D">
      <w:pPr>
        <w:jc w:val="center"/>
        <w:rPr>
          <w:b/>
          <w:sz w:val="28"/>
          <w:szCs w:val="28"/>
          <w:lang w:val="uk-UA"/>
        </w:rPr>
      </w:pPr>
      <w:r w:rsidRPr="006539E0">
        <w:rPr>
          <w:b/>
          <w:sz w:val="28"/>
          <w:szCs w:val="28"/>
          <w:lang w:val="uk-UA"/>
        </w:rPr>
        <w:t>Тема 28. Дослідження інформаційних процесів у різних видах діяльності</w:t>
      </w:r>
    </w:p>
    <w:p w:rsidR="0047740D" w:rsidRPr="006539E0" w:rsidRDefault="0047740D" w:rsidP="0047740D">
      <w:pPr>
        <w:jc w:val="both"/>
        <w:rPr>
          <w:sz w:val="28"/>
          <w:szCs w:val="28"/>
          <w:lang w:val="uk-UA"/>
        </w:rPr>
      </w:pPr>
      <w:r w:rsidRPr="006539E0">
        <w:rPr>
          <w:sz w:val="28"/>
          <w:szCs w:val="28"/>
          <w:lang w:val="uk-UA"/>
        </w:rPr>
        <w:t xml:space="preserve">Дослідження інформаційних процесів у різних видах діяльності (навчальній, політичній, рекламній, маркетинговій тощо.). Структура й функції соціальної інформації: комунікативна, гносеологічна, педагогічна, емоційна, евристична, управлінська тощо. Загальна характеристика й основний поняттєво-термінологічний апарат курсу «Інформаційна культура особистості» </w:t>
      </w:r>
    </w:p>
    <w:p w:rsidR="0047740D" w:rsidRPr="006539E0" w:rsidRDefault="0047740D" w:rsidP="0047740D">
      <w:pPr>
        <w:jc w:val="center"/>
        <w:rPr>
          <w:b/>
          <w:sz w:val="28"/>
          <w:szCs w:val="28"/>
          <w:u w:val="single"/>
          <w:lang w:val="uk-UA"/>
        </w:rPr>
      </w:pPr>
      <w:r w:rsidRPr="006539E0">
        <w:rPr>
          <w:b/>
          <w:sz w:val="28"/>
          <w:szCs w:val="28"/>
          <w:u w:val="single"/>
          <w:lang w:val="uk-UA"/>
        </w:rPr>
        <w:t>Кредит 14. Інформатизація й проблеми побудови інформаційного суспільства.</w:t>
      </w:r>
    </w:p>
    <w:p w:rsidR="0047740D" w:rsidRPr="006539E0" w:rsidRDefault="0047740D" w:rsidP="0047740D">
      <w:pPr>
        <w:jc w:val="center"/>
        <w:rPr>
          <w:b/>
          <w:sz w:val="28"/>
          <w:szCs w:val="28"/>
          <w:lang w:val="uk-UA"/>
        </w:rPr>
      </w:pPr>
      <w:r w:rsidRPr="006539E0">
        <w:rPr>
          <w:b/>
          <w:sz w:val="28"/>
          <w:szCs w:val="28"/>
          <w:lang w:val="uk-UA"/>
        </w:rPr>
        <w:t>Тема 29. Правові проблеми функціонування інформації в сучасному суспільстві</w:t>
      </w:r>
    </w:p>
    <w:p w:rsidR="0047740D" w:rsidRPr="006539E0" w:rsidRDefault="0047740D" w:rsidP="0047740D">
      <w:pPr>
        <w:jc w:val="both"/>
        <w:rPr>
          <w:sz w:val="28"/>
          <w:szCs w:val="28"/>
          <w:lang w:val="uk-UA"/>
        </w:rPr>
      </w:pPr>
      <w:r w:rsidRPr="006539E0">
        <w:rPr>
          <w:sz w:val="28"/>
          <w:szCs w:val="28"/>
          <w:lang w:val="uk-UA"/>
        </w:rPr>
        <w:t>Сутність поняття «інформатизація». Співвідношення понять «інформатизація», «автоматизація», «комп'ютеризація». Мета й завдання інформатизації. Етапи інформатизації.  Інформатизація як спосіб подолання загально-цивілізаційних проблем інформаційного вибуху й інформаційної кризи.  Напрямки інформатизації. Зміст й особливості інформатизації в сфері освіти й культури.  Інформатизація як умова входження в інформаційне суспільство. Визначення поняття «інформаційне суспільство». Ознаки й критерії інформаційного суспільства. Особливості входження України в інформаційне суспільство. Протиріччя інформаційного суспільства. Підвищення вимог до рівня інформаційної культури особистості як обов'язковій умові життя в інформаційному суспільстві. Інформація як товар. Формування інформаційного ринку. Канали поширення інформації.  Інформація як об'єкт права. Основні інформаційні права як правовий інститут. Інформаційно-правові норми. Поняття, зміст, структура й класифікація інформаційних правовідносин. Інформаційні ресурси й інформаційна продукція як найважливіші категорії правового забезпечення інформаційної діяльності. Сутність й об'єкти авторського й інтелектуального права. Проблеми авторського права й захисту інтелектуальної власності в контексті розвитку електронно-комунікаційних технологій. Інформаційне право й Інтернет.</w:t>
      </w:r>
    </w:p>
    <w:p w:rsidR="0047740D" w:rsidRPr="006539E0" w:rsidRDefault="0047740D" w:rsidP="0047740D">
      <w:pPr>
        <w:jc w:val="center"/>
        <w:rPr>
          <w:b/>
          <w:sz w:val="28"/>
          <w:szCs w:val="28"/>
          <w:lang w:val="uk-UA"/>
        </w:rPr>
      </w:pPr>
      <w:r w:rsidRPr="006539E0">
        <w:rPr>
          <w:b/>
          <w:sz w:val="28"/>
          <w:szCs w:val="28"/>
          <w:lang w:val="uk-UA"/>
        </w:rPr>
        <w:t>Тема 30. Особливості одержання й сприйняття інформації з формального та неформального каналів</w:t>
      </w:r>
    </w:p>
    <w:p w:rsidR="0047740D" w:rsidRPr="006539E0" w:rsidRDefault="0047740D" w:rsidP="0047740D">
      <w:pPr>
        <w:jc w:val="both"/>
        <w:rPr>
          <w:sz w:val="28"/>
          <w:szCs w:val="28"/>
          <w:lang w:val="uk-UA"/>
        </w:rPr>
      </w:pPr>
      <w:r w:rsidRPr="006539E0">
        <w:rPr>
          <w:sz w:val="28"/>
          <w:szCs w:val="28"/>
          <w:lang w:val="uk-UA"/>
        </w:rPr>
        <w:t xml:space="preserve">Відомості про формальний канал одержання інформації. Традиційні й електронні документи як джерела інформації з формального каналу. Особливості зорового сприйняття текстових і нетекстових компонентів у складі традиційних документів. Специфіка комп'ютерного сприйняття інформації. Нормативні документи, що регламентують умови роботи учнів з інформацією в традиційній й електронній формі. Формальні й семантичні фактори, що впливають на ефективність сприйняття тексту. Вимоги до подання інформації в навчальній літературі (повнота, точність, структурованість, доступність й ін.). Необхідність сполучення текстового й візуального подання інформації в навчальній літературі. Специфічні вимоги до подання інформації </w:t>
      </w:r>
      <w:r w:rsidRPr="006539E0">
        <w:rPr>
          <w:sz w:val="28"/>
          <w:szCs w:val="28"/>
          <w:lang w:val="uk-UA"/>
        </w:rPr>
        <w:lastRenderedPageBreak/>
        <w:t xml:space="preserve">в електронних навчальних виданнях. Роль викладача у формуванні знань, умінь і навичок роботи з навчальною книгою як найважливішої складової частини інформаційної культури учнів. Уявлення про неформальний канал одержання інформації. Спілкування як основа одержання інформації з неформального каналу. Міжособистісне спілкування як головна умова пізнавальної діяльності. Багатомірність і багаторівневість процесу спілкування. Інформаційний обмін як основа спілкування. мета, завдання, функції інформаційного обміну. Особливості сприйняття усної інформації. Значеннєва інтерпретація повідомлень у ході інформаційного обміну. Поняття інформаційного клімату колективу. Соціометричний статус особистості в системі міжособистісних відносин. Інформаційні лідери й аутсайдери. Фактори, що впливають на встановлення позитивного інформаційного клімату в колективі. Учитель як інформаційний лідер. Роль психологічних механізмів впливу на особистість у колективі (навіювання, переконання, наслідування) у формуванні інформаційної культури. </w:t>
      </w:r>
    </w:p>
    <w:p w:rsidR="0047740D" w:rsidRPr="006539E0" w:rsidRDefault="0047740D" w:rsidP="0047740D">
      <w:pPr>
        <w:jc w:val="center"/>
        <w:rPr>
          <w:b/>
          <w:sz w:val="28"/>
          <w:szCs w:val="28"/>
          <w:lang w:val="uk-UA"/>
        </w:rPr>
      </w:pPr>
      <w:r w:rsidRPr="006539E0">
        <w:rPr>
          <w:b/>
          <w:sz w:val="28"/>
          <w:szCs w:val="28"/>
          <w:u w:val="single"/>
          <w:lang w:val="uk-UA"/>
        </w:rPr>
        <w:t>Кредит 15. Основні засади пошуку інформації та оформлення його результатів у навчальній діяльності</w:t>
      </w:r>
    </w:p>
    <w:p w:rsidR="0047740D" w:rsidRPr="006539E0" w:rsidRDefault="0047740D" w:rsidP="00B822F3">
      <w:pPr>
        <w:tabs>
          <w:tab w:val="left" w:pos="567"/>
        </w:tabs>
        <w:jc w:val="center"/>
        <w:rPr>
          <w:b/>
          <w:sz w:val="28"/>
          <w:szCs w:val="28"/>
          <w:lang w:val="uk-UA"/>
        </w:rPr>
      </w:pPr>
      <w:r w:rsidRPr="006539E0">
        <w:rPr>
          <w:b/>
          <w:sz w:val="28"/>
          <w:szCs w:val="28"/>
          <w:lang w:val="uk-UA"/>
        </w:rPr>
        <w:t>Тема 31. Алгоритм виконання адресного, фактографічного та тематичного пошуку</w:t>
      </w:r>
    </w:p>
    <w:p w:rsidR="0047740D" w:rsidRPr="006539E0" w:rsidRDefault="0047740D" w:rsidP="0047740D">
      <w:pPr>
        <w:jc w:val="both"/>
        <w:rPr>
          <w:sz w:val="28"/>
          <w:szCs w:val="28"/>
          <w:lang w:val="uk-UA"/>
        </w:rPr>
      </w:pPr>
      <w:r w:rsidRPr="006539E0">
        <w:rPr>
          <w:sz w:val="28"/>
          <w:szCs w:val="28"/>
          <w:lang w:val="uk-UA"/>
        </w:rPr>
        <w:t>Бібліографічний опис як «паспорт» документа. Основні пошукові елементи, використовувані при адресному пошуку: прізвище конкретного автора, укладача, редактори, колективний автор, назва книги. Основні правила складання бібліографічного опису документа. Алфавітний каталог як засіб адресного бібліотечного пошуку: його завдання й функції. Алгоритм пошуку літератури в алфавітному каталозі. Авторські покажчики в інформаційних виданнях як засіб адресного бібліографічного пошуку. Поняття про фактографічну інформацію. Роль і значення фактографічної інформації в структурі навчальної й науково-пізнавальної діяльності школярів. Довідкові видання як джерело фактографічної інформації. Основні типи довідкових видань. Енциклопедичні видання: наукові, науково-популярні енциклопедії й енциклопедії для дозвілля, універсальні, тематичні, регіональні й персональні енциклопедії. Словники. Термінологічні словники. Лінгвістичні словники. Довідники. Тематичні запити як вираження інформаційної потреби студентів при написанні рефератів, доповідей, творів тощо, підготовці до олімпіад, конкурсів тощо. Правила формулювання тематичних запитів: поняття про предмет й аспект пошуку інформації. Систематичний каталог і систематична картотека статей як джерело тематичної розвідки в бібліотеці. Алгоритм тематичного пошуку в систематичному каталозі.. Методи коректування тематичного запиту при негативних результатах пошуку: використання синонімії й міжвидових зв’язків для досягнення оптимальних результатів пошуку інформації. Бібліотека як інформаційно-пошукова система.</w:t>
      </w:r>
    </w:p>
    <w:p w:rsidR="0047740D" w:rsidRPr="00B822F3" w:rsidRDefault="0047740D" w:rsidP="00B822F3">
      <w:pPr>
        <w:pStyle w:val="a7"/>
        <w:rPr>
          <w:szCs w:val="28"/>
        </w:rPr>
      </w:pPr>
      <w:r w:rsidRPr="00B822F3">
        <w:rPr>
          <w:szCs w:val="28"/>
        </w:rPr>
        <w:t>Тема 32.</w:t>
      </w:r>
      <w:r w:rsidRPr="006539E0">
        <w:rPr>
          <w:b w:val="0"/>
          <w:szCs w:val="28"/>
        </w:rPr>
        <w:t xml:space="preserve"> </w:t>
      </w:r>
      <w:r w:rsidRPr="00B822F3">
        <w:rPr>
          <w:szCs w:val="28"/>
        </w:rPr>
        <w:t>Структура, правила підготовки й оформлення результатів самостійної роботи студентів у ході навчальної й науково-пізнавальної діяльності</w:t>
      </w:r>
    </w:p>
    <w:p w:rsidR="0047740D" w:rsidRPr="00B822F3" w:rsidRDefault="0047740D" w:rsidP="0047740D">
      <w:pPr>
        <w:pStyle w:val="a7"/>
        <w:jc w:val="both"/>
        <w:rPr>
          <w:b w:val="0"/>
          <w:szCs w:val="28"/>
        </w:rPr>
      </w:pPr>
      <w:r w:rsidRPr="00B822F3">
        <w:rPr>
          <w:b w:val="0"/>
          <w:szCs w:val="28"/>
        </w:rPr>
        <w:t xml:space="preserve">Основні прийоми інтелектуальної роботи з текстами навчальних і наукових документів. Засоби запису прочитаного: план, виписки, цитати, резюме, конспекти. </w:t>
      </w:r>
      <w:r w:rsidRPr="00B822F3">
        <w:rPr>
          <w:b w:val="0"/>
          <w:szCs w:val="28"/>
        </w:rPr>
        <w:lastRenderedPageBreak/>
        <w:t xml:space="preserve">Технологія підготовки доповіді, реферату. Логічні схеми побудови складного плану. Точність цитат та правила їх оформлення. Бібліографічне оформлення цитат. Форми тезисів: стислі, поширені, текстуальні, вільні. Правила складання тезисів. Конспект  та його форми: текстуальний, вільний, змішаний. Індивідуалізований характер конспекту. Основні вимоги до ведення конспекту. Технологія підготовки реферативного обзору літератури. Реферативний обзор як складова частина твору, доповіді, реферату із заданої теми. Пошук та відбір джерел по темі обзору. Оформлення картотеки (списку) літератури по темі дослідження. Систематизація результатів аналітико-синтетичної переробки інформації.  Технологія підготовки доповіді, реферату. Основні етапи роботи над доповіддю, рефератом із даної теми. Пошук та відбір джерел, аналіз та вивчення первинних документів з теми. Побудова логічного плану, схеми викладення в доповіді, рефераті. Групування та систематизація наукового матеріалу у відповідності з планом. Критичний аналіз використовуваних джерел, виявлення протиріч, вираження власної точки зору. Підготовка зв’язного тексту. Встановлення зв’язку використовуваних в тексті цитат зі списком літератури. Правила оформлення списку літератури. Редакція, кінцевий запис тексту. </w:t>
      </w:r>
    </w:p>
    <w:p w:rsidR="0047740D" w:rsidRPr="006539E0" w:rsidRDefault="0047740D" w:rsidP="0047740D">
      <w:pPr>
        <w:jc w:val="center"/>
        <w:rPr>
          <w:b/>
          <w:sz w:val="28"/>
          <w:szCs w:val="28"/>
          <w:u w:val="single"/>
          <w:lang w:val="uk-UA"/>
        </w:rPr>
      </w:pPr>
      <w:r w:rsidRPr="006539E0">
        <w:rPr>
          <w:b/>
          <w:sz w:val="28"/>
          <w:szCs w:val="28"/>
          <w:u w:val="single"/>
          <w:lang w:val="uk-UA"/>
        </w:rPr>
        <w:t>Кредит 16. Сприйняття та засвоєння інформації</w:t>
      </w:r>
    </w:p>
    <w:p w:rsidR="0047740D" w:rsidRPr="006539E0" w:rsidRDefault="0047740D" w:rsidP="0047740D">
      <w:pPr>
        <w:jc w:val="center"/>
        <w:rPr>
          <w:b/>
          <w:sz w:val="28"/>
          <w:szCs w:val="28"/>
          <w:lang w:val="uk-UA"/>
        </w:rPr>
      </w:pPr>
      <w:r w:rsidRPr="006539E0">
        <w:rPr>
          <w:b/>
          <w:sz w:val="28"/>
          <w:szCs w:val="28"/>
          <w:lang w:val="uk-UA"/>
        </w:rPr>
        <w:t>Тема 33. Психофізіологічні закономірності сприйняття й засвоєння інформації</w:t>
      </w:r>
    </w:p>
    <w:p w:rsidR="0047740D" w:rsidRPr="006539E0" w:rsidRDefault="0047740D" w:rsidP="0047740D">
      <w:pPr>
        <w:jc w:val="both"/>
        <w:rPr>
          <w:sz w:val="28"/>
          <w:szCs w:val="28"/>
          <w:lang w:val="uk-UA"/>
        </w:rPr>
      </w:pPr>
      <w:r w:rsidRPr="006539E0">
        <w:rPr>
          <w:sz w:val="28"/>
          <w:szCs w:val="28"/>
          <w:lang w:val="uk-UA"/>
        </w:rPr>
        <w:t>Психофізіологічні основи переробки інформації в процесі пізнавальної діяльності. Склад психофізіологічних факторів, що впливають на сприйняття й засвоєння інформації. Особливості сприйняття й засвоєння інформації залежно від типу центральної нервової системи (темпераменту). Залежність сприйняття й засвоєння інформації від особливостей пам'яті й типу мислення. Роль установки в сприйнятті інформації. Розуміння й засвоєння інформації як результат процесу її сприйняття. Диференціація учнів по особливостях сприйняття видів інформації (усна, письмова, електронна). Роль психологічного складу особистості, здібностей, мотивації й емоцій людини в сприйнятті й засвоєнні інформації. Знання психофізіологічних закономірностей сприйняття й засвоєння інформації як основа керування пізнавальною діяльністю тих хто навчається.</w:t>
      </w:r>
      <w:r w:rsidRPr="006539E0">
        <w:rPr>
          <w:sz w:val="28"/>
          <w:szCs w:val="28"/>
          <w:lang w:val="uk-UA"/>
        </w:rPr>
        <w:cr/>
        <w:t>Поняття про інформаційні перевантаження. Нормативні вимоги до планування обсягів самостійної роботи учнів з інформацією. Інформаційна культура особистості як засіб подолання інформаційних перевантажень.</w:t>
      </w:r>
    </w:p>
    <w:p w:rsidR="0047740D" w:rsidRPr="006539E0" w:rsidRDefault="0047740D" w:rsidP="0047740D">
      <w:pPr>
        <w:jc w:val="center"/>
        <w:rPr>
          <w:b/>
          <w:sz w:val="28"/>
          <w:szCs w:val="28"/>
          <w:lang w:val="uk-UA"/>
        </w:rPr>
      </w:pPr>
      <w:r w:rsidRPr="006539E0">
        <w:rPr>
          <w:b/>
          <w:sz w:val="28"/>
          <w:szCs w:val="28"/>
          <w:lang w:val="uk-UA"/>
        </w:rPr>
        <w:t>Тема 34. Логіко-психологічні основи читання</w:t>
      </w:r>
    </w:p>
    <w:p w:rsidR="0047740D" w:rsidRPr="006539E0" w:rsidRDefault="0047740D" w:rsidP="0047740D">
      <w:pPr>
        <w:jc w:val="both"/>
        <w:rPr>
          <w:sz w:val="28"/>
          <w:szCs w:val="28"/>
          <w:lang w:val="uk-UA"/>
        </w:rPr>
      </w:pPr>
      <w:r w:rsidRPr="006539E0">
        <w:rPr>
          <w:sz w:val="28"/>
          <w:szCs w:val="28"/>
          <w:lang w:val="uk-UA"/>
        </w:rPr>
        <w:t xml:space="preserve">Читання як складний інтелектуальний процес. Способи читання. Множинність підходів до класифікації видів читання. Ознайомлювальне й поглиблене читання. Аналітичне й критичне читання. Основні інтелектуальні операції, виконувані в ході читання: аналіз, синтез, порівняння, класифікація, узагальнення.  Роль психологічної установки при читанні. Способи концентрації уваги при читанні. Глибина розуміння тексту. Рівні розуміння тексту: лінгвістичне; інтерпретація й модернізація тексту; осягнення змісту; усвідомлення змісту тексту в рамках певного історико-культурного контексту. Розумові прийоми, що забезпечують розуміння тексту. Сортування матеріалу й виділення істотного значеннєвого змісту, формулювання питань до окремих </w:t>
      </w:r>
      <w:r w:rsidRPr="006539E0">
        <w:rPr>
          <w:sz w:val="28"/>
          <w:szCs w:val="28"/>
          <w:lang w:val="uk-UA"/>
        </w:rPr>
        <w:lastRenderedPageBreak/>
        <w:t xml:space="preserve">фрагментів тексту, складання плану, відповіді на питання, переказ. Критерії розуміння тексту. Значеннєва інтерпретація текстів. Взаємозв'язок розуміння й запам'ятовування тексту. Прийоми запам'ятовування тексту. Способи активізації мотивації до читання. </w:t>
      </w:r>
    </w:p>
    <w:p w:rsidR="0047740D" w:rsidRPr="006539E0" w:rsidRDefault="0047740D" w:rsidP="0047740D">
      <w:pPr>
        <w:spacing w:line="360" w:lineRule="auto"/>
        <w:jc w:val="both"/>
        <w:rPr>
          <w:sz w:val="28"/>
          <w:szCs w:val="28"/>
          <w:lang w:val="uk-UA"/>
        </w:rPr>
      </w:pPr>
    </w:p>
    <w:p w:rsidR="0047740D" w:rsidRPr="006539E0" w:rsidRDefault="0047740D" w:rsidP="00C66435">
      <w:pPr>
        <w:numPr>
          <w:ilvl w:val="0"/>
          <w:numId w:val="43"/>
        </w:numPr>
        <w:autoSpaceDE w:val="0"/>
        <w:autoSpaceDN w:val="0"/>
        <w:adjustRightInd w:val="0"/>
        <w:ind w:left="0" w:hanging="22"/>
        <w:jc w:val="center"/>
        <w:rPr>
          <w:b/>
          <w:bCs/>
          <w:sz w:val="28"/>
          <w:szCs w:val="28"/>
          <w:lang w:val="uk-UA"/>
        </w:rPr>
      </w:pPr>
      <w:r w:rsidRPr="006539E0">
        <w:rPr>
          <w:b/>
          <w:bCs/>
          <w:sz w:val="28"/>
          <w:szCs w:val="28"/>
          <w:lang w:val="uk-UA"/>
        </w:rPr>
        <w:t>Структура навчальної дисципліни</w:t>
      </w:r>
    </w:p>
    <w:p w:rsidR="0047740D" w:rsidRPr="006539E0" w:rsidRDefault="0047740D" w:rsidP="0047740D">
      <w:pPr>
        <w:autoSpaceDE w:val="0"/>
        <w:autoSpaceDN w:val="0"/>
        <w:adjustRightInd w:val="0"/>
        <w:rPr>
          <w:b/>
          <w:bCs/>
          <w:sz w:val="28"/>
          <w:szCs w:val="28"/>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143"/>
        <w:gridCol w:w="870"/>
        <w:gridCol w:w="41"/>
        <w:gridCol w:w="695"/>
        <w:gridCol w:w="63"/>
        <w:gridCol w:w="817"/>
        <w:gridCol w:w="84"/>
        <w:gridCol w:w="648"/>
        <w:gridCol w:w="731"/>
        <w:gridCol w:w="14"/>
        <w:gridCol w:w="668"/>
      </w:tblGrid>
      <w:tr w:rsidR="0047740D" w:rsidRPr="006539E0" w:rsidTr="00C66435">
        <w:trPr>
          <w:cantSplit/>
        </w:trPr>
        <w:tc>
          <w:tcPr>
            <w:tcW w:w="2657" w:type="pct"/>
            <w:vMerge w:val="restart"/>
          </w:tcPr>
          <w:p w:rsidR="0047740D" w:rsidRPr="006539E0" w:rsidRDefault="0047740D" w:rsidP="00C66435">
            <w:pPr>
              <w:jc w:val="center"/>
              <w:rPr>
                <w:sz w:val="28"/>
                <w:szCs w:val="28"/>
                <w:lang w:val="uk-UA"/>
              </w:rPr>
            </w:pPr>
          </w:p>
          <w:p w:rsidR="0047740D" w:rsidRPr="006539E0" w:rsidRDefault="0047740D" w:rsidP="00C66435">
            <w:pPr>
              <w:jc w:val="center"/>
              <w:rPr>
                <w:b/>
                <w:sz w:val="28"/>
                <w:szCs w:val="28"/>
                <w:lang w:val="uk-UA"/>
              </w:rPr>
            </w:pPr>
            <w:r w:rsidRPr="006539E0">
              <w:rPr>
                <w:b/>
                <w:sz w:val="28"/>
                <w:szCs w:val="28"/>
                <w:lang w:val="uk-UA"/>
              </w:rPr>
              <w:t>Назви кредитів і тем</w:t>
            </w:r>
          </w:p>
        </w:tc>
        <w:tc>
          <w:tcPr>
            <w:tcW w:w="2343" w:type="pct"/>
            <w:gridSpan w:val="11"/>
          </w:tcPr>
          <w:p w:rsidR="0047740D" w:rsidRPr="006539E0" w:rsidRDefault="0047740D" w:rsidP="00C66435">
            <w:pPr>
              <w:jc w:val="center"/>
              <w:rPr>
                <w:b/>
                <w:sz w:val="28"/>
                <w:szCs w:val="28"/>
                <w:lang w:val="uk-UA"/>
              </w:rPr>
            </w:pPr>
            <w:r w:rsidRPr="006539E0">
              <w:rPr>
                <w:b/>
                <w:sz w:val="28"/>
                <w:szCs w:val="28"/>
                <w:lang w:val="uk-UA"/>
              </w:rPr>
              <w:t>Кількість годин</w:t>
            </w:r>
          </w:p>
        </w:tc>
      </w:tr>
      <w:tr w:rsidR="0047740D" w:rsidRPr="006539E0" w:rsidTr="00C66435">
        <w:trPr>
          <w:cantSplit/>
          <w:trHeight w:val="158"/>
        </w:trPr>
        <w:tc>
          <w:tcPr>
            <w:tcW w:w="2657" w:type="pct"/>
            <w:vMerge/>
          </w:tcPr>
          <w:p w:rsidR="0047740D" w:rsidRPr="006539E0" w:rsidRDefault="0047740D" w:rsidP="00C66435">
            <w:pPr>
              <w:jc w:val="center"/>
              <w:rPr>
                <w:sz w:val="28"/>
                <w:szCs w:val="28"/>
                <w:lang w:val="uk-UA"/>
              </w:rPr>
            </w:pPr>
          </w:p>
        </w:tc>
        <w:tc>
          <w:tcPr>
            <w:tcW w:w="497" w:type="pct"/>
            <w:gridSpan w:val="2"/>
            <w:vMerge w:val="restart"/>
            <w:shd w:val="clear" w:color="auto" w:fill="auto"/>
          </w:tcPr>
          <w:p w:rsidR="0047740D" w:rsidRPr="006539E0" w:rsidRDefault="0047740D" w:rsidP="00C66435">
            <w:pPr>
              <w:jc w:val="center"/>
              <w:rPr>
                <w:sz w:val="28"/>
                <w:szCs w:val="28"/>
                <w:lang w:val="uk-UA"/>
              </w:rPr>
            </w:pPr>
            <w:r w:rsidRPr="006539E0">
              <w:rPr>
                <w:sz w:val="28"/>
                <w:szCs w:val="28"/>
                <w:lang w:val="uk-UA"/>
              </w:rPr>
              <w:t>усього</w:t>
            </w:r>
          </w:p>
        </w:tc>
        <w:tc>
          <w:tcPr>
            <w:tcW w:w="1846" w:type="pct"/>
            <w:gridSpan w:val="9"/>
            <w:shd w:val="clear" w:color="auto" w:fill="auto"/>
          </w:tcPr>
          <w:p w:rsidR="0047740D" w:rsidRPr="006539E0" w:rsidRDefault="0047740D" w:rsidP="00C66435">
            <w:pPr>
              <w:jc w:val="center"/>
              <w:rPr>
                <w:sz w:val="28"/>
                <w:szCs w:val="28"/>
                <w:lang w:val="uk-UA"/>
              </w:rPr>
            </w:pPr>
            <w:r w:rsidRPr="006539E0">
              <w:rPr>
                <w:sz w:val="28"/>
                <w:szCs w:val="28"/>
                <w:lang w:val="uk-UA"/>
              </w:rPr>
              <w:t>у тому числі</w:t>
            </w:r>
          </w:p>
        </w:tc>
      </w:tr>
      <w:tr w:rsidR="0047740D" w:rsidRPr="006539E0" w:rsidTr="00C66435">
        <w:trPr>
          <w:cantSplit/>
          <w:trHeight w:val="157"/>
        </w:trPr>
        <w:tc>
          <w:tcPr>
            <w:tcW w:w="2657" w:type="pct"/>
            <w:vMerge/>
            <w:tcBorders>
              <w:bottom w:val="single" w:sz="4" w:space="0" w:color="auto"/>
            </w:tcBorders>
          </w:tcPr>
          <w:p w:rsidR="0047740D" w:rsidRPr="006539E0" w:rsidRDefault="0047740D" w:rsidP="00C66435">
            <w:pPr>
              <w:jc w:val="center"/>
              <w:rPr>
                <w:sz w:val="28"/>
                <w:szCs w:val="28"/>
                <w:lang w:val="uk-UA"/>
              </w:rPr>
            </w:pPr>
          </w:p>
        </w:tc>
        <w:tc>
          <w:tcPr>
            <w:tcW w:w="497" w:type="pct"/>
            <w:gridSpan w:val="2"/>
            <w:vMerge/>
            <w:shd w:val="clear" w:color="auto" w:fill="auto"/>
          </w:tcPr>
          <w:p w:rsidR="0047740D" w:rsidRPr="006539E0" w:rsidRDefault="0047740D" w:rsidP="00C66435">
            <w:pPr>
              <w:jc w:val="center"/>
              <w:rPr>
                <w:sz w:val="28"/>
                <w:szCs w:val="28"/>
                <w:lang w:val="uk-UA"/>
              </w:rPr>
            </w:pPr>
          </w:p>
        </w:tc>
        <w:tc>
          <w:tcPr>
            <w:tcW w:w="361"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Л</w:t>
            </w:r>
          </w:p>
        </w:tc>
        <w:tc>
          <w:tcPr>
            <w:tcW w:w="432"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П</w:t>
            </w:r>
          </w:p>
        </w:tc>
        <w:tc>
          <w:tcPr>
            <w:tcW w:w="359"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лаб</w:t>
            </w:r>
          </w:p>
        </w:tc>
        <w:tc>
          <w:tcPr>
            <w:tcW w:w="359" w:type="pct"/>
            <w:shd w:val="clear" w:color="auto" w:fill="auto"/>
          </w:tcPr>
          <w:p w:rsidR="0047740D" w:rsidRPr="006539E0" w:rsidRDefault="0047740D" w:rsidP="00C66435">
            <w:pPr>
              <w:jc w:val="center"/>
              <w:rPr>
                <w:bCs/>
                <w:sz w:val="28"/>
                <w:szCs w:val="28"/>
                <w:lang w:val="uk-UA"/>
              </w:rPr>
            </w:pPr>
            <w:r w:rsidRPr="006539E0">
              <w:rPr>
                <w:bCs/>
                <w:sz w:val="28"/>
                <w:szCs w:val="28"/>
                <w:lang w:val="uk-UA"/>
              </w:rPr>
              <w:t>інд</w:t>
            </w:r>
          </w:p>
        </w:tc>
        <w:tc>
          <w:tcPr>
            <w:tcW w:w="335"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ср</w:t>
            </w:r>
          </w:p>
        </w:tc>
      </w:tr>
      <w:tr w:rsidR="0047740D" w:rsidRPr="006539E0" w:rsidTr="00C66435">
        <w:tc>
          <w:tcPr>
            <w:tcW w:w="2657" w:type="pct"/>
          </w:tcPr>
          <w:p w:rsidR="0047740D" w:rsidRPr="006539E0" w:rsidRDefault="0047740D" w:rsidP="00C66435">
            <w:pPr>
              <w:jc w:val="center"/>
              <w:rPr>
                <w:bCs/>
                <w:sz w:val="28"/>
                <w:szCs w:val="28"/>
                <w:lang w:val="uk-UA"/>
              </w:rPr>
            </w:pPr>
            <w:r w:rsidRPr="006539E0">
              <w:rPr>
                <w:bCs/>
                <w:sz w:val="28"/>
                <w:szCs w:val="28"/>
                <w:lang w:val="uk-UA"/>
              </w:rPr>
              <w:t>1</w:t>
            </w:r>
          </w:p>
        </w:tc>
        <w:tc>
          <w:tcPr>
            <w:tcW w:w="497"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2</w:t>
            </w:r>
          </w:p>
        </w:tc>
        <w:tc>
          <w:tcPr>
            <w:tcW w:w="361"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3</w:t>
            </w:r>
          </w:p>
        </w:tc>
        <w:tc>
          <w:tcPr>
            <w:tcW w:w="432"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4</w:t>
            </w:r>
          </w:p>
        </w:tc>
        <w:tc>
          <w:tcPr>
            <w:tcW w:w="359"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5</w:t>
            </w:r>
          </w:p>
        </w:tc>
        <w:tc>
          <w:tcPr>
            <w:tcW w:w="359" w:type="pct"/>
            <w:shd w:val="clear" w:color="auto" w:fill="auto"/>
          </w:tcPr>
          <w:p w:rsidR="0047740D" w:rsidRPr="006539E0" w:rsidRDefault="0047740D" w:rsidP="00C66435">
            <w:pPr>
              <w:jc w:val="center"/>
              <w:rPr>
                <w:bCs/>
                <w:sz w:val="28"/>
                <w:szCs w:val="28"/>
                <w:lang w:val="uk-UA"/>
              </w:rPr>
            </w:pPr>
            <w:r w:rsidRPr="006539E0">
              <w:rPr>
                <w:bCs/>
                <w:sz w:val="28"/>
                <w:szCs w:val="28"/>
                <w:lang w:val="uk-UA"/>
              </w:rPr>
              <w:t>6</w:t>
            </w:r>
          </w:p>
        </w:tc>
        <w:tc>
          <w:tcPr>
            <w:tcW w:w="335" w:type="pct"/>
            <w:gridSpan w:val="2"/>
            <w:shd w:val="clear" w:color="auto" w:fill="auto"/>
          </w:tcPr>
          <w:p w:rsidR="0047740D" w:rsidRPr="006539E0" w:rsidRDefault="0047740D" w:rsidP="00C66435">
            <w:pPr>
              <w:jc w:val="center"/>
              <w:rPr>
                <w:bCs/>
                <w:sz w:val="28"/>
                <w:szCs w:val="28"/>
                <w:lang w:val="uk-UA"/>
              </w:rPr>
            </w:pPr>
            <w:r w:rsidRPr="006539E0">
              <w:rPr>
                <w:bCs/>
                <w:sz w:val="28"/>
                <w:szCs w:val="28"/>
                <w:lang w:val="uk-UA"/>
              </w:rPr>
              <w:t>7</w:t>
            </w:r>
          </w:p>
        </w:tc>
      </w:tr>
      <w:tr w:rsidR="0047740D" w:rsidRPr="006539E0" w:rsidTr="00C66435">
        <w:trPr>
          <w:cantSplit/>
        </w:trPr>
        <w:tc>
          <w:tcPr>
            <w:tcW w:w="5000" w:type="pct"/>
            <w:gridSpan w:val="12"/>
          </w:tcPr>
          <w:p w:rsidR="0047740D" w:rsidRPr="006539E0" w:rsidRDefault="0047740D" w:rsidP="00C66435">
            <w:pPr>
              <w:tabs>
                <w:tab w:val="left" w:pos="-180"/>
                <w:tab w:val="left" w:pos="567"/>
              </w:tabs>
              <w:ind w:firstLine="540"/>
              <w:jc w:val="center"/>
              <w:rPr>
                <w:b/>
                <w:sz w:val="28"/>
                <w:szCs w:val="28"/>
                <w:lang w:val="uk-UA"/>
              </w:rPr>
            </w:pPr>
            <w:r w:rsidRPr="006539E0">
              <w:rPr>
                <w:b/>
                <w:sz w:val="28"/>
                <w:szCs w:val="28"/>
                <w:lang w:val="uk-UA"/>
              </w:rPr>
              <w:t>Розділ 1. Становлення та життя людини в соціумі</w:t>
            </w:r>
          </w:p>
          <w:p w:rsidR="0047740D" w:rsidRPr="006539E0" w:rsidRDefault="0047740D" w:rsidP="00C66435">
            <w:pPr>
              <w:tabs>
                <w:tab w:val="left" w:pos="284"/>
                <w:tab w:val="left" w:pos="567"/>
              </w:tabs>
              <w:jc w:val="center"/>
              <w:rPr>
                <w:b/>
                <w:sz w:val="28"/>
                <w:szCs w:val="28"/>
                <w:u w:val="single"/>
                <w:lang w:val="uk-UA"/>
              </w:rPr>
            </w:pPr>
          </w:p>
        </w:tc>
      </w:tr>
      <w:tr w:rsidR="0047740D" w:rsidRPr="006539E0" w:rsidTr="00C66435">
        <w:trPr>
          <w:cantSplit/>
        </w:trPr>
        <w:tc>
          <w:tcPr>
            <w:tcW w:w="5000" w:type="pct"/>
            <w:gridSpan w:val="12"/>
          </w:tcPr>
          <w:p w:rsidR="0047740D" w:rsidRPr="006539E0" w:rsidRDefault="0047740D" w:rsidP="00C66435">
            <w:pPr>
              <w:tabs>
                <w:tab w:val="left" w:pos="284"/>
                <w:tab w:val="left" w:pos="567"/>
              </w:tabs>
              <w:jc w:val="center"/>
              <w:rPr>
                <w:sz w:val="28"/>
                <w:szCs w:val="28"/>
                <w:lang w:val="uk-UA"/>
              </w:rPr>
            </w:pPr>
            <w:r w:rsidRPr="006539E0">
              <w:rPr>
                <w:b/>
                <w:sz w:val="28"/>
                <w:szCs w:val="28"/>
                <w:lang w:val="uk-UA"/>
              </w:rPr>
              <w:t>Кредит 1. Співвідношення біологічного та соціального в людині</w:t>
            </w: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Тема 1. Феномен людини та основні тлумачення її походження</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p>
        </w:tc>
      </w:tr>
      <w:tr w:rsidR="0047740D" w:rsidRPr="006539E0" w:rsidTr="00C66435">
        <w:tc>
          <w:tcPr>
            <w:tcW w:w="2727" w:type="pct"/>
            <w:gridSpan w:val="2"/>
          </w:tcPr>
          <w:p w:rsidR="0047740D" w:rsidRPr="006539E0" w:rsidRDefault="0047740D" w:rsidP="00C66435">
            <w:pPr>
              <w:tabs>
                <w:tab w:val="left" w:pos="284"/>
                <w:tab w:val="left" w:pos="567"/>
              </w:tabs>
              <w:rPr>
                <w:sz w:val="28"/>
                <w:szCs w:val="28"/>
                <w:lang w:val="uk-UA"/>
              </w:rPr>
            </w:pPr>
            <w:r w:rsidRPr="006539E0">
              <w:rPr>
                <w:sz w:val="28"/>
                <w:szCs w:val="28"/>
                <w:lang w:val="uk-UA"/>
              </w:rPr>
              <w:t xml:space="preserve">Тема 2. </w:t>
            </w:r>
            <w:r w:rsidRPr="006539E0">
              <w:rPr>
                <w:bCs/>
                <w:sz w:val="28"/>
                <w:szCs w:val="28"/>
                <w:lang w:val="uk-UA"/>
              </w:rPr>
              <w:t>Сутність і походження людини</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pStyle w:val="a5"/>
              <w:spacing w:after="0"/>
              <w:ind w:left="0"/>
              <w:rPr>
                <w:sz w:val="28"/>
                <w:szCs w:val="28"/>
                <w:lang w:val="uk-UA"/>
              </w:rPr>
            </w:pPr>
            <w:r w:rsidRPr="006539E0">
              <w:rPr>
                <w:bCs/>
                <w:iCs/>
                <w:sz w:val="28"/>
                <w:szCs w:val="28"/>
                <w:lang w:val="uk-UA"/>
              </w:rPr>
              <w:t xml:space="preserve">Тема 3. Становлення та соціальне самовизначення особистості </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p>
        </w:tc>
      </w:tr>
      <w:tr w:rsidR="0047740D" w:rsidRPr="006539E0" w:rsidTr="00C66435">
        <w:trPr>
          <w:trHeight w:val="338"/>
        </w:trPr>
        <w:tc>
          <w:tcPr>
            <w:tcW w:w="5000" w:type="pct"/>
            <w:gridSpan w:val="12"/>
          </w:tcPr>
          <w:p w:rsidR="0047740D" w:rsidRPr="006539E0" w:rsidRDefault="0047740D" w:rsidP="00C66435">
            <w:pPr>
              <w:jc w:val="center"/>
              <w:rPr>
                <w:b/>
                <w:sz w:val="28"/>
                <w:szCs w:val="28"/>
                <w:lang w:val="uk-UA"/>
              </w:rPr>
            </w:pPr>
            <w:r w:rsidRPr="006539E0">
              <w:rPr>
                <w:b/>
                <w:sz w:val="28"/>
                <w:szCs w:val="28"/>
                <w:lang w:val="uk-UA"/>
              </w:rPr>
              <w:t xml:space="preserve">Кредит 2. </w:t>
            </w:r>
            <w:r w:rsidRPr="006539E0">
              <w:rPr>
                <w:b/>
                <w:bCs/>
                <w:iCs/>
                <w:sz w:val="28"/>
                <w:szCs w:val="28"/>
                <w:lang w:val="uk-UA"/>
              </w:rPr>
              <w:t xml:space="preserve">Суспільство, як цілісна соціальна система </w:t>
            </w:r>
          </w:p>
        </w:tc>
      </w:tr>
      <w:tr w:rsidR="0047740D" w:rsidRPr="006539E0" w:rsidTr="00C66435">
        <w:tc>
          <w:tcPr>
            <w:tcW w:w="2727" w:type="pct"/>
            <w:gridSpan w:val="2"/>
          </w:tcPr>
          <w:p w:rsidR="0047740D" w:rsidRPr="006539E0" w:rsidRDefault="0047740D" w:rsidP="00C66435">
            <w:pPr>
              <w:pStyle w:val="a5"/>
              <w:spacing w:after="0"/>
              <w:ind w:left="0"/>
              <w:rPr>
                <w:bCs/>
                <w:iCs/>
                <w:sz w:val="28"/>
                <w:szCs w:val="28"/>
                <w:lang w:val="uk-UA"/>
              </w:rPr>
            </w:pPr>
            <w:r w:rsidRPr="006539E0">
              <w:rPr>
                <w:sz w:val="28"/>
                <w:szCs w:val="28"/>
                <w:lang w:val="uk-UA"/>
              </w:rPr>
              <w:t xml:space="preserve">Тема 4. </w:t>
            </w:r>
            <w:r w:rsidRPr="006539E0">
              <w:rPr>
                <w:bCs/>
                <w:iCs/>
                <w:sz w:val="28"/>
                <w:szCs w:val="28"/>
                <w:lang w:val="uk-UA"/>
              </w:rPr>
              <w:t>Суспільство, як соціальна система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p>
        </w:tc>
      </w:tr>
      <w:tr w:rsidR="0047740D" w:rsidRPr="006539E0" w:rsidTr="00C66435">
        <w:tc>
          <w:tcPr>
            <w:tcW w:w="2727" w:type="pct"/>
            <w:gridSpan w:val="2"/>
          </w:tcPr>
          <w:p w:rsidR="0047740D" w:rsidRPr="006539E0" w:rsidRDefault="0047740D" w:rsidP="00C66435">
            <w:pPr>
              <w:tabs>
                <w:tab w:val="left" w:pos="2528"/>
                <w:tab w:val="center" w:pos="5102"/>
              </w:tabs>
              <w:rPr>
                <w:sz w:val="28"/>
                <w:szCs w:val="28"/>
                <w:lang w:val="uk-UA"/>
              </w:rPr>
            </w:pPr>
            <w:r w:rsidRPr="006539E0">
              <w:rPr>
                <w:sz w:val="28"/>
                <w:szCs w:val="28"/>
                <w:lang w:val="uk-UA"/>
              </w:rPr>
              <w:t>Тема 5. Соціалізація особистості в сучасному соціумі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5000" w:type="pct"/>
            <w:gridSpan w:val="12"/>
          </w:tcPr>
          <w:p w:rsidR="0047740D" w:rsidRPr="006539E0" w:rsidRDefault="0047740D" w:rsidP="00C66435">
            <w:pPr>
              <w:pStyle w:val="a5"/>
              <w:spacing w:after="0"/>
              <w:ind w:left="0" w:firstLine="483"/>
              <w:jc w:val="center"/>
              <w:rPr>
                <w:sz w:val="28"/>
                <w:szCs w:val="28"/>
                <w:lang w:val="uk-UA"/>
              </w:rPr>
            </w:pPr>
            <w:r w:rsidRPr="006539E0">
              <w:rPr>
                <w:b/>
                <w:sz w:val="28"/>
                <w:szCs w:val="28"/>
                <w:lang w:val="uk-UA"/>
              </w:rPr>
              <w:t xml:space="preserve">Кредит 3. </w:t>
            </w:r>
            <w:r w:rsidRPr="006539E0">
              <w:rPr>
                <w:b/>
                <w:bCs/>
                <w:iCs/>
                <w:sz w:val="28"/>
                <w:szCs w:val="28"/>
                <w:lang w:val="uk-UA"/>
              </w:rPr>
              <w:t xml:space="preserve">Людина в системі </w:t>
            </w:r>
            <w:r w:rsidRPr="006539E0">
              <w:rPr>
                <w:b/>
                <w:bCs/>
                <w:sz w:val="28"/>
                <w:szCs w:val="28"/>
                <w:lang w:val="uk-UA"/>
              </w:rPr>
              <w:t>соціальних інститутів</w:t>
            </w:r>
            <w:r w:rsidRPr="006539E0">
              <w:rPr>
                <w:b/>
                <w:bCs/>
                <w:iCs/>
                <w:sz w:val="28"/>
                <w:szCs w:val="28"/>
                <w:lang w:val="uk-UA"/>
              </w:rPr>
              <w:t xml:space="preserve"> та соціальної стратифікації суспільства</w:t>
            </w:r>
          </w:p>
        </w:tc>
      </w:tr>
      <w:tr w:rsidR="0047740D" w:rsidRPr="006539E0" w:rsidTr="00C66435">
        <w:tc>
          <w:tcPr>
            <w:tcW w:w="2727" w:type="pct"/>
            <w:gridSpan w:val="2"/>
          </w:tcPr>
          <w:p w:rsidR="0047740D" w:rsidRPr="006539E0" w:rsidRDefault="0047740D" w:rsidP="00C66435">
            <w:pPr>
              <w:rPr>
                <w:bCs/>
                <w:sz w:val="28"/>
                <w:szCs w:val="28"/>
                <w:lang w:val="uk-UA"/>
              </w:rPr>
            </w:pPr>
            <w:r w:rsidRPr="006539E0">
              <w:rPr>
                <w:sz w:val="28"/>
                <w:szCs w:val="28"/>
                <w:lang w:val="uk-UA"/>
              </w:rPr>
              <w:t>Тема 6. Багатофакторний інституціональний аналіз соціалізації особистості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p>
        </w:tc>
      </w:tr>
      <w:tr w:rsidR="0047740D" w:rsidRPr="006539E0" w:rsidTr="00C66435">
        <w:tc>
          <w:tcPr>
            <w:tcW w:w="2727" w:type="pct"/>
            <w:gridSpan w:val="2"/>
          </w:tcPr>
          <w:p w:rsidR="0047740D" w:rsidRPr="006539E0" w:rsidRDefault="0047740D" w:rsidP="00C66435">
            <w:pPr>
              <w:pStyle w:val="a5"/>
              <w:spacing w:after="0"/>
              <w:ind w:left="0"/>
              <w:rPr>
                <w:sz w:val="28"/>
                <w:szCs w:val="28"/>
                <w:lang w:val="uk-UA"/>
              </w:rPr>
            </w:pPr>
            <w:r w:rsidRPr="006539E0">
              <w:rPr>
                <w:sz w:val="28"/>
                <w:szCs w:val="28"/>
                <w:lang w:val="uk-UA"/>
              </w:rPr>
              <w:t>Тема</w:t>
            </w:r>
            <w:r w:rsidRPr="006539E0">
              <w:rPr>
                <w:bCs/>
                <w:iCs/>
                <w:sz w:val="28"/>
                <w:szCs w:val="28"/>
                <w:lang w:val="uk-UA"/>
              </w:rPr>
              <w:t xml:space="preserve"> 7. Людина в системі соціальної стратифікації суспільства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26</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5000" w:type="pct"/>
            <w:gridSpan w:val="12"/>
          </w:tcPr>
          <w:p w:rsidR="0047740D" w:rsidRPr="006539E0" w:rsidRDefault="0047740D" w:rsidP="00C66435">
            <w:pPr>
              <w:pStyle w:val="a3"/>
              <w:jc w:val="center"/>
              <w:rPr>
                <w:szCs w:val="28"/>
              </w:rPr>
            </w:pPr>
            <w:r w:rsidRPr="006539E0">
              <w:rPr>
                <w:b/>
                <w:szCs w:val="28"/>
              </w:rPr>
              <w:t>Кредит 4. Сімейно-шлюбний інститут в сучасному суспільстві</w:t>
            </w:r>
          </w:p>
        </w:tc>
      </w:tr>
      <w:tr w:rsidR="0047740D" w:rsidRPr="006539E0" w:rsidTr="00C66435">
        <w:tc>
          <w:tcPr>
            <w:tcW w:w="2727" w:type="pct"/>
            <w:gridSpan w:val="2"/>
          </w:tcPr>
          <w:p w:rsidR="0047740D" w:rsidRPr="006539E0" w:rsidRDefault="0047740D" w:rsidP="00C66435">
            <w:pPr>
              <w:shd w:val="clear" w:color="auto" w:fill="FFFFFF"/>
              <w:autoSpaceDE w:val="0"/>
              <w:autoSpaceDN w:val="0"/>
              <w:adjustRightInd w:val="0"/>
              <w:rPr>
                <w:bCs/>
                <w:iCs/>
                <w:sz w:val="28"/>
                <w:szCs w:val="28"/>
                <w:lang w:val="uk-UA"/>
              </w:rPr>
            </w:pPr>
            <w:r w:rsidRPr="006539E0">
              <w:rPr>
                <w:bCs/>
                <w:iCs/>
                <w:sz w:val="28"/>
                <w:szCs w:val="28"/>
                <w:lang w:val="uk-UA"/>
              </w:rPr>
              <w:t xml:space="preserve">Тема 8. </w:t>
            </w:r>
            <w:r w:rsidRPr="006539E0">
              <w:rPr>
                <w:sz w:val="28"/>
                <w:szCs w:val="28"/>
                <w:lang w:val="uk-UA" w:eastAsia="uk-UA"/>
              </w:rPr>
              <w:t>Витоки і еволюція організації форм шлюбу і сім'ї</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28</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4</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2727" w:type="pct"/>
            <w:gridSpan w:val="2"/>
          </w:tcPr>
          <w:p w:rsidR="0047740D" w:rsidRPr="006539E0" w:rsidRDefault="0047740D" w:rsidP="00C66435">
            <w:pPr>
              <w:pStyle w:val="a3"/>
              <w:tabs>
                <w:tab w:val="left" w:pos="3171"/>
                <w:tab w:val="center" w:pos="5102"/>
              </w:tabs>
              <w:rPr>
                <w:bCs/>
                <w:iCs/>
                <w:szCs w:val="28"/>
              </w:rPr>
            </w:pPr>
            <w:r w:rsidRPr="006539E0">
              <w:rPr>
                <w:bCs/>
                <w:iCs/>
                <w:szCs w:val="28"/>
              </w:rPr>
              <w:t>Тема 9. Розвиток сімейно-шлюбного інституту в сучасному суспільстві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5000" w:type="pct"/>
            <w:gridSpan w:val="12"/>
          </w:tcPr>
          <w:p w:rsidR="0047740D" w:rsidRPr="006539E0" w:rsidRDefault="0047740D" w:rsidP="00C66435">
            <w:pPr>
              <w:pStyle w:val="a5"/>
              <w:spacing w:after="0"/>
              <w:ind w:left="0"/>
              <w:jc w:val="center"/>
              <w:rPr>
                <w:sz w:val="28"/>
                <w:szCs w:val="28"/>
                <w:lang w:val="uk-UA"/>
              </w:rPr>
            </w:pPr>
            <w:r w:rsidRPr="006539E0">
              <w:rPr>
                <w:b/>
                <w:sz w:val="28"/>
                <w:szCs w:val="28"/>
                <w:lang w:val="uk-UA"/>
              </w:rPr>
              <w:t>Кредит 5</w:t>
            </w:r>
            <w:r w:rsidRPr="006539E0">
              <w:rPr>
                <w:b/>
                <w:bCs/>
                <w:iCs/>
                <w:sz w:val="28"/>
                <w:szCs w:val="28"/>
                <w:lang w:val="uk-UA"/>
              </w:rPr>
              <w:t xml:space="preserve"> Людина в культурному просторі суспільства</w:t>
            </w:r>
          </w:p>
        </w:tc>
      </w:tr>
      <w:tr w:rsidR="0047740D" w:rsidRPr="006539E0" w:rsidTr="00C66435">
        <w:tc>
          <w:tcPr>
            <w:tcW w:w="2727" w:type="pct"/>
            <w:gridSpan w:val="2"/>
          </w:tcPr>
          <w:p w:rsidR="0047740D" w:rsidRPr="006539E0" w:rsidRDefault="0047740D" w:rsidP="00C66435">
            <w:pPr>
              <w:pStyle w:val="a3"/>
              <w:tabs>
                <w:tab w:val="left" w:pos="360"/>
              </w:tabs>
              <w:rPr>
                <w:bCs/>
                <w:szCs w:val="28"/>
              </w:rPr>
            </w:pPr>
            <w:r w:rsidRPr="006539E0">
              <w:rPr>
                <w:szCs w:val="28"/>
              </w:rPr>
              <w:t>Тема 10. Роль культури в житті людини та суспільства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6</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4</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 xml:space="preserve">Тема 11. </w:t>
            </w:r>
            <w:r w:rsidRPr="006539E0">
              <w:rPr>
                <w:color w:val="000000"/>
                <w:sz w:val="28"/>
                <w:szCs w:val="28"/>
                <w:lang w:val="uk-UA" w:eastAsia="uk-UA"/>
              </w:rPr>
              <w:t xml:space="preserve">Культура як система цінностей. </w:t>
            </w:r>
            <w:r w:rsidRPr="006539E0">
              <w:rPr>
                <w:sz w:val="28"/>
                <w:szCs w:val="28"/>
                <w:lang w:val="uk-UA"/>
              </w:rPr>
              <w:t>«Цінності» в житті людини та суспільства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26</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4</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Кредит 6. Людина в системі соціальних конфліктів та соціальної девіації</w:t>
            </w:r>
          </w:p>
        </w:tc>
      </w:tr>
      <w:tr w:rsidR="0047740D" w:rsidRPr="006539E0" w:rsidTr="00C66435">
        <w:tc>
          <w:tcPr>
            <w:tcW w:w="2727" w:type="pct"/>
            <w:gridSpan w:val="2"/>
          </w:tcPr>
          <w:p w:rsidR="0047740D" w:rsidRPr="006539E0" w:rsidRDefault="0047740D" w:rsidP="00C66435">
            <w:pPr>
              <w:pStyle w:val="a5"/>
              <w:spacing w:after="0"/>
              <w:ind w:left="0"/>
              <w:rPr>
                <w:sz w:val="28"/>
                <w:szCs w:val="28"/>
                <w:lang w:val="uk-UA"/>
              </w:rPr>
            </w:pPr>
            <w:r w:rsidRPr="006539E0">
              <w:rPr>
                <w:sz w:val="28"/>
                <w:szCs w:val="28"/>
                <w:lang w:val="uk-UA"/>
              </w:rPr>
              <w:lastRenderedPageBreak/>
              <w:t>Тема</w:t>
            </w:r>
            <w:r w:rsidRPr="006539E0">
              <w:rPr>
                <w:bCs/>
                <w:iCs/>
                <w:sz w:val="28"/>
                <w:szCs w:val="28"/>
                <w:lang w:val="uk-UA"/>
              </w:rPr>
              <w:t xml:space="preserve"> 12. Соціальні конфлікти</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2727" w:type="pct"/>
            <w:gridSpan w:val="2"/>
          </w:tcPr>
          <w:p w:rsidR="0047740D" w:rsidRPr="006539E0" w:rsidRDefault="0047740D" w:rsidP="00C66435">
            <w:pPr>
              <w:pStyle w:val="a5"/>
              <w:spacing w:after="0"/>
              <w:ind w:left="0"/>
              <w:rPr>
                <w:sz w:val="28"/>
                <w:szCs w:val="28"/>
                <w:lang w:val="uk-UA"/>
              </w:rPr>
            </w:pPr>
            <w:r w:rsidRPr="006539E0">
              <w:rPr>
                <w:sz w:val="28"/>
                <w:szCs w:val="28"/>
                <w:lang w:val="uk-UA"/>
              </w:rPr>
              <w:t>Тема</w:t>
            </w:r>
            <w:r w:rsidRPr="006539E0">
              <w:rPr>
                <w:bCs/>
                <w:iCs/>
                <w:sz w:val="28"/>
                <w:szCs w:val="28"/>
                <w:lang w:val="uk-UA"/>
              </w:rPr>
              <w:t xml:space="preserve"> 13. Девіація як соціальне явище</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Кредит 7. Людина в системі політичного та економічного життя суспільства</w:t>
            </w:r>
          </w:p>
        </w:tc>
      </w:tr>
      <w:tr w:rsidR="0047740D" w:rsidRPr="006539E0" w:rsidTr="00C66435">
        <w:tc>
          <w:tcPr>
            <w:tcW w:w="2727" w:type="pct"/>
            <w:gridSpan w:val="2"/>
          </w:tcPr>
          <w:p w:rsidR="0047740D" w:rsidRPr="006539E0" w:rsidRDefault="0047740D" w:rsidP="00C66435">
            <w:pPr>
              <w:pStyle w:val="a3"/>
              <w:rPr>
                <w:szCs w:val="28"/>
              </w:rPr>
            </w:pPr>
            <w:r w:rsidRPr="006539E0">
              <w:rPr>
                <w:bCs/>
                <w:iCs/>
                <w:szCs w:val="28"/>
              </w:rPr>
              <w:t>Тема 14. Людина в політичному просторі суспільства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pStyle w:val="a3"/>
              <w:rPr>
                <w:szCs w:val="28"/>
              </w:rPr>
            </w:pPr>
            <w:r w:rsidRPr="006539E0">
              <w:rPr>
                <w:bCs/>
                <w:iCs/>
                <w:szCs w:val="28"/>
              </w:rPr>
              <w:t>Тема 15. Людина в економічному просторі</w:t>
            </w:r>
            <w:r w:rsidRPr="006539E0">
              <w:rPr>
                <w:bCs/>
                <w:i/>
                <w:iCs/>
                <w:szCs w:val="28"/>
              </w:rPr>
              <w:t xml:space="preserve"> </w:t>
            </w:r>
            <w:r w:rsidRPr="006539E0">
              <w:rPr>
                <w:bCs/>
                <w:iCs/>
                <w:szCs w:val="28"/>
              </w:rPr>
              <w:t>суспільства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pStyle w:val="a3"/>
              <w:rPr>
                <w:b/>
                <w:bCs/>
                <w:iCs/>
                <w:szCs w:val="28"/>
              </w:rPr>
            </w:pPr>
            <w:r w:rsidRPr="006539E0">
              <w:rPr>
                <w:b/>
                <w:bCs/>
                <w:szCs w:val="28"/>
              </w:rPr>
              <w:t>Усього годин:</w:t>
            </w:r>
          </w:p>
        </w:tc>
        <w:tc>
          <w:tcPr>
            <w:tcW w:w="447"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210</w:t>
            </w:r>
          </w:p>
        </w:tc>
        <w:tc>
          <w:tcPr>
            <w:tcW w:w="372"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34</w:t>
            </w:r>
          </w:p>
        </w:tc>
        <w:tc>
          <w:tcPr>
            <w:tcW w:w="442" w:type="pct"/>
            <w:gridSpan w:val="2"/>
          </w:tcPr>
          <w:p w:rsidR="0047740D" w:rsidRPr="006539E0" w:rsidRDefault="0047740D" w:rsidP="00C66435">
            <w:pPr>
              <w:jc w:val="center"/>
              <w:rPr>
                <w:b/>
                <w:sz w:val="28"/>
                <w:szCs w:val="28"/>
                <w:lang w:val="uk-UA"/>
              </w:rPr>
            </w:pPr>
            <w:r w:rsidRPr="006539E0">
              <w:rPr>
                <w:b/>
                <w:sz w:val="28"/>
                <w:szCs w:val="28"/>
                <w:lang w:val="uk-UA"/>
              </w:rPr>
              <w:t>36</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r w:rsidRPr="006539E0">
              <w:rPr>
                <w:b/>
                <w:sz w:val="28"/>
                <w:szCs w:val="28"/>
                <w:lang w:val="uk-UA"/>
              </w:rPr>
              <w:t>140</w:t>
            </w:r>
          </w:p>
        </w:tc>
      </w:tr>
      <w:tr w:rsidR="0047740D" w:rsidRPr="006539E0" w:rsidTr="00C66435">
        <w:tc>
          <w:tcPr>
            <w:tcW w:w="5000" w:type="pct"/>
            <w:gridSpan w:val="12"/>
          </w:tcPr>
          <w:p w:rsidR="0047740D" w:rsidRPr="006539E0" w:rsidRDefault="0047740D" w:rsidP="00C66435">
            <w:pPr>
              <w:tabs>
                <w:tab w:val="left" w:pos="-180"/>
                <w:tab w:val="left" w:pos="567"/>
              </w:tabs>
              <w:ind w:firstLine="540"/>
              <w:jc w:val="center"/>
              <w:rPr>
                <w:b/>
                <w:sz w:val="28"/>
                <w:szCs w:val="28"/>
                <w:u w:val="single"/>
                <w:lang w:val="uk-UA"/>
              </w:rPr>
            </w:pPr>
            <w:r w:rsidRPr="006539E0">
              <w:rPr>
                <w:b/>
                <w:sz w:val="28"/>
                <w:szCs w:val="28"/>
                <w:lang w:val="uk-UA"/>
              </w:rPr>
              <w:t>Розділ 2. Розвиток спеціальних та галузевих теорій у процесі становлення суспільствознавства</w:t>
            </w:r>
          </w:p>
        </w:tc>
      </w:tr>
      <w:tr w:rsidR="0047740D" w:rsidRPr="006539E0" w:rsidTr="00C66435">
        <w:tc>
          <w:tcPr>
            <w:tcW w:w="5000" w:type="pct"/>
            <w:gridSpan w:val="12"/>
          </w:tcPr>
          <w:p w:rsidR="0047740D" w:rsidRPr="006539E0" w:rsidRDefault="0047740D" w:rsidP="00C66435">
            <w:pPr>
              <w:tabs>
                <w:tab w:val="left" w:pos="284"/>
                <w:tab w:val="left" w:pos="567"/>
              </w:tabs>
              <w:jc w:val="center"/>
              <w:rPr>
                <w:b/>
                <w:sz w:val="28"/>
                <w:szCs w:val="28"/>
                <w:lang w:val="uk-UA"/>
              </w:rPr>
            </w:pPr>
            <w:r w:rsidRPr="006539E0">
              <w:rPr>
                <w:b/>
                <w:sz w:val="28"/>
                <w:szCs w:val="28"/>
                <w:lang w:val="uk-UA"/>
              </w:rPr>
              <w:t>Кредит 8. Р</w:t>
            </w:r>
            <w:r w:rsidRPr="006539E0">
              <w:rPr>
                <w:b/>
                <w:bCs/>
                <w:iCs/>
                <w:sz w:val="28"/>
                <w:szCs w:val="28"/>
                <w:lang w:val="uk-UA"/>
              </w:rPr>
              <w:t>озвиток соціальних знань від античності до Нового Часу</w:t>
            </w:r>
          </w:p>
        </w:tc>
      </w:tr>
      <w:tr w:rsidR="0047740D" w:rsidRPr="006539E0" w:rsidTr="00C66435">
        <w:tc>
          <w:tcPr>
            <w:tcW w:w="2727" w:type="pct"/>
            <w:gridSpan w:val="2"/>
          </w:tcPr>
          <w:p w:rsidR="0047740D" w:rsidRPr="006539E0" w:rsidRDefault="0047740D" w:rsidP="00C66435">
            <w:pPr>
              <w:rPr>
                <w:sz w:val="28"/>
                <w:szCs w:val="28"/>
                <w:lang w:val="uk-UA"/>
              </w:rPr>
            </w:pPr>
            <w:r w:rsidRPr="006539E0">
              <w:rPr>
                <w:bCs/>
                <w:iCs/>
                <w:sz w:val="28"/>
                <w:szCs w:val="28"/>
                <w:lang w:val="uk-UA"/>
              </w:rPr>
              <w:t>Тема</w:t>
            </w:r>
            <w:r w:rsidRPr="006539E0">
              <w:rPr>
                <w:sz w:val="28"/>
                <w:szCs w:val="28"/>
                <w:lang w:val="uk-UA"/>
              </w:rPr>
              <w:t xml:space="preserve"> 16. Розвиток соціальних знань у Стародавньому світі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rPr>
                <w:sz w:val="28"/>
                <w:szCs w:val="28"/>
                <w:lang w:val="uk-UA"/>
              </w:rPr>
            </w:pPr>
            <w:r w:rsidRPr="006539E0">
              <w:rPr>
                <w:bCs/>
                <w:iCs/>
                <w:sz w:val="28"/>
                <w:szCs w:val="28"/>
                <w:lang w:val="uk-UA"/>
              </w:rPr>
              <w:t>Тема</w:t>
            </w:r>
            <w:r w:rsidRPr="006539E0">
              <w:rPr>
                <w:sz w:val="28"/>
                <w:szCs w:val="28"/>
                <w:lang w:val="uk-UA"/>
              </w:rPr>
              <w:t xml:space="preserve"> 17. Розвиток соціальних знань від середньовіччя до нового часу</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Кредит 9. Наукові дослідження суспільства від нового часу до ХХ століття</w:t>
            </w: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Тема18. Розвиток емпіричних, демографічних і статистичних досліджень ХVII поч. ХІХ століття</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Тема 19. Розвиток емпіричних, демографічних і статистичних досліджень ХІХ поч. ХХ століття</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16</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4</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Кредит 10. Наукові дослідження суспільства в  ХХ столітті</w:t>
            </w: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 xml:space="preserve">Тема 20. Розвиток суспільствознавства </w:t>
            </w:r>
            <w:r w:rsidRPr="006539E0">
              <w:rPr>
                <w:bCs/>
                <w:iCs/>
                <w:sz w:val="28"/>
                <w:szCs w:val="28"/>
                <w:lang w:val="uk-UA"/>
              </w:rPr>
              <w:t>в  Європі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pStyle w:val="a3"/>
              <w:rPr>
                <w:szCs w:val="28"/>
              </w:rPr>
            </w:pPr>
            <w:r w:rsidRPr="006539E0">
              <w:rPr>
                <w:szCs w:val="28"/>
              </w:rPr>
              <w:t>Тема 21. Розвиток суспільствознавства в США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5000" w:type="pct"/>
            <w:gridSpan w:val="12"/>
          </w:tcPr>
          <w:p w:rsidR="0047740D" w:rsidRPr="006539E0" w:rsidRDefault="0047740D" w:rsidP="00C66435">
            <w:pPr>
              <w:pStyle w:val="a3"/>
              <w:jc w:val="center"/>
              <w:rPr>
                <w:b/>
                <w:szCs w:val="28"/>
              </w:rPr>
            </w:pPr>
            <w:r w:rsidRPr="006539E0">
              <w:rPr>
                <w:b/>
                <w:szCs w:val="28"/>
              </w:rPr>
              <w:t>Кредит 11</w:t>
            </w:r>
            <w:r w:rsidRPr="006539E0">
              <w:rPr>
                <w:b/>
                <w:bCs/>
                <w:iCs/>
                <w:szCs w:val="28"/>
              </w:rPr>
              <w:t xml:space="preserve"> З історії становлення і розвитку соціальних знань в Україні</w:t>
            </w:r>
          </w:p>
        </w:tc>
      </w:tr>
      <w:tr w:rsidR="0047740D" w:rsidRPr="006539E0" w:rsidTr="00C66435">
        <w:tc>
          <w:tcPr>
            <w:tcW w:w="2727" w:type="pct"/>
            <w:gridSpan w:val="2"/>
          </w:tcPr>
          <w:p w:rsidR="0047740D" w:rsidRPr="006539E0" w:rsidRDefault="0047740D" w:rsidP="00C66435">
            <w:pPr>
              <w:pStyle w:val="a3"/>
              <w:rPr>
                <w:szCs w:val="28"/>
              </w:rPr>
            </w:pPr>
            <w:r w:rsidRPr="006539E0">
              <w:rPr>
                <w:szCs w:val="28"/>
              </w:rPr>
              <w:t>Тема 22. Витоки української протосоціології</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16</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pStyle w:val="a3"/>
              <w:rPr>
                <w:szCs w:val="28"/>
              </w:rPr>
            </w:pPr>
            <w:r w:rsidRPr="006539E0">
              <w:rPr>
                <w:szCs w:val="28"/>
              </w:rPr>
              <w:t>Тема 23. Класичний період української соціологічної думки</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16</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 xml:space="preserve">Кредит 12. </w:t>
            </w:r>
            <w:r w:rsidRPr="006539E0">
              <w:rPr>
                <w:b/>
                <w:bCs/>
                <w:iCs/>
                <w:sz w:val="28"/>
                <w:szCs w:val="28"/>
                <w:lang w:val="uk-UA"/>
              </w:rPr>
              <w:t>Сучасні дослідження спеціальних та галузевих соціологічних теорій</w:t>
            </w:r>
          </w:p>
        </w:tc>
      </w:tr>
      <w:tr w:rsidR="0047740D" w:rsidRPr="006539E0" w:rsidTr="00C66435">
        <w:tc>
          <w:tcPr>
            <w:tcW w:w="2727" w:type="pct"/>
            <w:gridSpan w:val="2"/>
          </w:tcPr>
          <w:p w:rsidR="0047740D" w:rsidRPr="006539E0" w:rsidRDefault="0047740D" w:rsidP="00C66435">
            <w:pPr>
              <w:pStyle w:val="a3"/>
              <w:rPr>
                <w:szCs w:val="28"/>
              </w:rPr>
            </w:pPr>
            <w:r w:rsidRPr="006539E0">
              <w:rPr>
                <w:szCs w:val="28"/>
              </w:rPr>
              <w:t>Тема</w:t>
            </w:r>
            <w:r w:rsidRPr="006539E0">
              <w:rPr>
                <w:bCs/>
                <w:iCs/>
                <w:szCs w:val="28"/>
              </w:rPr>
              <w:t xml:space="preserve"> 24. Сучасні дослідження  молодіжних проблем</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p>
        </w:tc>
      </w:tr>
      <w:tr w:rsidR="0047740D" w:rsidRPr="006539E0" w:rsidTr="00C66435">
        <w:tc>
          <w:tcPr>
            <w:tcW w:w="2727" w:type="pct"/>
            <w:gridSpan w:val="2"/>
          </w:tcPr>
          <w:p w:rsidR="0047740D" w:rsidRPr="006539E0" w:rsidRDefault="0047740D" w:rsidP="00C66435">
            <w:pPr>
              <w:pStyle w:val="a3"/>
              <w:rPr>
                <w:szCs w:val="28"/>
              </w:rPr>
            </w:pPr>
            <w:r w:rsidRPr="006539E0">
              <w:rPr>
                <w:bCs/>
                <w:iCs/>
                <w:szCs w:val="28"/>
              </w:rPr>
              <w:t>Тема 25. Дослідження етносоціальних процесів в суспільстві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2727" w:type="pct"/>
            <w:gridSpan w:val="2"/>
          </w:tcPr>
          <w:p w:rsidR="0047740D" w:rsidRPr="006539E0" w:rsidRDefault="0047740D" w:rsidP="00C66435">
            <w:pPr>
              <w:pStyle w:val="a3"/>
              <w:rPr>
                <w:szCs w:val="28"/>
              </w:rPr>
            </w:pPr>
            <w:r w:rsidRPr="006539E0">
              <w:rPr>
                <w:bCs/>
                <w:iCs/>
                <w:szCs w:val="28"/>
              </w:rPr>
              <w:t>Тема 26. Соціологічне вивчення міста й села</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p>
        </w:tc>
      </w:tr>
      <w:tr w:rsidR="0047740D" w:rsidRPr="006539E0" w:rsidTr="00C66435">
        <w:tc>
          <w:tcPr>
            <w:tcW w:w="2727" w:type="pct"/>
            <w:gridSpan w:val="2"/>
          </w:tcPr>
          <w:p w:rsidR="0047740D" w:rsidRPr="006539E0" w:rsidRDefault="0047740D" w:rsidP="00C66435">
            <w:pPr>
              <w:pStyle w:val="a3"/>
              <w:rPr>
                <w:bCs/>
                <w:iCs/>
                <w:szCs w:val="28"/>
              </w:rPr>
            </w:pPr>
            <w:r w:rsidRPr="006539E0">
              <w:rPr>
                <w:b/>
                <w:bCs/>
                <w:szCs w:val="28"/>
              </w:rPr>
              <w:t>Усього годин:</w:t>
            </w:r>
          </w:p>
        </w:tc>
        <w:tc>
          <w:tcPr>
            <w:tcW w:w="447"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150</w:t>
            </w:r>
          </w:p>
        </w:tc>
        <w:tc>
          <w:tcPr>
            <w:tcW w:w="372"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26</w:t>
            </w:r>
          </w:p>
        </w:tc>
        <w:tc>
          <w:tcPr>
            <w:tcW w:w="442" w:type="pct"/>
            <w:gridSpan w:val="2"/>
          </w:tcPr>
          <w:p w:rsidR="0047740D" w:rsidRPr="006539E0" w:rsidRDefault="0047740D" w:rsidP="00C66435">
            <w:pPr>
              <w:jc w:val="center"/>
              <w:rPr>
                <w:b/>
                <w:sz w:val="28"/>
                <w:szCs w:val="28"/>
                <w:lang w:val="uk-UA"/>
              </w:rPr>
            </w:pPr>
            <w:r w:rsidRPr="006539E0">
              <w:rPr>
                <w:b/>
                <w:sz w:val="28"/>
                <w:szCs w:val="28"/>
                <w:lang w:val="uk-UA"/>
              </w:rPr>
              <w:t>24</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r w:rsidRPr="006539E0">
              <w:rPr>
                <w:b/>
                <w:sz w:val="28"/>
                <w:szCs w:val="28"/>
                <w:lang w:val="uk-UA"/>
              </w:rPr>
              <w:t>100</w:t>
            </w:r>
          </w:p>
        </w:tc>
      </w:tr>
      <w:tr w:rsidR="0047740D" w:rsidRPr="006539E0" w:rsidTr="00C66435">
        <w:tc>
          <w:tcPr>
            <w:tcW w:w="5000" w:type="pct"/>
            <w:gridSpan w:val="12"/>
          </w:tcPr>
          <w:p w:rsidR="0047740D" w:rsidRPr="006539E0" w:rsidRDefault="0047740D" w:rsidP="00C66435">
            <w:pPr>
              <w:tabs>
                <w:tab w:val="left" w:pos="-180"/>
                <w:tab w:val="left" w:pos="567"/>
              </w:tabs>
              <w:ind w:firstLine="540"/>
              <w:jc w:val="center"/>
              <w:rPr>
                <w:b/>
                <w:sz w:val="28"/>
                <w:szCs w:val="28"/>
                <w:u w:val="single"/>
                <w:lang w:val="uk-UA"/>
              </w:rPr>
            </w:pPr>
            <w:r w:rsidRPr="006539E0">
              <w:rPr>
                <w:b/>
                <w:sz w:val="28"/>
                <w:szCs w:val="28"/>
                <w:lang w:val="uk-UA"/>
              </w:rPr>
              <w:lastRenderedPageBreak/>
              <w:t>Розділ 3. Інформаційна культура особистості</w:t>
            </w:r>
          </w:p>
        </w:tc>
      </w:tr>
      <w:tr w:rsidR="0047740D" w:rsidRPr="006539E0" w:rsidTr="00C66435">
        <w:tc>
          <w:tcPr>
            <w:tcW w:w="5000" w:type="pct"/>
            <w:gridSpan w:val="12"/>
          </w:tcPr>
          <w:p w:rsidR="0047740D" w:rsidRPr="006539E0" w:rsidRDefault="0047740D" w:rsidP="00C66435">
            <w:pPr>
              <w:tabs>
                <w:tab w:val="left" w:pos="284"/>
                <w:tab w:val="left" w:pos="567"/>
              </w:tabs>
              <w:jc w:val="center"/>
              <w:rPr>
                <w:b/>
                <w:sz w:val="28"/>
                <w:szCs w:val="28"/>
                <w:lang w:val="uk-UA"/>
              </w:rPr>
            </w:pPr>
            <w:r w:rsidRPr="006539E0">
              <w:rPr>
                <w:b/>
                <w:sz w:val="28"/>
                <w:szCs w:val="28"/>
                <w:lang w:val="uk-UA"/>
              </w:rPr>
              <w:t>Кредит 13. Інформація як загальнолюдська культурна цінність</w:t>
            </w:r>
          </w:p>
        </w:tc>
      </w:tr>
      <w:tr w:rsidR="0047740D" w:rsidRPr="006539E0" w:rsidTr="00C66435">
        <w:tc>
          <w:tcPr>
            <w:tcW w:w="2727" w:type="pct"/>
            <w:gridSpan w:val="2"/>
          </w:tcPr>
          <w:p w:rsidR="0047740D" w:rsidRPr="006539E0" w:rsidRDefault="0047740D" w:rsidP="00C66435">
            <w:pPr>
              <w:rPr>
                <w:sz w:val="28"/>
                <w:szCs w:val="28"/>
                <w:u w:val="single"/>
                <w:lang w:val="uk-UA"/>
              </w:rPr>
            </w:pPr>
            <w:r w:rsidRPr="006539E0">
              <w:rPr>
                <w:sz w:val="28"/>
                <w:szCs w:val="28"/>
                <w:lang w:val="uk-UA"/>
              </w:rPr>
              <w:t>Тема 27. Множинність підходів до визначення поняття «інформація»</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16</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rPr>
                <w:sz w:val="28"/>
                <w:szCs w:val="28"/>
                <w:u w:val="single"/>
                <w:lang w:val="uk-UA"/>
              </w:rPr>
            </w:pPr>
            <w:r w:rsidRPr="006539E0">
              <w:rPr>
                <w:sz w:val="28"/>
                <w:szCs w:val="28"/>
                <w:lang w:val="uk-UA"/>
              </w:rPr>
              <w:t>Тема 28. Дослідження інформаційних процесів у різних видах діяльності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Кредит 14. Інформатизація й проблеми побудови інформаційного суспільства</w:t>
            </w:r>
          </w:p>
        </w:tc>
      </w:tr>
      <w:tr w:rsidR="0047740D" w:rsidRPr="006539E0" w:rsidTr="00C66435">
        <w:tc>
          <w:tcPr>
            <w:tcW w:w="2727" w:type="pct"/>
            <w:gridSpan w:val="2"/>
          </w:tcPr>
          <w:p w:rsidR="0047740D" w:rsidRPr="006539E0" w:rsidRDefault="0047740D" w:rsidP="00C66435">
            <w:pPr>
              <w:rPr>
                <w:sz w:val="28"/>
                <w:szCs w:val="28"/>
                <w:u w:val="single"/>
                <w:lang w:val="uk-UA"/>
              </w:rPr>
            </w:pPr>
            <w:r w:rsidRPr="006539E0">
              <w:rPr>
                <w:sz w:val="28"/>
                <w:szCs w:val="28"/>
                <w:lang w:val="uk-UA"/>
              </w:rPr>
              <w:t>Тема 29. Правові проблеми функціонування інформації в сучасному суспільстві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2727" w:type="pct"/>
            <w:gridSpan w:val="2"/>
          </w:tcPr>
          <w:p w:rsidR="0047740D" w:rsidRPr="006539E0" w:rsidRDefault="0047740D" w:rsidP="00C66435">
            <w:pPr>
              <w:rPr>
                <w:sz w:val="28"/>
                <w:szCs w:val="28"/>
                <w:u w:val="single"/>
                <w:lang w:val="uk-UA"/>
              </w:rPr>
            </w:pPr>
            <w:r w:rsidRPr="006539E0">
              <w:rPr>
                <w:sz w:val="28"/>
                <w:szCs w:val="28"/>
                <w:lang w:val="uk-UA"/>
              </w:rPr>
              <w:t>Тема 30. Особливості одержання й сприйняття інформації з формального та неформального каналів</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14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10</w:t>
            </w: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Кредит 15. Основні засади пошуку інформації та оформлення його результатів у навчальній діяльності</w:t>
            </w: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Тема 31. Алгоритм виконання адресного, фактографічного та тематичного пошуку</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p>
        </w:tc>
      </w:tr>
      <w:tr w:rsidR="0047740D" w:rsidRPr="006539E0" w:rsidTr="00C66435">
        <w:tc>
          <w:tcPr>
            <w:tcW w:w="2727" w:type="pct"/>
            <w:gridSpan w:val="2"/>
          </w:tcPr>
          <w:p w:rsidR="0047740D" w:rsidRPr="006539E0" w:rsidRDefault="0047740D" w:rsidP="00C66435">
            <w:pPr>
              <w:pStyle w:val="a7"/>
              <w:jc w:val="left"/>
              <w:rPr>
                <w:szCs w:val="28"/>
              </w:rPr>
            </w:pPr>
            <w:r w:rsidRPr="006539E0">
              <w:rPr>
                <w:szCs w:val="28"/>
              </w:rPr>
              <w:t>Тема 32. Структура, правила підготовки й оформлення результатів самостійної роботи студентів у ході навчальної й науково-пізнавальної діяльності</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32</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8</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5000" w:type="pct"/>
            <w:gridSpan w:val="12"/>
          </w:tcPr>
          <w:p w:rsidR="0047740D" w:rsidRPr="006539E0" w:rsidRDefault="0047740D" w:rsidP="00C66435">
            <w:pPr>
              <w:jc w:val="center"/>
              <w:rPr>
                <w:b/>
                <w:sz w:val="28"/>
                <w:szCs w:val="28"/>
                <w:lang w:val="uk-UA"/>
              </w:rPr>
            </w:pPr>
            <w:r w:rsidRPr="006539E0">
              <w:rPr>
                <w:b/>
                <w:sz w:val="28"/>
                <w:szCs w:val="28"/>
                <w:lang w:val="uk-UA"/>
              </w:rPr>
              <w:t>Кредит 16. Сприйняття та засвоєння інформації</w:t>
            </w: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Тема 33. Психофізіологічні закономірності сприйняття й засвоєння інформації</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p>
        </w:tc>
      </w:tr>
      <w:tr w:rsidR="0047740D" w:rsidRPr="006539E0" w:rsidTr="00C66435">
        <w:tc>
          <w:tcPr>
            <w:tcW w:w="2727" w:type="pct"/>
            <w:gridSpan w:val="2"/>
          </w:tcPr>
          <w:p w:rsidR="0047740D" w:rsidRPr="006539E0" w:rsidRDefault="0047740D" w:rsidP="00C66435">
            <w:pPr>
              <w:rPr>
                <w:sz w:val="28"/>
                <w:szCs w:val="28"/>
                <w:lang w:val="uk-UA"/>
              </w:rPr>
            </w:pPr>
            <w:r w:rsidRPr="006539E0">
              <w:rPr>
                <w:sz w:val="28"/>
                <w:szCs w:val="28"/>
                <w:lang w:val="uk-UA"/>
              </w:rPr>
              <w:t>Тема 34. Логіко-психологічні основи читання</w:t>
            </w:r>
          </w:p>
        </w:tc>
        <w:tc>
          <w:tcPr>
            <w:tcW w:w="447"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24</w:t>
            </w:r>
          </w:p>
        </w:tc>
        <w:tc>
          <w:tcPr>
            <w:tcW w:w="372" w:type="pct"/>
            <w:gridSpan w:val="2"/>
            <w:shd w:val="clear" w:color="auto" w:fill="auto"/>
          </w:tcPr>
          <w:p w:rsidR="0047740D" w:rsidRPr="006539E0" w:rsidRDefault="0047740D" w:rsidP="00C66435">
            <w:pPr>
              <w:jc w:val="center"/>
              <w:rPr>
                <w:sz w:val="28"/>
                <w:szCs w:val="28"/>
                <w:lang w:val="uk-UA"/>
              </w:rPr>
            </w:pPr>
            <w:r w:rsidRPr="006539E0">
              <w:rPr>
                <w:sz w:val="28"/>
                <w:szCs w:val="28"/>
                <w:lang w:val="uk-UA"/>
              </w:rPr>
              <w:t>2</w:t>
            </w:r>
          </w:p>
        </w:tc>
        <w:tc>
          <w:tcPr>
            <w:tcW w:w="442" w:type="pct"/>
            <w:gridSpan w:val="2"/>
          </w:tcPr>
          <w:p w:rsidR="0047740D" w:rsidRPr="006539E0" w:rsidRDefault="0047740D" w:rsidP="00C66435">
            <w:pPr>
              <w:jc w:val="center"/>
              <w:rPr>
                <w:sz w:val="28"/>
                <w:szCs w:val="28"/>
                <w:lang w:val="uk-UA"/>
              </w:rPr>
            </w:pPr>
            <w:r w:rsidRPr="006539E0">
              <w:rPr>
                <w:sz w:val="28"/>
                <w:szCs w:val="28"/>
                <w:lang w:val="uk-UA"/>
              </w:rPr>
              <w:t>2</w:t>
            </w:r>
          </w:p>
        </w:tc>
        <w:tc>
          <w:tcPr>
            <w:tcW w:w="318" w:type="pct"/>
          </w:tcPr>
          <w:p w:rsidR="0047740D" w:rsidRPr="006539E0" w:rsidRDefault="0047740D" w:rsidP="00C66435">
            <w:pPr>
              <w:jc w:val="center"/>
              <w:rPr>
                <w:sz w:val="28"/>
                <w:szCs w:val="28"/>
                <w:lang w:val="uk-UA"/>
              </w:rPr>
            </w:pPr>
          </w:p>
        </w:tc>
        <w:tc>
          <w:tcPr>
            <w:tcW w:w="366" w:type="pct"/>
            <w:gridSpan w:val="2"/>
          </w:tcPr>
          <w:p w:rsidR="0047740D" w:rsidRPr="006539E0" w:rsidRDefault="0047740D" w:rsidP="00C66435">
            <w:pPr>
              <w:jc w:val="center"/>
              <w:rPr>
                <w:sz w:val="28"/>
                <w:szCs w:val="28"/>
                <w:lang w:val="uk-UA"/>
              </w:rPr>
            </w:pPr>
          </w:p>
        </w:tc>
        <w:tc>
          <w:tcPr>
            <w:tcW w:w="328" w:type="pct"/>
          </w:tcPr>
          <w:p w:rsidR="0047740D" w:rsidRPr="006539E0" w:rsidRDefault="0047740D" w:rsidP="00C66435">
            <w:pPr>
              <w:jc w:val="center"/>
              <w:rPr>
                <w:sz w:val="28"/>
                <w:szCs w:val="28"/>
                <w:lang w:val="uk-UA"/>
              </w:rPr>
            </w:pPr>
            <w:r w:rsidRPr="006539E0">
              <w:rPr>
                <w:sz w:val="28"/>
                <w:szCs w:val="28"/>
                <w:lang w:val="uk-UA"/>
              </w:rPr>
              <w:t>20</w:t>
            </w:r>
          </w:p>
        </w:tc>
      </w:tr>
      <w:tr w:rsidR="0047740D" w:rsidRPr="006539E0" w:rsidTr="00C66435">
        <w:tc>
          <w:tcPr>
            <w:tcW w:w="2727" w:type="pct"/>
            <w:gridSpan w:val="2"/>
          </w:tcPr>
          <w:p w:rsidR="0047740D" w:rsidRPr="006539E0" w:rsidRDefault="0047740D" w:rsidP="00C66435">
            <w:pPr>
              <w:keepNext/>
              <w:outlineLvl w:val="3"/>
              <w:rPr>
                <w:b/>
                <w:bCs/>
                <w:sz w:val="28"/>
                <w:szCs w:val="28"/>
                <w:lang w:val="uk-UA"/>
              </w:rPr>
            </w:pPr>
            <w:r w:rsidRPr="006539E0">
              <w:rPr>
                <w:b/>
                <w:bCs/>
                <w:sz w:val="28"/>
                <w:szCs w:val="28"/>
                <w:lang w:val="uk-UA"/>
              </w:rPr>
              <w:t>Усього годин:</w:t>
            </w:r>
          </w:p>
        </w:tc>
        <w:tc>
          <w:tcPr>
            <w:tcW w:w="447"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120</w:t>
            </w:r>
          </w:p>
        </w:tc>
        <w:tc>
          <w:tcPr>
            <w:tcW w:w="372"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20</w:t>
            </w:r>
          </w:p>
        </w:tc>
        <w:tc>
          <w:tcPr>
            <w:tcW w:w="442" w:type="pct"/>
            <w:gridSpan w:val="2"/>
          </w:tcPr>
          <w:p w:rsidR="0047740D" w:rsidRPr="006539E0" w:rsidRDefault="0047740D" w:rsidP="00C66435">
            <w:pPr>
              <w:jc w:val="center"/>
              <w:rPr>
                <w:b/>
                <w:sz w:val="28"/>
                <w:szCs w:val="28"/>
                <w:lang w:val="uk-UA"/>
              </w:rPr>
            </w:pPr>
            <w:r w:rsidRPr="006539E0">
              <w:rPr>
                <w:b/>
                <w:sz w:val="28"/>
                <w:szCs w:val="28"/>
                <w:lang w:val="uk-UA"/>
              </w:rPr>
              <w:t>20</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r w:rsidRPr="006539E0">
              <w:rPr>
                <w:b/>
                <w:sz w:val="28"/>
                <w:szCs w:val="28"/>
                <w:lang w:val="uk-UA"/>
              </w:rPr>
              <w:t>80</w:t>
            </w:r>
          </w:p>
        </w:tc>
      </w:tr>
      <w:tr w:rsidR="0047740D" w:rsidRPr="006539E0" w:rsidTr="00C66435">
        <w:tc>
          <w:tcPr>
            <w:tcW w:w="2727" w:type="pct"/>
            <w:gridSpan w:val="2"/>
          </w:tcPr>
          <w:p w:rsidR="0047740D" w:rsidRPr="006539E0" w:rsidRDefault="0047740D" w:rsidP="00C66435">
            <w:pPr>
              <w:keepNext/>
              <w:outlineLvl w:val="3"/>
              <w:rPr>
                <w:b/>
                <w:bCs/>
                <w:sz w:val="28"/>
                <w:szCs w:val="28"/>
                <w:lang w:val="uk-UA"/>
              </w:rPr>
            </w:pPr>
            <w:r w:rsidRPr="006539E0">
              <w:rPr>
                <w:b/>
                <w:bCs/>
                <w:sz w:val="28"/>
                <w:szCs w:val="28"/>
                <w:lang w:val="uk-UA"/>
              </w:rPr>
              <w:t>Разом:</w:t>
            </w:r>
          </w:p>
        </w:tc>
        <w:tc>
          <w:tcPr>
            <w:tcW w:w="447"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480</w:t>
            </w:r>
          </w:p>
        </w:tc>
        <w:tc>
          <w:tcPr>
            <w:tcW w:w="372" w:type="pct"/>
            <w:gridSpan w:val="2"/>
            <w:shd w:val="clear" w:color="auto" w:fill="auto"/>
          </w:tcPr>
          <w:p w:rsidR="0047740D" w:rsidRPr="006539E0" w:rsidRDefault="0047740D" w:rsidP="00C66435">
            <w:pPr>
              <w:jc w:val="center"/>
              <w:rPr>
                <w:b/>
                <w:sz w:val="28"/>
                <w:szCs w:val="28"/>
                <w:lang w:val="uk-UA"/>
              </w:rPr>
            </w:pPr>
            <w:r w:rsidRPr="006539E0">
              <w:rPr>
                <w:b/>
                <w:sz w:val="28"/>
                <w:szCs w:val="28"/>
                <w:lang w:val="uk-UA"/>
              </w:rPr>
              <w:t>80</w:t>
            </w:r>
          </w:p>
        </w:tc>
        <w:tc>
          <w:tcPr>
            <w:tcW w:w="442" w:type="pct"/>
            <w:gridSpan w:val="2"/>
          </w:tcPr>
          <w:p w:rsidR="0047740D" w:rsidRPr="006539E0" w:rsidRDefault="0047740D" w:rsidP="00C66435">
            <w:pPr>
              <w:jc w:val="center"/>
              <w:rPr>
                <w:b/>
                <w:sz w:val="28"/>
                <w:szCs w:val="28"/>
                <w:lang w:val="uk-UA"/>
              </w:rPr>
            </w:pPr>
            <w:r w:rsidRPr="006539E0">
              <w:rPr>
                <w:b/>
                <w:sz w:val="28"/>
                <w:szCs w:val="28"/>
                <w:lang w:val="uk-UA"/>
              </w:rPr>
              <w:t>80</w:t>
            </w:r>
          </w:p>
        </w:tc>
        <w:tc>
          <w:tcPr>
            <w:tcW w:w="318" w:type="pct"/>
          </w:tcPr>
          <w:p w:rsidR="0047740D" w:rsidRPr="006539E0" w:rsidRDefault="0047740D" w:rsidP="00C66435">
            <w:pPr>
              <w:jc w:val="center"/>
              <w:rPr>
                <w:b/>
                <w:sz w:val="28"/>
                <w:szCs w:val="28"/>
                <w:lang w:val="uk-UA"/>
              </w:rPr>
            </w:pPr>
          </w:p>
        </w:tc>
        <w:tc>
          <w:tcPr>
            <w:tcW w:w="366" w:type="pct"/>
            <w:gridSpan w:val="2"/>
          </w:tcPr>
          <w:p w:rsidR="0047740D" w:rsidRPr="006539E0" w:rsidRDefault="0047740D" w:rsidP="00C66435">
            <w:pPr>
              <w:jc w:val="center"/>
              <w:rPr>
                <w:b/>
                <w:sz w:val="28"/>
                <w:szCs w:val="28"/>
                <w:lang w:val="uk-UA"/>
              </w:rPr>
            </w:pPr>
          </w:p>
        </w:tc>
        <w:tc>
          <w:tcPr>
            <w:tcW w:w="328" w:type="pct"/>
          </w:tcPr>
          <w:p w:rsidR="0047740D" w:rsidRPr="006539E0" w:rsidRDefault="0047740D" w:rsidP="00C66435">
            <w:pPr>
              <w:jc w:val="center"/>
              <w:rPr>
                <w:b/>
                <w:sz w:val="28"/>
                <w:szCs w:val="28"/>
                <w:lang w:val="uk-UA"/>
              </w:rPr>
            </w:pPr>
            <w:r w:rsidRPr="006539E0">
              <w:rPr>
                <w:b/>
                <w:sz w:val="28"/>
                <w:szCs w:val="28"/>
                <w:lang w:val="uk-UA"/>
              </w:rPr>
              <w:t>320</w:t>
            </w:r>
          </w:p>
        </w:tc>
      </w:tr>
    </w:tbl>
    <w:p w:rsidR="0047740D" w:rsidRPr="006539E0" w:rsidRDefault="0047740D" w:rsidP="0047740D">
      <w:pPr>
        <w:ind w:hanging="425"/>
        <w:rPr>
          <w:sz w:val="28"/>
          <w:szCs w:val="28"/>
          <w:lang w:val="uk-UA"/>
        </w:rPr>
      </w:pPr>
    </w:p>
    <w:p w:rsidR="0047740D" w:rsidRPr="006539E0" w:rsidRDefault="0047740D" w:rsidP="00C66435">
      <w:pPr>
        <w:numPr>
          <w:ilvl w:val="0"/>
          <w:numId w:val="43"/>
        </w:numPr>
        <w:ind w:left="0" w:hanging="22"/>
        <w:jc w:val="center"/>
        <w:rPr>
          <w:b/>
          <w:sz w:val="28"/>
          <w:szCs w:val="28"/>
          <w:lang w:val="uk-UA"/>
        </w:rPr>
      </w:pPr>
      <w:r w:rsidRPr="006539E0">
        <w:rPr>
          <w:b/>
          <w:sz w:val="28"/>
          <w:szCs w:val="28"/>
          <w:lang w:val="uk-UA"/>
        </w:rPr>
        <w:t>Теми практичних  занять</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2"/>
        <w:gridCol w:w="8174"/>
        <w:gridCol w:w="1409"/>
      </w:tblGrid>
      <w:tr w:rsidR="0047740D" w:rsidRPr="006539E0" w:rsidTr="00C66435">
        <w:trPr>
          <w:cantSplit/>
          <w:trHeight w:val="670"/>
        </w:trPr>
        <w:tc>
          <w:tcPr>
            <w:tcW w:w="545" w:type="pct"/>
          </w:tcPr>
          <w:p w:rsidR="0047740D" w:rsidRPr="006539E0" w:rsidRDefault="0047740D" w:rsidP="00C66435">
            <w:pPr>
              <w:ind w:hanging="142"/>
              <w:jc w:val="center"/>
              <w:rPr>
                <w:b/>
                <w:sz w:val="28"/>
                <w:szCs w:val="28"/>
                <w:lang w:val="uk-UA"/>
              </w:rPr>
            </w:pPr>
            <w:r w:rsidRPr="006539E0">
              <w:rPr>
                <w:b/>
                <w:sz w:val="28"/>
                <w:szCs w:val="28"/>
                <w:lang w:val="uk-UA"/>
              </w:rPr>
              <w:t>№</w:t>
            </w:r>
          </w:p>
          <w:p w:rsidR="0047740D" w:rsidRPr="006539E0" w:rsidRDefault="0047740D" w:rsidP="00C66435">
            <w:pPr>
              <w:ind w:hanging="142"/>
              <w:jc w:val="center"/>
              <w:rPr>
                <w:b/>
                <w:sz w:val="28"/>
                <w:szCs w:val="28"/>
                <w:lang w:val="uk-UA"/>
              </w:rPr>
            </w:pPr>
            <w:r w:rsidRPr="006539E0">
              <w:rPr>
                <w:b/>
                <w:sz w:val="28"/>
                <w:szCs w:val="28"/>
                <w:lang w:val="uk-UA"/>
              </w:rPr>
              <w:t>теми</w:t>
            </w:r>
          </w:p>
        </w:tc>
        <w:tc>
          <w:tcPr>
            <w:tcW w:w="3800" w:type="pct"/>
          </w:tcPr>
          <w:p w:rsidR="0047740D" w:rsidRPr="006539E0" w:rsidRDefault="0047740D" w:rsidP="00C66435">
            <w:pPr>
              <w:jc w:val="center"/>
              <w:rPr>
                <w:b/>
                <w:sz w:val="28"/>
                <w:szCs w:val="28"/>
                <w:lang w:val="uk-UA"/>
              </w:rPr>
            </w:pPr>
          </w:p>
          <w:p w:rsidR="0047740D" w:rsidRPr="006539E0" w:rsidRDefault="0047740D" w:rsidP="00C66435">
            <w:pPr>
              <w:jc w:val="center"/>
              <w:rPr>
                <w:b/>
                <w:sz w:val="28"/>
                <w:szCs w:val="28"/>
                <w:lang w:val="uk-UA"/>
              </w:rPr>
            </w:pPr>
            <w:r w:rsidRPr="006539E0">
              <w:rPr>
                <w:b/>
                <w:sz w:val="28"/>
                <w:szCs w:val="28"/>
                <w:lang w:val="uk-UA"/>
              </w:rPr>
              <w:t>Назви кредитів і тем</w:t>
            </w:r>
          </w:p>
        </w:tc>
        <w:tc>
          <w:tcPr>
            <w:tcW w:w="655" w:type="pct"/>
          </w:tcPr>
          <w:p w:rsidR="0047740D" w:rsidRPr="006539E0" w:rsidRDefault="0047740D" w:rsidP="00C66435">
            <w:pPr>
              <w:jc w:val="center"/>
              <w:rPr>
                <w:b/>
                <w:sz w:val="28"/>
                <w:szCs w:val="28"/>
                <w:lang w:val="uk-UA"/>
              </w:rPr>
            </w:pPr>
            <w:r w:rsidRPr="006539E0">
              <w:rPr>
                <w:b/>
                <w:sz w:val="28"/>
                <w:szCs w:val="28"/>
                <w:lang w:val="uk-UA"/>
              </w:rPr>
              <w:t xml:space="preserve">Кількість </w:t>
            </w:r>
          </w:p>
          <w:p w:rsidR="0047740D" w:rsidRPr="006539E0" w:rsidRDefault="0047740D" w:rsidP="00C66435">
            <w:pPr>
              <w:jc w:val="center"/>
              <w:rPr>
                <w:b/>
                <w:sz w:val="28"/>
                <w:szCs w:val="28"/>
                <w:lang w:val="uk-UA"/>
              </w:rPr>
            </w:pPr>
            <w:r w:rsidRPr="006539E0">
              <w:rPr>
                <w:b/>
                <w:sz w:val="28"/>
                <w:szCs w:val="28"/>
                <w:lang w:val="uk-UA"/>
              </w:rPr>
              <w:t>годин</w:t>
            </w:r>
          </w:p>
        </w:tc>
      </w:tr>
      <w:tr w:rsidR="0047740D" w:rsidRPr="006539E0" w:rsidTr="00C66435">
        <w:trPr>
          <w:cantSplit/>
        </w:trPr>
        <w:tc>
          <w:tcPr>
            <w:tcW w:w="5000" w:type="pct"/>
            <w:gridSpan w:val="3"/>
          </w:tcPr>
          <w:p w:rsidR="0047740D" w:rsidRPr="006539E0" w:rsidRDefault="0047740D" w:rsidP="00C66435">
            <w:pPr>
              <w:tabs>
                <w:tab w:val="left" w:pos="-180"/>
                <w:tab w:val="left" w:pos="567"/>
              </w:tabs>
              <w:ind w:firstLine="540"/>
              <w:jc w:val="center"/>
              <w:rPr>
                <w:b/>
                <w:sz w:val="28"/>
                <w:szCs w:val="28"/>
                <w:u w:val="single"/>
                <w:lang w:val="uk-UA"/>
              </w:rPr>
            </w:pPr>
            <w:r w:rsidRPr="006539E0">
              <w:rPr>
                <w:b/>
                <w:sz w:val="28"/>
                <w:szCs w:val="28"/>
                <w:lang w:val="uk-UA"/>
              </w:rPr>
              <w:t>Розділ 1. Становлення та життя людини в соціумі</w:t>
            </w:r>
          </w:p>
        </w:tc>
      </w:tr>
      <w:tr w:rsidR="0047740D" w:rsidRPr="006539E0" w:rsidTr="00C66435">
        <w:trPr>
          <w:cantSplit/>
        </w:trPr>
        <w:tc>
          <w:tcPr>
            <w:tcW w:w="545" w:type="pct"/>
          </w:tcPr>
          <w:p w:rsidR="0047740D" w:rsidRPr="006539E0" w:rsidRDefault="0047740D" w:rsidP="00C66435">
            <w:pPr>
              <w:tabs>
                <w:tab w:val="left" w:pos="284"/>
                <w:tab w:val="left" w:pos="567"/>
              </w:tabs>
              <w:jc w:val="center"/>
              <w:rPr>
                <w:b/>
                <w:sz w:val="28"/>
                <w:szCs w:val="28"/>
                <w:lang w:val="uk-UA"/>
              </w:rPr>
            </w:pPr>
          </w:p>
        </w:tc>
        <w:tc>
          <w:tcPr>
            <w:tcW w:w="4455" w:type="pct"/>
            <w:gridSpan w:val="2"/>
          </w:tcPr>
          <w:p w:rsidR="0047740D" w:rsidRPr="006539E0" w:rsidRDefault="0047740D" w:rsidP="00C66435">
            <w:pPr>
              <w:tabs>
                <w:tab w:val="left" w:pos="284"/>
                <w:tab w:val="left" w:pos="567"/>
              </w:tabs>
              <w:jc w:val="center"/>
              <w:rPr>
                <w:sz w:val="28"/>
                <w:szCs w:val="28"/>
                <w:lang w:val="uk-UA"/>
              </w:rPr>
            </w:pPr>
            <w:r w:rsidRPr="006539E0">
              <w:rPr>
                <w:b/>
                <w:sz w:val="28"/>
                <w:szCs w:val="28"/>
                <w:lang w:val="uk-UA"/>
              </w:rPr>
              <w:t>Кредит 1. Співвідношення біологічного та соціального в людині</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1</w:t>
            </w:r>
          </w:p>
        </w:tc>
        <w:tc>
          <w:tcPr>
            <w:tcW w:w="3800" w:type="pct"/>
          </w:tcPr>
          <w:p w:rsidR="0047740D" w:rsidRPr="006539E0" w:rsidRDefault="0047740D" w:rsidP="00C66435">
            <w:pPr>
              <w:rPr>
                <w:sz w:val="28"/>
                <w:szCs w:val="28"/>
                <w:lang w:val="uk-UA"/>
              </w:rPr>
            </w:pPr>
            <w:r w:rsidRPr="006539E0">
              <w:rPr>
                <w:sz w:val="28"/>
                <w:szCs w:val="28"/>
                <w:lang w:val="uk-UA"/>
              </w:rPr>
              <w:t>Феномен людини та основні тлумачення її походження</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tabs>
                <w:tab w:val="left" w:pos="284"/>
                <w:tab w:val="left" w:pos="567"/>
              </w:tabs>
              <w:rPr>
                <w:sz w:val="28"/>
                <w:szCs w:val="28"/>
                <w:lang w:val="uk-UA"/>
              </w:rPr>
            </w:pPr>
            <w:r w:rsidRPr="006539E0">
              <w:rPr>
                <w:sz w:val="28"/>
                <w:szCs w:val="28"/>
                <w:lang w:val="uk-UA"/>
              </w:rPr>
              <w:t>Тема 2</w:t>
            </w:r>
          </w:p>
        </w:tc>
        <w:tc>
          <w:tcPr>
            <w:tcW w:w="3800" w:type="pct"/>
          </w:tcPr>
          <w:p w:rsidR="0047740D" w:rsidRPr="006539E0" w:rsidRDefault="0047740D" w:rsidP="00C66435">
            <w:pPr>
              <w:tabs>
                <w:tab w:val="left" w:pos="284"/>
                <w:tab w:val="left" w:pos="567"/>
              </w:tabs>
              <w:rPr>
                <w:sz w:val="28"/>
                <w:szCs w:val="28"/>
                <w:lang w:val="uk-UA"/>
              </w:rPr>
            </w:pPr>
            <w:r w:rsidRPr="006539E0">
              <w:rPr>
                <w:bCs/>
                <w:sz w:val="28"/>
                <w:szCs w:val="28"/>
                <w:lang w:val="uk-UA"/>
              </w:rPr>
              <w:t>Сутність і походження людини</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5"/>
              <w:spacing w:after="0"/>
              <w:ind w:left="0"/>
              <w:rPr>
                <w:bCs/>
                <w:iCs/>
                <w:sz w:val="28"/>
                <w:szCs w:val="28"/>
                <w:lang w:val="uk-UA"/>
              </w:rPr>
            </w:pPr>
            <w:r w:rsidRPr="006539E0">
              <w:rPr>
                <w:bCs/>
                <w:iCs/>
                <w:sz w:val="28"/>
                <w:szCs w:val="28"/>
                <w:lang w:val="uk-UA"/>
              </w:rPr>
              <w:t>Тема 3</w:t>
            </w:r>
          </w:p>
        </w:tc>
        <w:tc>
          <w:tcPr>
            <w:tcW w:w="3800" w:type="pct"/>
          </w:tcPr>
          <w:p w:rsidR="0047740D" w:rsidRPr="006539E0" w:rsidRDefault="0047740D" w:rsidP="00C66435">
            <w:pPr>
              <w:pStyle w:val="a5"/>
              <w:spacing w:after="0"/>
              <w:ind w:left="0"/>
              <w:rPr>
                <w:sz w:val="28"/>
                <w:szCs w:val="28"/>
                <w:lang w:val="uk-UA"/>
              </w:rPr>
            </w:pPr>
            <w:r w:rsidRPr="006539E0">
              <w:rPr>
                <w:bCs/>
                <w:iCs/>
                <w:sz w:val="28"/>
                <w:szCs w:val="28"/>
                <w:lang w:val="uk-UA"/>
              </w:rPr>
              <w:t xml:space="preserve">Становлення та соціальне самовизначення особистості </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rPr>
          <w:trHeight w:val="338"/>
        </w:trPr>
        <w:tc>
          <w:tcPr>
            <w:tcW w:w="5000" w:type="pct"/>
            <w:gridSpan w:val="3"/>
          </w:tcPr>
          <w:p w:rsidR="0047740D" w:rsidRPr="006539E0" w:rsidRDefault="0047740D" w:rsidP="00C66435">
            <w:pPr>
              <w:jc w:val="center"/>
              <w:rPr>
                <w:b/>
                <w:sz w:val="28"/>
                <w:szCs w:val="28"/>
                <w:lang w:val="uk-UA"/>
              </w:rPr>
            </w:pPr>
            <w:r w:rsidRPr="006539E0">
              <w:rPr>
                <w:b/>
                <w:sz w:val="28"/>
                <w:szCs w:val="28"/>
                <w:lang w:val="uk-UA"/>
              </w:rPr>
              <w:t xml:space="preserve">Кредит 2. </w:t>
            </w:r>
            <w:r w:rsidRPr="006539E0">
              <w:rPr>
                <w:b/>
                <w:bCs/>
                <w:iCs/>
                <w:sz w:val="28"/>
                <w:szCs w:val="28"/>
                <w:lang w:val="uk-UA"/>
              </w:rPr>
              <w:t xml:space="preserve">Суспільство, як цілісна соціальна система </w:t>
            </w:r>
          </w:p>
        </w:tc>
      </w:tr>
      <w:tr w:rsidR="0047740D" w:rsidRPr="006539E0" w:rsidTr="00C66435">
        <w:tc>
          <w:tcPr>
            <w:tcW w:w="545" w:type="pct"/>
          </w:tcPr>
          <w:p w:rsidR="0047740D" w:rsidRPr="006539E0" w:rsidRDefault="0047740D" w:rsidP="00C66435">
            <w:pPr>
              <w:pStyle w:val="a5"/>
              <w:spacing w:after="0"/>
              <w:ind w:left="0"/>
              <w:rPr>
                <w:sz w:val="28"/>
                <w:szCs w:val="28"/>
                <w:lang w:val="uk-UA"/>
              </w:rPr>
            </w:pPr>
            <w:r w:rsidRPr="006539E0">
              <w:rPr>
                <w:sz w:val="28"/>
                <w:szCs w:val="28"/>
                <w:lang w:val="uk-UA"/>
              </w:rPr>
              <w:t>Тема 4</w:t>
            </w:r>
          </w:p>
        </w:tc>
        <w:tc>
          <w:tcPr>
            <w:tcW w:w="3800" w:type="pct"/>
          </w:tcPr>
          <w:p w:rsidR="0047740D" w:rsidRPr="006539E0" w:rsidRDefault="0047740D" w:rsidP="00C66435">
            <w:pPr>
              <w:pStyle w:val="a5"/>
              <w:spacing w:after="0"/>
              <w:ind w:left="0"/>
              <w:rPr>
                <w:bCs/>
                <w:iCs/>
                <w:sz w:val="28"/>
                <w:szCs w:val="28"/>
                <w:lang w:val="uk-UA"/>
              </w:rPr>
            </w:pPr>
            <w:r w:rsidRPr="006539E0">
              <w:rPr>
                <w:bCs/>
                <w:iCs/>
                <w:sz w:val="28"/>
                <w:szCs w:val="28"/>
                <w:lang w:val="uk-UA"/>
              </w:rPr>
              <w:t>Суспільство як соціальна система</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tabs>
                <w:tab w:val="left" w:pos="2528"/>
                <w:tab w:val="center" w:pos="5102"/>
              </w:tabs>
              <w:rPr>
                <w:sz w:val="28"/>
                <w:szCs w:val="28"/>
                <w:lang w:val="uk-UA"/>
              </w:rPr>
            </w:pPr>
            <w:r w:rsidRPr="006539E0">
              <w:rPr>
                <w:sz w:val="28"/>
                <w:szCs w:val="28"/>
                <w:lang w:val="uk-UA"/>
              </w:rPr>
              <w:t>Тема 5</w:t>
            </w:r>
          </w:p>
        </w:tc>
        <w:tc>
          <w:tcPr>
            <w:tcW w:w="3800" w:type="pct"/>
          </w:tcPr>
          <w:p w:rsidR="0047740D" w:rsidRPr="006539E0" w:rsidRDefault="0047740D" w:rsidP="00C66435">
            <w:pPr>
              <w:tabs>
                <w:tab w:val="left" w:pos="2528"/>
                <w:tab w:val="center" w:pos="5102"/>
              </w:tabs>
              <w:rPr>
                <w:sz w:val="28"/>
                <w:szCs w:val="28"/>
                <w:lang w:val="uk-UA"/>
              </w:rPr>
            </w:pPr>
            <w:r w:rsidRPr="006539E0">
              <w:rPr>
                <w:sz w:val="28"/>
                <w:szCs w:val="28"/>
                <w:lang w:val="uk-UA"/>
              </w:rPr>
              <w:t>Соціалізація особистості в сучасному соціумі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pStyle w:val="a5"/>
              <w:spacing w:after="0"/>
              <w:ind w:left="0" w:firstLine="483"/>
              <w:jc w:val="center"/>
              <w:rPr>
                <w:sz w:val="28"/>
                <w:szCs w:val="28"/>
                <w:lang w:val="uk-UA"/>
              </w:rPr>
            </w:pPr>
            <w:r w:rsidRPr="006539E0">
              <w:rPr>
                <w:b/>
                <w:sz w:val="28"/>
                <w:szCs w:val="28"/>
                <w:lang w:val="uk-UA"/>
              </w:rPr>
              <w:t xml:space="preserve">Кредит 3. </w:t>
            </w:r>
            <w:r w:rsidRPr="006539E0">
              <w:rPr>
                <w:b/>
                <w:bCs/>
                <w:iCs/>
                <w:sz w:val="28"/>
                <w:szCs w:val="28"/>
                <w:lang w:val="uk-UA"/>
              </w:rPr>
              <w:t xml:space="preserve">Людина в системі </w:t>
            </w:r>
            <w:r w:rsidRPr="006539E0">
              <w:rPr>
                <w:b/>
                <w:bCs/>
                <w:sz w:val="28"/>
                <w:szCs w:val="28"/>
                <w:lang w:val="uk-UA"/>
              </w:rPr>
              <w:t>соціальних інститутів</w:t>
            </w:r>
            <w:r w:rsidRPr="006539E0">
              <w:rPr>
                <w:b/>
                <w:bCs/>
                <w:iCs/>
                <w:sz w:val="28"/>
                <w:szCs w:val="28"/>
                <w:lang w:val="uk-UA"/>
              </w:rPr>
              <w:t xml:space="preserve"> та соціальної стратифікації </w:t>
            </w:r>
            <w:r w:rsidRPr="006539E0">
              <w:rPr>
                <w:b/>
                <w:bCs/>
                <w:iCs/>
                <w:sz w:val="28"/>
                <w:szCs w:val="28"/>
                <w:lang w:val="uk-UA"/>
              </w:rPr>
              <w:lastRenderedPageBreak/>
              <w:t>суспільства</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lastRenderedPageBreak/>
              <w:t>Тема 6</w:t>
            </w:r>
          </w:p>
        </w:tc>
        <w:tc>
          <w:tcPr>
            <w:tcW w:w="3800" w:type="pct"/>
          </w:tcPr>
          <w:p w:rsidR="0047740D" w:rsidRPr="006539E0" w:rsidRDefault="0047740D" w:rsidP="00C66435">
            <w:pPr>
              <w:rPr>
                <w:bCs/>
                <w:sz w:val="28"/>
                <w:szCs w:val="28"/>
                <w:lang w:val="uk-UA"/>
              </w:rPr>
            </w:pPr>
            <w:r w:rsidRPr="006539E0">
              <w:rPr>
                <w:sz w:val="28"/>
                <w:szCs w:val="28"/>
                <w:lang w:val="uk-UA"/>
              </w:rPr>
              <w:t>Багатофакторний інституціональний аналіз соціалізації особистості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5"/>
              <w:spacing w:after="0"/>
              <w:ind w:left="0"/>
              <w:rPr>
                <w:sz w:val="28"/>
                <w:szCs w:val="28"/>
                <w:lang w:val="uk-UA"/>
              </w:rPr>
            </w:pPr>
            <w:r w:rsidRPr="006539E0">
              <w:rPr>
                <w:sz w:val="28"/>
                <w:szCs w:val="28"/>
                <w:lang w:val="uk-UA"/>
              </w:rPr>
              <w:t>Тема</w:t>
            </w:r>
            <w:r w:rsidRPr="006539E0">
              <w:rPr>
                <w:bCs/>
                <w:iCs/>
                <w:sz w:val="28"/>
                <w:szCs w:val="28"/>
                <w:lang w:val="uk-UA"/>
              </w:rPr>
              <w:t xml:space="preserve"> 7</w:t>
            </w:r>
          </w:p>
        </w:tc>
        <w:tc>
          <w:tcPr>
            <w:tcW w:w="3800" w:type="pct"/>
          </w:tcPr>
          <w:p w:rsidR="0047740D" w:rsidRPr="006539E0" w:rsidRDefault="0047740D" w:rsidP="00C66435">
            <w:pPr>
              <w:pStyle w:val="a5"/>
              <w:spacing w:after="0"/>
              <w:ind w:left="0"/>
              <w:rPr>
                <w:sz w:val="28"/>
                <w:szCs w:val="28"/>
                <w:lang w:val="uk-UA"/>
              </w:rPr>
            </w:pPr>
            <w:r w:rsidRPr="006539E0">
              <w:rPr>
                <w:bCs/>
                <w:iCs/>
                <w:sz w:val="28"/>
                <w:szCs w:val="28"/>
                <w:lang w:val="uk-UA"/>
              </w:rPr>
              <w:t>Людина в системі соціальної стратифікації суспільства</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pStyle w:val="a3"/>
              <w:jc w:val="center"/>
              <w:rPr>
                <w:szCs w:val="28"/>
              </w:rPr>
            </w:pPr>
            <w:r w:rsidRPr="006539E0">
              <w:rPr>
                <w:b/>
                <w:szCs w:val="28"/>
              </w:rPr>
              <w:t>Кредит 4. Сімейно-шлюбний інститут в сучасному суспільстві</w:t>
            </w:r>
          </w:p>
        </w:tc>
      </w:tr>
      <w:tr w:rsidR="0047740D" w:rsidRPr="006539E0" w:rsidTr="00C66435">
        <w:tc>
          <w:tcPr>
            <w:tcW w:w="545" w:type="pct"/>
          </w:tcPr>
          <w:p w:rsidR="0047740D" w:rsidRPr="006539E0" w:rsidRDefault="0047740D" w:rsidP="00C66435">
            <w:pPr>
              <w:shd w:val="clear" w:color="auto" w:fill="FFFFFF"/>
              <w:autoSpaceDE w:val="0"/>
              <w:autoSpaceDN w:val="0"/>
              <w:adjustRightInd w:val="0"/>
              <w:rPr>
                <w:bCs/>
                <w:iCs/>
                <w:sz w:val="28"/>
                <w:szCs w:val="28"/>
                <w:lang w:val="uk-UA"/>
              </w:rPr>
            </w:pPr>
            <w:r w:rsidRPr="006539E0">
              <w:rPr>
                <w:bCs/>
                <w:iCs/>
                <w:sz w:val="28"/>
                <w:szCs w:val="28"/>
                <w:lang w:val="uk-UA"/>
              </w:rPr>
              <w:t>Тема 8.</w:t>
            </w:r>
          </w:p>
        </w:tc>
        <w:tc>
          <w:tcPr>
            <w:tcW w:w="3800" w:type="pct"/>
          </w:tcPr>
          <w:p w:rsidR="0047740D" w:rsidRPr="006539E0" w:rsidRDefault="0047740D" w:rsidP="00C66435">
            <w:pPr>
              <w:shd w:val="clear" w:color="auto" w:fill="FFFFFF"/>
              <w:autoSpaceDE w:val="0"/>
              <w:autoSpaceDN w:val="0"/>
              <w:adjustRightInd w:val="0"/>
              <w:rPr>
                <w:bCs/>
                <w:iCs/>
                <w:sz w:val="28"/>
                <w:szCs w:val="28"/>
                <w:lang w:val="uk-UA"/>
              </w:rPr>
            </w:pPr>
            <w:r w:rsidRPr="006539E0">
              <w:rPr>
                <w:sz w:val="28"/>
                <w:szCs w:val="28"/>
                <w:lang w:val="uk-UA" w:eastAsia="uk-UA"/>
              </w:rPr>
              <w:t>Витоки і еволюція організації форм шлюбу і сім'ї</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4</w:t>
            </w:r>
          </w:p>
        </w:tc>
      </w:tr>
      <w:tr w:rsidR="0047740D" w:rsidRPr="006539E0" w:rsidTr="00C66435">
        <w:tc>
          <w:tcPr>
            <w:tcW w:w="545" w:type="pct"/>
          </w:tcPr>
          <w:p w:rsidR="0047740D" w:rsidRPr="006539E0" w:rsidRDefault="0047740D" w:rsidP="00C66435">
            <w:pPr>
              <w:pStyle w:val="a3"/>
              <w:tabs>
                <w:tab w:val="left" w:pos="3171"/>
                <w:tab w:val="center" w:pos="5102"/>
              </w:tabs>
              <w:rPr>
                <w:bCs/>
                <w:iCs/>
                <w:szCs w:val="28"/>
              </w:rPr>
            </w:pPr>
            <w:r w:rsidRPr="006539E0">
              <w:rPr>
                <w:bCs/>
                <w:iCs/>
                <w:szCs w:val="28"/>
              </w:rPr>
              <w:t>Тема 9</w:t>
            </w:r>
          </w:p>
        </w:tc>
        <w:tc>
          <w:tcPr>
            <w:tcW w:w="3800" w:type="pct"/>
          </w:tcPr>
          <w:p w:rsidR="0047740D" w:rsidRPr="006539E0" w:rsidRDefault="0047740D" w:rsidP="00C66435">
            <w:pPr>
              <w:pStyle w:val="a3"/>
              <w:tabs>
                <w:tab w:val="left" w:pos="3171"/>
                <w:tab w:val="center" w:pos="5102"/>
              </w:tabs>
              <w:rPr>
                <w:bCs/>
                <w:iCs/>
                <w:szCs w:val="28"/>
              </w:rPr>
            </w:pPr>
            <w:r w:rsidRPr="006539E0">
              <w:rPr>
                <w:bCs/>
                <w:iCs/>
                <w:szCs w:val="28"/>
              </w:rPr>
              <w:t>Розвиток сімейно-шлюбного інституту в сучасному суспільстві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pStyle w:val="a5"/>
              <w:spacing w:after="0"/>
              <w:ind w:left="0"/>
              <w:jc w:val="center"/>
              <w:rPr>
                <w:sz w:val="28"/>
                <w:szCs w:val="28"/>
                <w:lang w:val="uk-UA"/>
              </w:rPr>
            </w:pPr>
            <w:r w:rsidRPr="006539E0">
              <w:rPr>
                <w:b/>
                <w:sz w:val="28"/>
                <w:szCs w:val="28"/>
                <w:lang w:val="uk-UA"/>
              </w:rPr>
              <w:t>Кредит 5</w:t>
            </w:r>
            <w:r w:rsidRPr="006539E0">
              <w:rPr>
                <w:b/>
                <w:bCs/>
                <w:iCs/>
                <w:sz w:val="28"/>
                <w:szCs w:val="28"/>
                <w:lang w:val="uk-UA"/>
              </w:rPr>
              <w:t xml:space="preserve"> Людина в культурному просторі суспільства</w:t>
            </w:r>
          </w:p>
        </w:tc>
      </w:tr>
      <w:tr w:rsidR="0047740D" w:rsidRPr="006539E0" w:rsidTr="00C66435">
        <w:tc>
          <w:tcPr>
            <w:tcW w:w="545" w:type="pct"/>
          </w:tcPr>
          <w:p w:rsidR="0047740D" w:rsidRPr="006539E0" w:rsidRDefault="0047740D" w:rsidP="00C66435">
            <w:pPr>
              <w:pStyle w:val="a3"/>
              <w:tabs>
                <w:tab w:val="left" w:pos="360"/>
              </w:tabs>
              <w:rPr>
                <w:szCs w:val="28"/>
              </w:rPr>
            </w:pPr>
            <w:r w:rsidRPr="006539E0">
              <w:rPr>
                <w:szCs w:val="28"/>
              </w:rPr>
              <w:t>Тема 10.</w:t>
            </w:r>
          </w:p>
        </w:tc>
        <w:tc>
          <w:tcPr>
            <w:tcW w:w="3800" w:type="pct"/>
          </w:tcPr>
          <w:p w:rsidR="0047740D" w:rsidRPr="006539E0" w:rsidRDefault="0047740D" w:rsidP="00C66435">
            <w:pPr>
              <w:pStyle w:val="a3"/>
              <w:tabs>
                <w:tab w:val="left" w:pos="360"/>
              </w:tabs>
              <w:rPr>
                <w:bCs/>
                <w:szCs w:val="28"/>
              </w:rPr>
            </w:pPr>
            <w:r w:rsidRPr="006539E0">
              <w:rPr>
                <w:szCs w:val="28"/>
              </w:rPr>
              <w:t>Роль культури в житті людини та суспільства</w:t>
            </w:r>
          </w:p>
        </w:tc>
        <w:tc>
          <w:tcPr>
            <w:tcW w:w="655" w:type="pct"/>
            <w:shd w:val="clear" w:color="auto" w:fill="auto"/>
          </w:tcPr>
          <w:p w:rsidR="0047740D" w:rsidRPr="006539E0" w:rsidRDefault="0047740D" w:rsidP="00C66435">
            <w:pPr>
              <w:jc w:val="center"/>
              <w:rPr>
                <w:b/>
                <w:sz w:val="28"/>
                <w:szCs w:val="28"/>
                <w:lang w:val="uk-UA"/>
              </w:rPr>
            </w:pPr>
            <w:r w:rsidRPr="006539E0">
              <w:rPr>
                <w:sz w:val="28"/>
                <w:szCs w:val="28"/>
                <w:lang w:val="uk-UA"/>
              </w:rPr>
              <w:t>4</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11</w:t>
            </w:r>
          </w:p>
        </w:tc>
        <w:tc>
          <w:tcPr>
            <w:tcW w:w="3800" w:type="pct"/>
          </w:tcPr>
          <w:p w:rsidR="0047740D" w:rsidRPr="006539E0" w:rsidRDefault="0047740D" w:rsidP="00C66435">
            <w:pPr>
              <w:rPr>
                <w:sz w:val="28"/>
                <w:szCs w:val="28"/>
                <w:lang w:val="uk-UA"/>
              </w:rPr>
            </w:pPr>
            <w:r w:rsidRPr="006539E0">
              <w:rPr>
                <w:color w:val="000000"/>
                <w:sz w:val="28"/>
                <w:szCs w:val="28"/>
                <w:lang w:val="uk-UA" w:eastAsia="uk-UA"/>
              </w:rPr>
              <w:t xml:space="preserve">Культура як система цінностей. </w:t>
            </w:r>
            <w:r w:rsidRPr="006539E0">
              <w:rPr>
                <w:sz w:val="28"/>
                <w:szCs w:val="28"/>
                <w:lang w:val="uk-UA"/>
              </w:rPr>
              <w:t>«Цінності» в житті людини та суспільства</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4</w:t>
            </w:r>
          </w:p>
        </w:tc>
      </w:tr>
      <w:tr w:rsidR="0047740D" w:rsidRPr="006539E0" w:rsidTr="00C66435">
        <w:tc>
          <w:tcPr>
            <w:tcW w:w="5000" w:type="pct"/>
            <w:gridSpan w:val="3"/>
          </w:tcPr>
          <w:p w:rsidR="0047740D" w:rsidRPr="006539E0" w:rsidRDefault="0047740D" w:rsidP="00C66435">
            <w:pPr>
              <w:jc w:val="center"/>
              <w:rPr>
                <w:b/>
                <w:sz w:val="28"/>
                <w:szCs w:val="28"/>
                <w:lang w:val="uk-UA"/>
              </w:rPr>
            </w:pPr>
            <w:r w:rsidRPr="006539E0">
              <w:rPr>
                <w:b/>
                <w:sz w:val="28"/>
                <w:szCs w:val="28"/>
                <w:lang w:val="uk-UA"/>
              </w:rPr>
              <w:t>Кредит 6. Людина в системі соціальних конфліктів та соціальної девіації</w:t>
            </w:r>
          </w:p>
        </w:tc>
      </w:tr>
      <w:tr w:rsidR="0047740D" w:rsidRPr="006539E0" w:rsidTr="00C66435">
        <w:tc>
          <w:tcPr>
            <w:tcW w:w="545" w:type="pct"/>
          </w:tcPr>
          <w:p w:rsidR="0047740D" w:rsidRPr="006539E0" w:rsidRDefault="0047740D" w:rsidP="00C66435">
            <w:pPr>
              <w:pStyle w:val="a5"/>
              <w:spacing w:after="0"/>
              <w:ind w:left="0"/>
              <w:rPr>
                <w:sz w:val="28"/>
                <w:szCs w:val="28"/>
                <w:lang w:val="uk-UA"/>
              </w:rPr>
            </w:pPr>
            <w:r w:rsidRPr="006539E0">
              <w:rPr>
                <w:sz w:val="28"/>
                <w:szCs w:val="28"/>
                <w:lang w:val="uk-UA"/>
              </w:rPr>
              <w:t>Тема</w:t>
            </w:r>
            <w:r w:rsidRPr="006539E0">
              <w:rPr>
                <w:bCs/>
                <w:iCs/>
                <w:sz w:val="28"/>
                <w:szCs w:val="28"/>
                <w:lang w:val="uk-UA"/>
              </w:rPr>
              <w:t xml:space="preserve"> 12</w:t>
            </w:r>
          </w:p>
        </w:tc>
        <w:tc>
          <w:tcPr>
            <w:tcW w:w="3800" w:type="pct"/>
          </w:tcPr>
          <w:p w:rsidR="0047740D" w:rsidRPr="006539E0" w:rsidRDefault="0047740D" w:rsidP="00C66435">
            <w:pPr>
              <w:pStyle w:val="a5"/>
              <w:spacing w:after="0"/>
              <w:ind w:left="0"/>
              <w:rPr>
                <w:sz w:val="28"/>
                <w:szCs w:val="28"/>
                <w:lang w:val="uk-UA"/>
              </w:rPr>
            </w:pPr>
            <w:r w:rsidRPr="006539E0">
              <w:rPr>
                <w:bCs/>
                <w:iCs/>
                <w:sz w:val="28"/>
                <w:szCs w:val="28"/>
                <w:lang w:val="uk-UA"/>
              </w:rPr>
              <w:t>Соціальні конфлікти</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5"/>
              <w:spacing w:after="0"/>
              <w:ind w:left="0"/>
              <w:rPr>
                <w:sz w:val="28"/>
                <w:szCs w:val="28"/>
                <w:lang w:val="uk-UA"/>
              </w:rPr>
            </w:pPr>
            <w:r w:rsidRPr="006539E0">
              <w:rPr>
                <w:sz w:val="28"/>
                <w:szCs w:val="28"/>
                <w:lang w:val="uk-UA"/>
              </w:rPr>
              <w:t>Тема</w:t>
            </w:r>
            <w:r w:rsidRPr="006539E0">
              <w:rPr>
                <w:bCs/>
                <w:iCs/>
                <w:sz w:val="28"/>
                <w:szCs w:val="28"/>
                <w:lang w:val="uk-UA"/>
              </w:rPr>
              <w:t xml:space="preserve"> 13</w:t>
            </w:r>
          </w:p>
        </w:tc>
        <w:tc>
          <w:tcPr>
            <w:tcW w:w="3800" w:type="pct"/>
          </w:tcPr>
          <w:p w:rsidR="0047740D" w:rsidRPr="006539E0" w:rsidRDefault="0047740D" w:rsidP="00C66435">
            <w:pPr>
              <w:pStyle w:val="a5"/>
              <w:spacing w:after="0"/>
              <w:ind w:left="0"/>
              <w:rPr>
                <w:sz w:val="28"/>
                <w:szCs w:val="28"/>
                <w:lang w:val="uk-UA"/>
              </w:rPr>
            </w:pPr>
            <w:r w:rsidRPr="006539E0">
              <w:rPr>
                <w:bCs/>
                <w:iCs/>
                <w:sz w:val="28"/>
                <w:szCs w:val="28"/>
                <w:lang w:val="uk-UA"/>
              </w:rPr>
              <w:t>Девіація як соціальне явище</w:t>
            </w:r>
          </w:p>
        </w:tc>
        <w:tc>
          <w:tcPr>
            <w:tcW w:w="655" w:type="pct"/>
            <w:shd w:val="clear" w:color="auto" w:fill="auto"/>
          </w:tcPr>
          <w:p w:rsidR="0047740D" w:rsidRPr="006539E0" w:rsidRDefault="0047740D" w:rsidP="00C66435">
            <w:pPr>
              <w:jc w:val="center"/>
              <w:rPr>
                <w:b/>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jc w:val="center"/>
              <w:rPr>
                <w:b/>
                <w:sz w:val="28"/>
                <w:szCs w:val="28"/>
                <w:lang w:val="uk-UA"/>
              </w:rPr>
            </w:pPr>
            <w:r w:rsidRPr="006539E0">
              <w:rPr>
                <w:b/>
                <w:sz w:val="28"/>
                <w:szCs w:val="28"/>
                <w:lang w:val="uk-UA"/>
              </w:rPr>
              <w:t>Кредит 7. Людина в системі політичного та економічного життя суспільства</w:t>
            </w:r>
          </w:p>
        </w:tc>
      </w:tr>
      <w:tr w:rsidR="0047740D" w:rsidRPr="006539E0" w:rsidTr="00C66435">
        <w:tc>
          <w:tcPr>
            <w:tcW w:w="545" w:type="pct"/>
          </w:tcPr>
          <w:p w:rsidR="0047740D" w:rsidRPr="006539E0" w:rsidRDefault="0047740D" w:rsidP="00C66435">
            <w:pPr>
              <w:pStyle w:val="a3"/>
              <w:rPr>
                <w:bCs/>
                <w:iCs/>
                <w:szCs w:val="28"/>
              </w:rPr>
            </w:pPr>
            <w:r w:rsidRPr="006539E0">
              <w:rPr>
                <w:bCs/>
                <w:iCs/>
                <w:szCs w:val="28"/>
              </w:rPr>
              <w:t>Тема 14</w:t>
            </w:r>
          </w:p>
        </w:tc>
        <w:tc>
          <w:tcPr>
            <w:tcW w:w="3800" w:type="pct"/>
          </w:tcPr>
          <w:p w:rsidR="0047740D" w:rsidRPr="006539E0" w:rsidRDefault="0047740D" w:rsidP="00C66435">
            <w:pPr>
              <w:pStyle w:val="a3"/>
              <w:rPr>
                <w:szCs w:val="28"/>
              </w:rPr>
            </w:pPr>
            <w:r w:rsidRPr="006539E0">
              <w:rPr>
                <w:bCs/>
                <w:iCs/>
                <w:szCs w:val="28"/>
              </w:rPr>
              <w:t>Людина в політичному просторі суспільства</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3"/>
              <w:rPr>
                <w:bCs/>
                <w:iCs/>
                <w:szCs w:val="28"/>
              </w:rPr>
            </w:pPr>
            <w:r w:rsidRPr="006539E0">
              <w:rPr>
                <w:bCs/>
                <w:iCs/>
                <w:szCs w:val="28"/>
              </w:rPr>
              <w:t>Тема 15</w:t>
            </w:r>
          </w:p>
        </w:tc>
        <w:tc>
          <w:tcPr>
            <w:tcW w:w="3800" w:type="pct"/>
          </w:tcPr>
          <w:p w:rsidR="0047740D" w:rsidRPr="006539E0" w:rsidRDefault="0047740D" w:rsidP="00C66435">
            <w:pPr>
              <w:pStyle w:val="a3"/>
              <w:rPr>
                <w:szCs w:val="28"/>
              </w:rPr>
            </w:pPr>
            <w:r w:rsidRPr="006539E0">
              <w:rPr>
                <w:bCs/>
                <w:iCs/>
                <w:szCs w:val="28"/>
              </w:rPr>
              <w:t>Людина в економічному просторі</w:t>
            </w:r>
            <w:r w:rsidRPr="006539E0">
              <w:rPr>
                <w:bCs/>
                <w:i/>
                <w:iCs/>
                <w:szCs w:val="28"/>
              </w:rPr>
              <w:t xml:space="preserve"> </w:t>
            </w:r>
            <w:r w:rsidRPr="006539E0">
              <w:rPr>
                <w:bCs/>
                <w:iCs/>
                <w:szCs w:val="28"/>
              </w:rPr>
              <w:t>суспільства</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4345" w:type="pct"/>
            <w:gridSpan w:val="2"/>
          </w:tcPr>
          <w:p w:rsidR="0047740D" w:rsidRPr="006539E0" w:rsidRDefault="0047740D" w:rsidP="00C66435">
            <w:pPr>
              <w:pStyle w:val="a3"/>
              <w:rPr>
                <w:b/>
                <w:bCs/>
                <w:iCs/>
                <w:szCs w:val="28"/>
              </w:rPr>
            </w:pPr>
            <w:r w:rsidRPr="006539E0">
              <w:rPr>
                <w:b/>
                <w:bCs/>
                <w:szCs w:val="28"/>
              </w:rPr>
              <w:t>Усього годин:</w:t>
            </w:r>
          </w:p>
        </w:tc>
        <w:tc>
          <w:tcPr>
            <w:tcW w:w="655" w:type="pct"/>
            <w:shd w:val="clear" w:color="auto" w:fill="auto"/>
          </w:tcPr>
          <w:p w:rsidR="0047740D" w:rsidRPr="006539E0" w:rsidRDefault="0047740D" w:rsidP="00C66435">
            <w:pPr>
              <w:jc w:val="center"/>
              <w:rPr>
                <w:b/>
                <w:sz w:val="28"/>
                <w:szCs w:val="28"/>
                <w:lang w:val="uk-UA"/>
              </w:rPr>
            </w:pPr>
            <w:r w:rsidRPr="006539E0">
              <w:rPr>
                <w:b/>
                <w:sz w:val="28"/>
                <w:szCs w:val="28"/>
                <w:lang w:val="uk-UA"/>
              </w:rPr>
              <w:t>36</w:t>
            </w:r>
          </w:p>
        </w:tc>
      </w:tr>
      <w:tr w:rsidR="0047740D" w:rsidRPr="006539E0" w:rsidTr="00C66435">
        <w:tc>
          <w:tcPr>
            <w:tcW w:w="5000" w:type="pct"/>
            <w:gridSpan w:val="3"/>
          </w:tcPr>
          <w:p w:rsidR="0047740D" w:rsidRPr="006539E0" w:rsidRDefault="0047740D" w:rsidP="00C66435">
            <w:pPr>
              <w:tabs>
                <w:tab w:val="left" w:pos="-180"/>
                <w:tab w:val="left" w:pos="567"/>
              </w:tabs>
              <w:ind w:firstLine="540"/>
              <w:jc w:val="center"/>
              <w:rPr>
                <w:b/>
                <w:sz w:val="28"/>
                <w:szCs w:val="28"/>
                <w:u w:val="single"/>
                <w:lang w:val="uk-UA"/>
              </w:rPr>
            </w:pPr>
            <w:r w:rsidRPr="006539E0">
              <w:rPr>
                <w:b/>
                <w:sz w:val="28"/>
                <w:szCs w:val="28"/>
                <w:lang w:val="uk-UA"/>
              </w:rPr>
              <w:t>Розділ 2. Розвиток спеціальних та галузевих теорій у процесі становлення суспільствознавства</w:t>
            </w:r>
          </w:p>
        </w:tc>
      </w:tr>
      <w:tr w:rsidR="0047740D" w:rsidRPr="006539E0" w:rsidTr="00C66435">
        <w:tc>
          <w:tcPr>
            <w:tcW w:w="5000" w:type="pct"/>
            <w:gridSpan w:val="3"/>
          </w:tcPr>
          <w:p w:rsidR="0047740D" w:rsidRPr="006539E0" w:rsidRDefault="0047740D" w:rsidP="00C66435">
            <w:pPr>
              <w:tabs>
                <w:tab w:val="left" w:pos="284"/>
                <w:tab w:val="left" w:pos="567"/>
              </w:tabs>
              <w:jc w:val="center"/>
              <w:rPr>
                <w:b/>
                <w:sz w:val="28"/>
                <w:szCs w:val="28"/>
                <w:lang w:val="uk-UA"/>
              </w:rPr>
            </w:pPr>
            <w:r w:rsidRPr="006539E0">
              <w:rPr>
                <w:b/>
                <w:sz w:val="28"/>
                <w:szCs w:val="28"/>
                <w:lang w:val="uk-UA"/>
              </w:rPr>
              <w:t>Кредит 8. Р</w:t>
            </w:r>
            <w:r w:rsidRPr="006539E0">
              <w:rPr>
                <w:b/>
                <w:bCs/>
                <w:iCs/>
                <w:sz w:val="28"/>
                <w:szCs w:val="28"/>
                <w:lang w:val="uk-UA"/>
              </w:rPr>
              <w:t>озвиток соціальних знань від античності до Нового Часу</w:t>
            </w:r>
          </w:p>
        </w:tc>
      </w:tr>
      <w:tr w:rsidR="0047740D" w:rsidRPr="006539E0" w:rsidTr="00C66435">
        <w:tc>
          <w:tcPr>
            <w:tcW w:w="545" w:type="pct"/>
          </w:tcPr>
          <w:p w:rsidR="0047740D" w:rsidRPr="006539E0" w:rsidRDefault="0047740D" w:rsidP="00C66435">
            <w:pPr>
              <w:rPr>
                <w:bCs/>
                <w:iCs/>
                <w:sz w:val="28"/>
                <w:szCs w:val="28"/>
                <w:lang w:val="uk-UA"/>
              </w:rPr>
            </w:pPr>
            <w:r w:rsidRPr="006539E0">
              <w:rPr>
                <w:bCs/>
                <w:iCs/>
                <w:sz w:val="28"/>
                <w:szCs w:val="28"/>
                <w:lang w:val="uk-UA"/>
              </w:rPr>
              <w:t>Тема</w:t>
            </w:r>
            <w:r w:rsidRPr="006539E0">
              <w:rPr>
                <w:sz w:val="28"/>
                <w:szCs w:val="28"/>
                <w:lang w:val="uk-UA"/>
              </w:rPr>
              <w:t xml:space="preserve"> 16</w:t>
            </w:r>
          </w:p>
        </w:tc>
        <w:tc>
          <w:tcPr>
            <w:tcW w:w="3800" w:type="pct"/>
          </w:tcPr>
          <w:p w:rsidR="0047740D" w:rsidRPr="006539E0" w:rsidRDefault="0047740D" w:rsidP="00C66435">
            <w:pPr>
              <w:rPr>
                <w:sz w:val="28"/>
                <w:szCs w:val="28"/>
                <w:lang w:val="uk-UA"/>
              </w:rPr>
            </w:pPr>
            <w:r w:rsidRPr="006539E0">
              <w:rPr>
                <w:sz w:val="28"/>
                <w:szCs w:val="28"/>
                <w:lang w:val="uk-UA"/>
              </w:rPr>
              <w:t>Розвиток соціальних знань у Стародавньому світі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rPr>
                <w:bCs/>
                <w:iCs/>
                <w:sz w:val="28"/>
                <w:szCs w:val="28"/>
                <w:lang w:val="uk-UA"/>
              </w:rPr>
            </w:pPr>
            <w:r w:rsidRPr="006539E0">
              <w:rPr>
                <w:bCs/>
                <w:iCs/>
                <w:sz w:val="28"/>
                <w:szCs w:val="28"/>
                <w:lang w:val="uk-UA"/>
              </w:rPr>
              <w:t>Тема</w:t>
            </w:r>
            <w:r w:rsidRPr="006539E0">
              <w:rPr>
                <w:sz w:val="28"/>
                <w:szCs w:val="28"/>
                <w:lang w:val="uk-UA"/>
              </w:rPr>
              <w:t xml:space="preserve"> 17</w:t>
            </w:r>
          </w:p>
        </w:tc>
        <w:tc>
          <w:tcPr>
            <w:tcW w:w="3800" w:type="pct"/>
          </w:tcPr>
          <w:p w:rsidR="0047740D" w:rsidRPr="006539E0" w:rsidRDefault="0047740D" w:rsidP="00C66435">
            <w:pPr>
              <w:rPr>
                <w:sz w:val="28"/>
                <w:szCs w:val="28"/>
                <w:lang w:val="uk-UA"/>
              </w:rPr>
            </w:pPr>
            <w:r w:rsidRPr="006539E0">
              <w:rPr>
                <w:sz w:val="28"/>
                <w:szCs w:val="28"/>
                <w:lang w:val="uk-UA"/>
              </w:rPr>
              <w:t>Розвиток соціальних знань від середньовіччя до нового часу</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jc w:val="center"/>
              <w:rPr>
                <w:b/>
                <w:sz w:val="28"/>
                <w:szCs w:val="28"/>
                <w:lang w:val="uk-UA"/>
              </w:rPr>
            </w:pPr>
            <w:r w:rsidRPr="006539E0">
              <w:rPr>
                <w:b/>
                <w:sz w:val="28"/>
                <w:szCs w:val="28"/>
                <w:lang w:val="uk-UA"/>
              </w:rPr>
              <w:t>Кредит 9. Наукові дослідження суспільства від нового часу до ХХ століття</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Тема18</w:t>
            </w:r>
          </w:p>
        </w:tc>
        <w:tc>
          <w:tcPr>
            <w:tcW w:w="3800" w:type="pct"/>
          </w:tcPr>
          <w:p w:rsidR="0047740D" w:rsidRPr="006539E0" w:rsidRDefault="0047740D" w:rsidP="00C66435">
            <w:pPr>
              <w:rPr>
                <w:sz w:val="28"/>
                <w:szCs w:val="28"/>
                <w:lang w:val="uk-UA"/>
              </w:rPr>
            </w:pPr>
            <w:r w:rsidRPr="006539E0">
              <w:rPr>
                <w:sz w:val="28"/>
                <w:szCs w:val="28"/>
                <w:lang w:val="uk-UA"/>
              </w:rPr>
              <w:t>Розвиток емпіричних, демографічних і статистичних досліджень ХVII поч. ХІХ століття</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19</w:t>
            </w:r>
          </w:p>
        </w:tc>
        <w:tc>
          <w:tcPr>
            <w:tcW w:w="3800" w:type="pct"/>
          </w:tcPr>
          <w:p w:rsidR="0047740D" w:rsidRPr="006539E0" w:rsidRDefault="0047740D" w:rsidP="00C66435">
            <w:pPr>
              <w:rPr>
                <w:sz w:val="28"/>
                <w:szCs w:val="28"/>
                <w:lang w:val="uk-UA"/>
              </w:rPr>
            </w:pPr>
            <w:r w:rsidRPr="006539E0">
              <w:rPr>
                <w:sz w:val="28"/>
                <w:szCs w:val="28"/>
                <w:lang w:val="uk-UA"/>
              </w:rPr>
              <w:t>Розвиток емпіричних, демографічних і статистичних досліджень ХІХ поч. ХХ століття</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4</w:t>
            </w:r>
          </w:p>
        </w:tc>
      </w:tr>
      <w:tr w:rsidR="0047740D" w:rsidRPr="006539E0" w:rsidTr="00C66435">
        <w:tc>
          <w:tcPr>
            <w:tcW w:w="5000" w:type="pct"/>
            <w:gridSpan w:val="3"/>
          </w:tcPr>
          <w:p w:rsidR="0047740D" w:rsidRPr="006539E0" w:rsidRDefault="0047740D" w:rsidP="00C66435">
            <w:pPr>
              <w:jc w:val="center"/>
              <w:rPr>
                <w:b/>
                <w:sz w:val="28"/>
                <w:szCs w:val="28"/>
                <w:lang w:val="uk-UA"/>
              </w:rPr>
            </w:pPr>
            <w:r w:rsidRPr="006539E0">
              <w:rPr>
                <w:b/>
                <w:sz w:val="28"/>
                <w:szCs w:val="28"/>
                <w:lang w:val="uk-UA"/>
              </w:rPr>
              <w:t>Кредит 10. Наукові дослідження суспільства в  ХХ столітті</w:t>
            </w:r>
          </w:p>
        </w:tc>
      </w:tr>
      <w:tr w:rsidR="0047740D" w:rsidRPr="006539E0" w:rsidTr="00C66435">
        <w:tc>
          <w:tcPr>
            <w:tcW w:w="545" w:type="pct"/>
            <w:tcBorders>
              <w:top w:val="nil"/>
            </w:tcBorders>
          </w:tcPr>
          <w:p w:rsidR="0047740D" w:rsidRPr="006539E0" w:rsidRDefault="0047740D" w:rsidP="00C66435">
            <w:pPr>
              <w:rPr>
                <w:sz w:val="28"/>
                <w:szCs w:val="28"/>
                <w:lang w:val="uk-UA"/>
              </w:rPr>
            </w:pPr>
            <w:r w:rsidRPr="006539E0">
              <w:rPr>
                <w:sz w:val="28"/>
                <w:szCs w:val="28"/>
                <w:lang w:val="uk-UA"/>
              </w:rPr>
              <w:t>Тема 20</w:t>
            </w:r>
          </w:p>
        </w:tc>
        <w:tc>
          <w:tcPr>
            <w:tcW w:w="3800" w:type="pct"/>
            <w:tcBorders>
              <w:top w:val="nil"/>
            </w:tcBorders>
          </w:tcPr>
          <w:p w:rsidR="0047740D" w:rsidRPr="006539E0" w:rsidRDefault="0047740D" w:rsidP="00C66435">
            <w:pPr>
              <w:rPr>
                <w:sz w:val="28"/>
                <w:szCs w:val="28"/>
                <w:lang w:val="uk-UA"/>
              </w:rPr>
            </w:pPr>
            <w:r w:rsidRPr="006539E0">
              <w:rPr>
                <w:sz w:val="28"/>
                <w:szCs w:val="28"/>
                <w:lang w:val="uk-UA"/>
              </w:rPr>
              <w:t xml:space="preserve">Розвиток суспільствознавства </w:t>
            </w:r>
            <w:r w:rsidRPr="006539E0">
              <w:rPr>
                <w:bCs/>
                <w:iCs/>
                <w:sz w:val="28"/>
                <w:szCs w:val="28"/>
                <w:lang w:val="uk-UA"/>
              </w:rPr>
              <w:t>в  Європі</w:t>
            </w:r>
          </w:p>
        </w:tc>
        <w:tc>
          <w:tcPr>
            <w:tcW w:w="655" w:type="pct"/>
            <w:shd w:val="clear" w:color="auto" w:fill="auto"/>
          </w:tcPr>
          <w:p w:rsidR="0047740D" w:rsidRPr="006539E0" w:rsidRDefault="0047740D" w:rsidP="00C66435">
            <w:pPr>
              <w:jc w:val="center"/>
              <w:rPr>
                <w:sz w:val="28"/>
                <w:szCs w:val="28"/>
                <w:lang w:val="uk-UA"/>
              </w:rPr>
            </w:pPr>
          </w:p>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3"/>
              <w:rPr>
                <w:szCs w:val="28"/>
              </w:rPr>
            </w:pPr>
            <w:r w:rsidRPr="006539E0">
              <w:rPr>
                <w:szCs w:val="28"/>
              </w:rPr>
              <w:t>Тема 21</w:t>
            </w:r>
          </w:p>
        </w:tc>
        <w:tc>
          <w:tcPr>
            <w:tcW w:w="3800" w:type="pct"/>
          </w:tcPr>
          <w:p w:rsidR="0047740D" w:rsidRPr="006539E0" w:rsidRDefault="0047740D" w:rsidP="00C66435">
            <w:pPr>
              <w:pStyle w:val="a3"/>
              <w:rPr>
                <w:szCs w:val="28"/>
              </w:rPr>
            </w:pPr>
            <w:r w:rsidRPr="006539E0">
              <w:rPr>
                <w:szCs w:val="28"/>
              </w:rPr>
              <w:t>Розвиток суспільствознавства в США</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pStyle w:val="a3"/>
              <w:jc w:val="center"/>
              <w:rPr>
                <w:b/>
                <w:szCs w:val="28"/>
              </w:rPr>
            </w:pPr>
            <w:r w:rsidRPr="006539E0">
              <w:rPr>
                <w:b/>
                <w:szCs w:val="28"/>
              </w:rPr>
              <w:t>Кредит 11</w:t>
            </w:r>
            <w:r w:rsidRPr="006539E0">
              <w:rPr>
                <w:b/>
                <w:bCs/>
                <w:iCs/>
                <w:szCs w:val="28"/>
              </w:rPr>
              <w:t xml:space="preserve"> З історії становлення і розвитку соціальних знань в Україні</w:t>
            </w:r>
          </w:p>
        </w:tc>
      </w:tr>
      <w:tr w:rsidR="0047740D" w:rsidRPr="006539E0" w:rsidTr="00C66435">
        <w:tc>
          <w:tcPr>
            <w:tcW w:w="545" w:type="pct"/>
          </w:tcPr>
          <w:p w:rsidR="0047740D" w:rsidRPr="006539E0" w:rsidRDefault="0047740D" w:rsidP="00C66435">
            <w:pPr>
              <w:pStyle w:val="a3"/>
              <w:rPr>
                <w:szCs w:val="28"/>
              </w:rPr>
            </w:pPr>
            <w:r w:rsidRPr="006539E0">
              <w:rPr>
                <w:szCs w:val="28"/>
              </w:rPr>
              <w:t>Тема 22</w:t>
            </w:r>
          </w:p>
        </w:tc>
        <w:tc>
          <w:tcPr>
            <w:tcW w:w="3800" w:type="pct"/>
          </w:tcPr>
          <w:p w:rsidR="0047740D" w:rsidRPr="006539E0" w:rsidRDefault="0047740D" w:rsidP="00C66435">
            <w:pPr>
              <w:pStyle w:val="a3"/>
              <w:rPr>
                <w:szCs w:val="28"/>
              </w:rPr>
            </w:pPr>
            <w:r w:rsidRPr="006539E0">
              <w:rPr>
                <w:szCs w:val="28"/>
              </w:rPr>
              <w:t>Витоки української протосоціології</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3"/>
              <w:rPr>
                <w:szCs w:val="28"/>
              </w:rPr>
            </w:pPr>
            <w:r w:rsidRPr="006539E0">
              <w:rPr>
                <w:szCs w:val="28"/>
              </w:rPr>
              <w:t>Тема 23</w:t>
            </w:r>
          </w:p>
        </w:tc>
        <w:tc>
          <w:tcPr>
            <w:tcW w:w="3800" w:type="pct"/>
          </w:tcPr>
          <w:p w:rsidR="0047740D" w:rsidRPr="006539E0" w:rsidRDefault="0047740D" w:rsidP="00C66435">
            <w:pPr>
              <w:pStyle w:val="a3"/>
              <w:rPr>
                <w:szCs w:val="28"/>
              </w:rPr>
            </w:pPr>
            <w:r w:rsidRPr="006539E0">
              <w:rPr>
                <w:szCs w:val="28"/>
              </w:rPr>
              <w:t>Класичний період української соціологічної думки</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jc w:val="center"/>
              <w:rPr>
                <w:b/>
                <w:sz w:val="28"/>
                <w:szCs w:val="28"/>
                <w:lang w:val="uk-UA"/>
              </w:rPr>
            </w:pPr>
            <w:r w:rsidRPr="006539E0">
              <w:rPr>
                <w:b/>
                <w:sz w:val="28"/>
                <w:szCs w:val="28"/>
                <w:lang w:val="uk-UA"/>
              </w:rPr>
              <w:t xml:space="preserve">Кредит 12. </w:t>
            </w:r>
            <w:r w:rsidRPr="006539E0">
              <w:rPr>
                <w:b/>
                <w:bCs/>
                <w:iCs/>
                <w:sz w:val="28"/>
                <w:szCs w:val="28"/>
                <w:lang w:val="uk-UA"/>
              </w:rPr>
              <w:t>Сучасні дослідження спеціальних та галузевих соціологічних теорій</w:t>
            </w:r>
          </w:p>
        </w:tc>
      </w:tr>
      <w:tr w:rsidR="0047740D" w:rsidRPr="006539E0" w:rsidTr="00C66435">
        <w:tc>
          <w:tcPr>
            <w:tcW w:w="545" w:type="pct"/>
          </w:tcPr>
          <w:p w:rsidR="0047740D" w:rsidRPr="006539E0" w:rsidRDefault="0047740D" w:rsidP="00C66435">
            <w:pPr>
              <w:pStyle w:val="a3"/>
              <w:rPr>
                <w:szCs w:val="28"/>
              </w:rPr>
            </w:pPr>
            <w:r w:rsidRPr="006539E0">
              <w:rPr>
                <w:szCs w:val="28"/>
              </w:rPr>
              <w:t>Тема</w:t>
            </w:r>
            <w:r w:rsidRPr="006539E0">
              <w:rPr>
                <w:bCs/>
                <w:iCs/>
                <w:szCs w:val="28"/>
              </w:rPr>
              <w:t xml:space="preserve"> 24</w:t>
            </w:r>
          </w:p>
        </w:tc>
        <w:tc>
          <w:tcPr>
            <w:tcW w:w="3800" w:type="pct"/>
          </w:tcPr>
          <w:p w:rsidR="0047740D" w:rsidRPr="006539E0" w:rsidRDefault="0047740D" w:rsidP="00C66435">
            <w:pPr>
              <w:pStyle w:val="a3"/>
              <w:rPr>
                <w:szCs w:val="28"/>
              </w:rPr>
            </w:pPr>
            <w:r w:rsidRPr="006539E0">
              <w:rPr>
                <w:bCs/>
                <w:iCs/>
                <w:szCs w:val="28"/>
              </w:rPr>
              <w:t>Сучасні дослідження  молодіжних проблем</w:t>
            </w:r>
          </w:p>
        </w:tc>
        <w:tc>
          <w:tcPr>
            <w:tcW w:w="655" w:type="pct"/>
            <w:shd w:val="clear" w:color="auto" w:fill="auto"/>
          </w:tcPr>
          <w:p w:rsidR="0047740D" w:rsidRPr="006539E0" w:rsidRDefault="0047740D" w:rsidP="00C66435">
            <w:pPr>
              <w:jc w:val="center"/>
              <w:rPr>
                <w:b/>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3"/>
              <w:rPr>
                <w:bCs/>
                <w:iCs/>
                <w:szCs w:val="28"/>
              </w:rPr>
            </w:pPr>
            <w:r w:rsidRPr="006539E0">
              <w:rPr>
                <w:bCs/>
                <w:iCs/>
                <w:szCs w:val="28"/>
              </w:rPr>
              <w:t>Тема 25</w:t>
            </w:r>
          </w:p>
        </w:tc>
        <w:tc>
          <w:tcPr>
            <w:tcW w:w="3800" w:type="pct"/>
          </w:tcPr>
          <w:p w:rsidR="0047740D" w:rsidRPr="006539E0" w:rsidRDefault="0047740D" w:rsidP="00C66435">
            <w:pPr>
              <w:pStyle w:val="a3"/>
              <w:rPr>
                <w:szCs w:val="28"/>
              </w:rPr>
            </w:pPr>
            <w:r w:rsidRPr="006539E0">
              <w:rPr>
                <w:bCs/>
                <w:iCs/>
                <w:szCs w:val="28"/>
              </w:rPr>
              <w:t>Дослідження етносоціальних процесів в суспільстві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pStyle w:val="a3"/>
              <w:rPr>
                <w:bCs/>
                <w:iCs/>
                <w:szCs w:val="28"/>
              </w:rPr>
            </w:pPr>
            <w:r w:rsidRPr="006539E0">
              <w:rPr>
                <w:bCs/>
                <w:iCs/>
                <w:szCs w:val="28"/>
              </w:rPr>
              <w:t>Тема 26</w:t>
            </w:r>
          </w:p>
        </w:tc>
        <w:tc>
          <w:tcPr>
            <w:tcW w:w="3800" w:type="pct"/>
          </w:tcPr>
          <w:p w:rsidR="0047740D" w:rsidRPr="006539E0" w:rsidRDefault="0047740D" w:rsidP="00C66435">
            <w:pPr>
              <w:pStyle w:val="a3"/>
              <w:rPr>
                <w:szCs w:val="28"/>
              </w:rPr>
            </w:pPr>
            <w:r w:rsidRPr="006539E0">
              <w:rPr>
                <w:bCs/>
                <w:iCs/>
                <w:szCs w:val="28"/>
              </w:rPr>
              <w:t>Соціологічне вивчення міста й села</w:t>
            </w:r>
          </w:p>
        </w:tc>
        <w:tc>
          <w:tcPr>
            <w:tcW w:w="655" w:type="pct"/>
            <w:shd w:val="clear" w:color="auto" w:fill="auto"/>
          </w:tcPr>
          <w:p w:rsidR="0047740D" w:rsidRPr="006539E0" w:rsidRDefault="0047740D" w:rsidP="00C66435">
            <w:pPr>
              <w:jc w:val="center"/>
              <w:rPr>
                <w:b/>
                <w:sz w:val="28"/>
                <w:szCs w:val="28"/>
                <w:lang w:val="uk-UA"/>
              </w:rPr>
            </w:pPr>
            <w:r w:rsidRPr="006539E0">
              <w:rPr>
                <w:sz w:val="28"/>
                <w:szCs w:val="28"/>
                <w:lang w:val="uk-UA"/>
              </w:rPr>
              <w:t>2</w:t>
            </w:r>
          </w:p>
        </w:tc>
      </w:tr>
      <w:tr w:rsidR="0047740D" w:rsidRPr="006539E0" w:rsidTr="00C66435">
        <w:tc>
          <w:tcPr>
            <w:tcW w:w="4345" w:type="pct"/>
            <w:gridSpan w:val="2"/>
          </w:tcPr>
          <w:p w:rsidR="0047740D" w:rsidRPr="006539E0" w:rsidRDefault="0047740D" w:rsidP="00C66435">
            <w:pPr>
              <w:pStyle w:val="a3"/>
              <w:rPr>
                <w:bCs/>
                <w:iCs/>
                <w:szCs w:val="28"/>
              </w:rPr>
            </w:pPr>
            <w:r w:rsidRPr="006539E0">
              <w:rPr>
                <w:b/>
                <w:bCs/>
                <w:szCs w:val="28"/>
              </w:rPr>
              <w:t>Усього годин:</w:t>
            </w:r>
          </w:p>
        </w:tc>
        <w:tc>
          <w:tcPr>
            <w:tcW w:w="655" w:type="pct"/>
            <w:shd w:val="clear" w:color="auto" w:fill="auto"/>
          </w:tcPr>
          <w:p w:rsidR="0047740D" w:rsidRPr="006539E0" w:rsidRDefault="0047740D" w:rsidP="00C66435">
            <w:pPr>
              <w:jc w:val="center"/>
              <w:rPr>
                <w:b/>
                <w:sz w:val="28"/>
                <w:szCs w:val="28"/>
                <w:lang w:val="uk-UA"/>
              </w:rPr>
            </w:pPr>
            <w:r w:rsidRPr="006539E0">
              <w:rPr>
                <w:b/>
                <w:sz w:val="28"/>
                <w:szCs w:val="28"/>
                <w:lang w:val="uk-UA"/>
              </w:rPr>
              <w:t>24</w:t>
            </w:r>
          </w:p>
        </w:tc>
      </w:tr>
      <w:tr w:rsidR="0047740D" w:rsidRPr="006539E0" w:rsidTr="00C66435">
        <w:tc>
          <w:tcPr>
            <w:tcW w:w="5000" w:type="pct"/>
            <w:gridSpan w:val="3"/>
          </w:tcPr>
          <w:p w:rsidR="0047740D" w:rsidRPr="006539E0" w:rsidRDefault="0047740D" w:rsidP="00C66435">
            <w:pPr>
              <w:tabs>
                <w:tab w:val="left" w:pos="-180"/>
                <w:tab w:val="left" w:pos="567"/>
              </w:tabs>
              <w:ind w:firstLine="540"/>
              <w:jc w:val="center"/>
              <w:rPr>
                <w:b/>
                <w:sz w:val="28"/>
                <w:szCs w:val="28"/>
                <w:u w:val="single"/>
                <w:lang w:val="uk-UA"/>
              </w:rPr>
            </w:pPr>
            <w:r w:rsidRPr="006539E0">
              <w:rPr>
                <w:b/>
                <w:sz w:val="28"/>
                <w:szCs w:val="28"/>
                <w:lang w:val="uk-UA"/>
              </w:rPr>
              <w:lastRenderedPageBreak/>
              <w:t>Розділ 3. Інформаційна культура особистості</w:t>
            </w:r>
          </w:p>
        </w:tc>
      </w:tr>
      <w:tr w:rsidR="0047740D" w:rsidRPr="006539E0" w:rsidTr="00C66435">
        <w:tc>
          <w:tcPr>
            <w:tcW w:w="5000" w:type="pct"/>
            <w:gridSpan w:val="3"/>
          </w:tcPr>
          <w:p w:rsidR="0047740D" w:rsidRPr="006539E0" w:rsidRDefault="0047740D" w:rsidP="00C66435">
            <w:pPr>
              <w:tabs>
                <w:tab w:val="left" w:pos="284"/>
                <w:tab w:val="left" w:pos="567"/>
              </w:tabs>
              <w:jc w:val="center"/>
              <w:rPr>
                <w:b/>
                <w:sz w:val="28"/>
                <w:szCs w:val="28"/>
                <w:lang w:val="uk-UA"/>
              </w:rPr>
            </w:pPr>
            <w:r w:rsidRPr="006539E0">
              <w:rPr>
                <w:b/>
                <w:sz w:val="28"/>
                <w:szCs w:val="28"/>
                <w:lang w:val="uk-UA"/>
              </w:rPr>
              <w:t>Кредит 13. Інформація як загальнолюдська культурна цінність</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27.</w:t>
            </w:r>
          </w:p>
        </w:tc>
        <w:tc>
          <w:tcPr>
            <w:tcW w:w="3800" w:type="pct"/>
          </w:tcPr>
          <w:p w:rsidR="0047740D" w:rsidRPr="006539E0" w:rsidRDefault="0047740D" w:rsidP="00C66435">
            <w:pPr>
              <w:rPr>
                <w:sz w:val="28"/>
                <w:szCs w:val="28"/>
                <w:u w:val="single"/>
                <w:lang w:val="uk-UA"/>
              </w:rPr>
            </w:pPr>
            <w:r w:rsidRPr="006539E0">
              <w:rPr>
                <w:sz w:val="28"/>
                <w:szCs w:val="28"/>
                <w:lang w:val="uk-UA"/>
              </w:rPr>
              <w:t>Множинність підходів до визначення поняття «інформація»</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28</w:t>
            </w:r>
          </w:p>
        </w:tc>
        <w:tc>
          <w:tcPr>
            <w:tcW w:w="3800" w:type="pct"/>
          </w:tcPr>
          <w:p w:rsidR="0047740D" w:rsidRPr="006539E0" w:rsidRDefault="0047740D" w:rsidP="00C66435">
            <w:pPr>
              <w:rPr>
                <w:sz w:val="28"/>
                <w:szCs w:val="28"/>
                <w:u w:val="single"/>
                <w:lang w:val="uk-UA"/>
              </w:rPr>
            </w:pPr>
            <w:r w:rsidRPr="006539E0">
              <w:rPr>
                <w:sz w:val="28"/>
                <w:szCs w:val="28"/>
                <w:lang w:val="uk-UA"/>
              </w:rPr>
              <w:t>. Дослідження інформаційних процесів у різних видах діяльності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jc w:val="center"/>
              <w:rPr>
                <w:b/>
                <w:sz w:val="28"/>
                <w:szCs w:val="28"/>
                <w:lang w:val="uk-UA"/>
              </w:rPr>
            </w:pPr>
            <w:r w:rsidRPr="006539E0">
              <w:rPr>
                <w:b/>
                <w:sz w:val="28"/>
                <w:szCs w:val="28"/>
                <w:lang w:val="uk-UA"/>
              </w:rPr>
              <w:t>Кредит 14. Інформатизація й проблеми побудови інформаційного суспільства</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29</w:t>
            </w:r>
          </w:p>
        </w:tc>
        <w:tc>
          <w:tcPr>
            <w:tcW w:w="3800" w:type="pct"/>
          </w:tcPr>
          <w:p w:rsidR="0047740D" w:rsidRPr="006539E0" w:rsidRDefault="0047740D" w:rsidP="00C66435">
            <w:pPr>
              <w:rPr>
                <w:sz w:val="28"/>
                <w:szCs w:val="28"/>
                <w:u w:val="single"/>
                <w:lang w:val="uk-UA"/>
              </w:rPr>
            </w:pPr>
            <w:r w:rsidRPr="006539E0">
              <w:rPr>
                <w:sz w:val="28"/>
                <w:szCs w:val="28"/>
                <w:lang w:val="uk-UA"/>
              </w:rPr>
              <w:t>Правові проблеми функціонування інформації в сучасному суспільстві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30</w:t>
            </w:r>
          </w:p>
        </w:tc>
        <w:tc>
          <w:tcPr>
            <w:tcW w:w="3800" w:type="pct"/>
          </w:tcPr>
          <w:p w:rsidR="0047740D" w:rsidRPr="006539E0" w:rsidRDefault="0047740D" w:rsidP="00C66435">
            <w:pPr>
              <w:rPr>
                <w:sz w:val="28"/>
                <w:szCs w:val="28"/>
                <w:u w:val="single"/>
                <w:lang w:val="uk-UA"/>
              </w:rPr>
            </w:pPr>
            <w:r w:rsidRPr="006539E0">
              <w:rPr>
                <w:sz w:val="28"/>
                <w:szCs w:val="28"/>
                <w:lang w:val="uk-UA"/>
              </w:rPr>
              <w:t>Особливості одержання й сприйняття інформації з формального та неформального каналів</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5000" w:type="pct"/>
            <w:gridSpan w:val="3"/>
          </w:tcPr>
          <w:p w:rsidR="0047740D" w:rsidRPr="006539E0" w:rsidRDefault="0047740D" w:rsidP="00C66435">
            <w:pPr>
              <w:jc w:val="center"/>
              <w:rPr>
                <w:b/>
                <w:sz w:val="28"/>
                <w:szCs w:val="28"/>
                <w:lang w:val="uk-UA"/>
              </w:rPr>
            </w:pPr>
            <w:r w:rsidRPr="006539E0">
              <w:rPr>
                <w:b/>
                <w:sz w:val="28"/>
                <w:szCs w:val="28"/>
                <w:lang w:val="uk-UA"/>
              </w:rPr>
              <w:t>Кредит 15. Основні засади пошуку інформації та оформлення його результатів у навчальній діяльності</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31</w:t>
            </w:r>
          </w:p>
        </w:tc>
        <w:tc>
          <w:tcPr>
            <w:tcW w:w="3800" w:type="pct"/>
          </w:tcPr>
          <w:p w:rsidR="0047740D" w:rsidRPr="006539E0" w:rsidRDefault="0047740D" w:rsidP="00C66435">
            <w:pPr>
              <w:rPr>
                <w:sz w:val="28"/>
                <w:szCs w:val="28"/>
                <w:lang w:val="uk-UA"/>
              </w:rPr>
            </w:pPr>
            <w:r w:rsidRPr="006539E0">
              <w:rPr>
                <w:sz w:val="28"/>
                <w:szCs w:val="28"/>
                <w:lang w:val="uk-UA"/>
              </w:rPr>
              <w:t>Алгоритм виконання адресного, фактографічного та тематичного пошуку</w:t>
            </w:r>
          </w:p>
        </w:tc>
        <w:tc>
          <w:tcPr>
            <w:tcW w:w="655" w:type="pct"/>
            <w:shd w:val="clear" w:color="auto" w:fill="auto"/>
          </w:tcPr>
          <w:p w:rsidR="0047740D" w:rsidRPr="006539E0" w:rsidRDefault="0047740D" w:rsidP="00C66435">
            <w:pPr>
              <w:jc w:val="center"/>
              <w:rPr>
                <w:b/>
                <w:sz w:val="28"/>
                <w:szCs w:val="28"/>
                <w:lang w:val="uk-UA"/>
              </w:rPr>
            </w:pPr>
          </w:p>
        </w:tc>
      </w:tr>
      <w:tr w:rsidR="0047740D" w:rsidRPr="006539E0" w:rsidTr="00C66435">
        <w:tc>
          <w:tcPr>
            <w:tcW w:w="545" w:type="pct"/>
          </w:tcPr>
          <w:p w:rsidR="0047740D" w:rsidRPr="006539E0" w:rsidRDefault="0047740D" w:rsidP="00C66435">
            <w:pPr>
              <w:pStyle w:val="a7"/>
              <w:jc w:val="left"/>
              <w:rPr>
                <w:szCs w:val="28"/>
              </w:rPr>
            </w:pPr>
            <w:r w:rsidRPr="006539E0">
              <w:rPr>
                <w:szCs w:val="28"/>
              </w:rPr>
              <w:t>Тема 32</w:t>
            </w:r>
          </w:p>
        </w:tc>
        <w:tc>
          <w:tcPr>
            <w:tcW w:w="3800" w:type="pct"/>
          </w:tcPr>
          <w:p w:rsidR="0047740D" w:rsidRPr="006539E0" w:rsidRDefault="0047740D" w:rsidP="00C66435">
            <w:pPr>
              <w:pStyle w:val="a7"/>
              <w:jc w:val="left"/>
              <w:rPr>
                <w:szCs w:val="28"/>
              </w:rPr>
            </w:pPr>
            <w:r w:rsidRPr="006539E0">
              <w:rPr>
                <w:szCs w:val="28"/>
              </w:rPr>
              <w:t>Структура, правила підготовки й оформлення результатів самостійної роботи студентів у ході навчальної й науково-пізнавальної діяльності</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8</w:t>
            </w:r>
          </w:p>
        </w:tc>
      </w:tr>
      <w:tr w:rsidR="0047740D" w:rsidRPr="006539E0" w:rsidTr="00C66435">
        <w:tc>
          <w:tcPr>
            <w:tcW w:w="5000" w:type="pct"/>
            <w:gridSpan w:val="3"/>
            <w:tcBorders>
              <w:right w:val="single" w:sz="4" w:space="0" w:color="auto"/>
            </w:tcBorders>
          </w:tcPr>
          <w:p w:rsidR="0047740D" w:rsidRPr="006539E0" w:rsidRDefault="0047740D" w:rsidP="00C66435">
            <w:pPr>
              <w:jc w:val="center"/>
              <w:rPr>
                <w:b/>
                <w:sz w:val="28"/>
                <w:szCs w:val="28"/>
                <w:lang w:val="uk-UA"/>
              </w:rPr>
            </w:pPr>
            <w:r w:rsidRPr="006539E0">
              <w:rPr>
                <w:b/>
                <w:sz w:val="28"/>
                <w:szCs w:val="28"/>
                <w:lang w:val="uk-UA"/>
              </w:rPr>
              <w:t>Кредит 16. Сприйняття та засвоєння інформації</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33</w:t>
            </w:r>
          </w:p>
        </w:tc>
        <w:tc>
          <w:tcPr>
            <w:tcW w:w="3800" w:type="pct"/>
          </w:tcPr>
          <w:p w:rsidR="0047740D" w:rsidRPr="006539E0" w:rsidRDefault="0047740D" w:rsidP="00C66435">
            <w:pPr>
              <w:rPr>
                <w:sz w:val="28"/>
                <w:szCs w:val="28"/>
                <w:lang w:val="uk-UA"/>
              </w:rPr>
            </w:pPr>
            <w:r w:rsidRPr="006539E0">
              <w:rPr>
                <w:sz w:val="28"/>
                <w:szCs w:val="28"/>
                <w:lang w:val="uk-UA"/>
              </w:rPr>
              <w:t>Психофізіологічні закономірності сприйняття й засвоєння інформації</w:t>
            </w:r>
          </w:p>
        </w:tc>
        <w:tc>
          <w:tcPr>
            <w:tcW w:w="655" w:type="pct"/>
            <w:tcBorders>
              <w:right w:val="single" w:sz="4" w:space="0" w:color="auto"/>
            </w:tcBorders>
            <w:shd w:val="clear" w:color="auto" w:fill="auto"/>
          </w:tcPr>
          <w:p w:rsidR="0047740D" w:rsidRPr="006539E0" w:rsidRDefault="0047740D" w:rsidP="00C66435">
            <w:pPr>
              <w:jc w:val="center"/>
              <w:rPr>
                <w:b/>
                <w:sz w:val="28"/>
                <w:szCs w:val="28"/>
                <w:lang w:val="uk-UA"/>
              </w:rPr>
            </w:pPr>
            <w:r w:rsidRPr="006539E0">
              <w:rPr>
                <w:sz w:val="28"/>
                <w:szCs w:val="28"/>
                <w:lang w:val="uk-UA"/>
              </w:rPr>
              <w:t>2</w:t>
            </w:r>
          </w:p>
        </w:tc>
      </w:tr>
      <w:tr w:rsidR="0047740D" w:rsidRPr="006539E0" w:rsidTr="00C66435">
        <w:tc>
          <w:tcPr>
            <w:tcW w:w="545" w:type="pct"/>
          </w:tcPr>
          <w:p w:rsidR="0047740D" w:rsidRPr="006539E0" w:rsidRDefault="0047740D" w:rsidP="00C66435">
            <w:pPr>
              <w:rPr>
                <w:sz w:val="28"/>
                <w:szCs w:val="28"/>
                <w:lang w:val="uk-UA"/>
              </w:rPr>
            </w:pPr>
            <w:r w:rsidRPr="006539E0">
              <w:rPr>
                <w:sz w:val="28"/>
                <w:szCs w:val="28"/>
                <w:lang w:val="uk-UA"/>
              </w:rPr>
              <w:t>Тема 34</w:t>
            </w:r>
          </w:p>
        </w:tc>
        <w:tc>
          <w:tcPr>
            <w:tcW w:w="3800" w:type="pct"/>
          </w:tcPr>
          <w:p w:rsidR="0047740D" w:rsidRPr="006539E0" w:rsidRDefault="0047740D" w:rsidP="00C66435">
            <w:pPr>
              <w:rPr>
                <w:sz w:val="28"/>
                <w:szCs w:val="28"/>
                <w:lang w:val="uk-UA"/>
              </w:rPr>
            </w:pPr>
            <w:r w:rsidRPr="006539E0">
              <w:rPr>
                <w:sz w:val="28"/>
                <w:szCs w:val="28"/>
                <w:lang w:val="uk-UA"/>
              </w:rPr>
              <w:t>Логіко-психологічні основи читання</w:t>
            </w:r>
          </w:p>
        </w:tc>
        <w:tc>
          <w:tcPr>
            <w:tcW w:w="655" w:type="pct"/>
            <w:shd w:val="clear" w:color="auto" w:fill="auto"/>
          </w:tcPr>
          <w:p w:rsidR="0047740D" w:rsidRPr="006539E0" w:rsidRDefault="0047740D" w:rsidP="00C66435">
            <w:pPr>
              <w:jc w:val="center"/>
              <w:rPr>
                <w:sz w:val="28"/>
                <w:szCs w:val="28"/>
                <w:lang w:val="uk-UA"/>
              </w:rPr>
            </w:pPr>
            <w:r w:rsidRPr="006539E0">
              <w:rPr>
                <w:sz w:val="28"/>
                <w:szCs w:val="28"/>
                <w:lang w:val="uk-UA"/>
              </w:rPr>
              <w:t>2</w:t>
            </w:r>
          </w:p>
        </w:tc>
      </w:tr>
      <w:tr w:rsidR="0047740D" w:rsidRPr="006539E0" w:rsidTr="00C66435">
        <w:tc>
          <w:tcPr>
            <w:tcW w:w="4345" w:type="pct"/>
            <w:gridSpan w:val="2"/>
          </w:tcPr>
          <w:p w:rsidR="0047740D" w:rsidRPr="006539E0" w:rsidRDefault="0047740D" w:rsidP="00C66435">
            <w:pPr>
              <w:keepNext/>
              <w:outlineLvl w:val="3"/>
              <w:rPr>
                <w:b/>
                <w:bCs/>
                <w:sz w:val="28"/>
                <w:szCs w:val="28"/>
                <w:lang w:val="uk-UA"/>
              </w:rPr>
            </w:pPr>
            <w:r w:rsidRPr="006539E0">
              <w:rPr>
                <w:b/>
                <w:bCs/>
                <w:sz w:val="28"/>
                <w:szCs w:val="28"/>
                <w:lang w:val="uk-UA"/>
              </w:rPr>
              <w:t>Усього годин:</w:t>
            </w:r>
          </w:p>
        </w:tc>
        <w:tc>
          <w:tcPr>
            <w:tcW w:w="655" w:type="pct"/>
            <w:shd w:val="clear" w:color="auto" w:fill="auto"/>
          </w:tcPr>
          <w:p w:rsidR="0047740D" w:rsidRPr="006539E0" w:rsidRDefault="0047740D" w:rsidP="00C66435">
            <w:pPr>
              <w:jc w:val="center"/>
              <w:rPr>
                <w:b/>
                <w:sz w:val="28"/>
                <w:szCs w:val="28"/>
                <w:lang w:val="uk-UA"/>
              </w:rPr>
            </w:pPr>
            <w:r w:rsidRPr="006539E0">
              <w:rPr>
                <w:b/>
                <w:sz w:val="28"/>
                <w:szCs w:val="28"/>
                <w:lang w:val="uk-UA"/>
              </w:rPr>
              <w:t>20</w:t>
            </w:r>
          </w:p>
        </w:tc>
      </w:tr>
      <w:tr w:rsidR="0047740D" w:rsidRPr="006539E0" w:rsidTr="00C66435">
        <w:tc>
          <w:tcPr>
            <w:tcW w:w="4345" w:type="pct"/>
            <w:gridSpan w:val="2"/>
          </w:tcPr>
          <w:p w:rsidR="0047740D" w:rsidRPr="006539E0" w:rsidRDefault="0047740D" w:rsidP="00C66435">
            <w:pPr>
              <w:keepNext/>
              <w:outlineLvl w:val="3"/>
              <w:rPr>
                <w:b/>
                <w:bCs/>
                <w:sz w:val="28"/>
                <w:szCs w:val="28"/>
                <w:lang w:val="uk-UA"/>
              </w:rPr>
            </w:pPr>
            <w:r w:rsidRPr="006539E0">
              <w:rPr>
                <w:b/>
                <w:bCs/>
                <w:sz w:val="28"/>
                <w:szCs w:val="28"/>
                <w:lang w:val="uk-UA"/>
              </w:rPr>
              <w:t>Разом:</w:t>
            </w:r>
          </w:p>
        </w:tc>
        <w:tc>
          <w:tcPr>
            <w:tcW w:w="655" w:type="pct"/>
            <w:shd w:val="clear" w:color="auto" w:fill="auto"/>
          </w:tcPr>
          <w:p w:rsidR="0047740D" w:rsidRPr="006539E0" w:rsidRDefault="0047740D" w:rsidP="00C66435">
            <w:pPr>
              <w:jc w:val="center"/>
              <w:rPr>
                <w:b/>
                <w:sz w:val="28"/>
                <w:szCs w:val="28"/>
                <w:lang w:val="uk-UA"/>
              </w:rPr>
            </w:pPr>
            <w:r w:rsidRPr="006539E0">
              <w:rPr>
                <w:b/>
                <w:sz w:val="28"/>
                <w:szCs w:val="28"/>
                <w:lang w:val="uk-UA"/>
              </w:rPr>
              <w:t>80</w:t>
            </w:r>
          </w:p>
        </w:tc>
      </w:tr>
    </w:tbl>
    <w:p w:rsidR="0047740D" w:rsidRPr="006539E0" w:rsidRDefault="0047740D" w:rsidP="0047740D">
      <w:pPr>
        <w:ind w:hanging="425"/>
        <w:rPr>
          <w:sz w:val="28"/>
          <w:szCs w:val="28"/>
          <w:lang w:val="uk-UA"/>
        </w:rPr>
      </w:pPr>
    </w:p>
    <w:p w:rsidR="0047740D" w:rsidRPr="006539E0" w:rsidRDefault="0047740D" w:rsidP="00C66435">
      <w:pPr>
        <w:numPr>
          <w:ilvl w:val="0"/>
          <w:numId w:val="43"/>
        </w:numPr>
        <w:tabs>
          <w:tab w:val="left" w:pos="0"/>
        </w:tabs>
        <w:autoSpaceDE w:val="0"/>
        <w:autoSpaceDN w:val="0"/>
        <w:adjustRightInd w:val="0"/>
        <w:ind w:left="0" w:firstLine="0"/>
        <w:jc w:val="center"/>
        <w:rPr>
          <w:b/>
          <w:sz w:val="28"/>
          <w:szCs w:val="28"/>
          <w:lang w:val="uk-UA"/>
        </w:rPr>
      </w:pPr>
      <w:r w:rsidRPr="006539E0">
        <w:rPr>
          <w:b/>
          <w:sz w:val="28"/>
          <w:szCs w:val="28"/>
          <w:lang w:val="uk-UA"/>
        </w:rPr>
        <w:t>Самостійна робота</w:t>
      </w:r>
    </w:p>
    <w:p w:rsidR="0047740D" w:rsidRPr="006539E0" w:rsidRDefault="0047740D" w:rsidP="0047740D">
      <w:pPr>
        <w:tabs>
          <w:tab w:val="left" w:pos="360"/>
        </w:tabs>
        <w:autoSpaceDE w:val="0"/>
        <w:autoSpaceDN w:val="0"/>
        <w:adjustRightInd w:val="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3"/>
        <w:gridCol w:w="1451"/>
        <w:gridCol w:w="1451"/>
      </w:tblGrid>
      <w:tr w:rsidR="0047740D" w:rsidRPr="006539E0" w:rsidTr="00C66435">
        <w:tc>
          <w:tcPr>
            <w:tcW w:w="8223" w:type="dxa"/>
          </w:tcPr>
          <w:p w:rsidR="0047740D" w:rsidRPr="006539E0" w:rsidRDefault="0047740D" w:rsidP="00C66435">
            <w:pPr>
              <w:tabs>
                <w:tab w:val="left" w:pos="0"/>
              </w:tabs>
              <w:autoSpaceDE w:val="0"/>
              <w:autoSpaceDN w:val="0"/>
              <w:adjustRightInd w:val="0"/>
              <w:jc w:val="center"/>
              <w:rPr>
                <w:b/>
                <w:sz w:val="28"/>
                <w:szCs w:val="28"/>
                <w:lang w:val="uk-UA"/>
              </w:rPr>
            </w:pPr>
            <w:r w:rsidRPr="006539E0">
              <w:rPr>
                <w:b/>
                <w:sz w:val="28"/>
                <w:szCs w:val="28"/>
                <w:lang w:val="uk-UA"/>
              </w:rPr>
              <w:t>Назва теми</w:t>
            </w:r>
          </w:p>
        </w:tc>
        <w:tc>
          <w:tcPr>
            <w:tcW w:w="1099" w:type="dxa"/>
          </w:tcPr>
          <w:p w:rsidR="0047740D" w:rsidRPr="006539E0" w:rsidRDefault="0047740D" w:rsidP="00C66435">
            <w:pPr>
              <w:jc w:val="center"/>
              <w:rPr>
                <w:b/>
                <w:sz w:val="28"/>
                <w:szCs w:val="28"/>
                <w:lang w:val="uk-UA"/>
              </w:rPr>
            </w:pPr>
            <w:r w:rsidRPr="006539E0">
              <w:rPr>
                <w:b/>
                <w:sz w:val="28"/>
                <w:szCs w:val="28"/>
                <w:lang w:val="uk-UA"/>
              </w:rPr>
              <w:t>Кількість</w:t>
            </w:r>
          </w:p>
          <w:p w:rsidR="0047740D" w:rsidRPr="006539E0" w:rsidRDefault="0047740D" w:rsidP="00C66435">
            <w:pPr>
              <w:tabs>
                <w:tab w:val="left" w:pos="360"/>
              </w:tabs>
              <w:autoSpaceDE w:val="0"/>
              <w:autoSpaceDN w:val="0"/>
              <w:adjustRightInd w:val="0"/>
              <w:jc w:val="center"/>
              <w:rPr>
                <w:b/>
                <w:sz w:val="28"/>
                <w:szCs w:val="28"/>
                <w:lang w:val="uk-UA"/>
              </w:rPr>
            </w:pPr>
            <w:r w:rsidRPr="006539E0">
              <w:rPr>
                <w:b/>
                <w:sz w:val="28"/>
                <w:szCs w:val="28"/>
                <w:lang w:val="uk-UA"/>
              </w:rPr>
              <w:t>годин</w:t>
            </w:r>
          </w:p>
        </w:tc>
        <w:tc>
          <w:tcPr>
            <w:tcW w:w="1099" w:type="dxa"/>
          </w:tcPr>
          <w:p w:rsidR="0047740D" w:rsidRPr="006539E0" w:rsidRDefault="0047740D" w:rsidP="00C66435">
            <w:pPr>
              <w:jc w:val="center"/>
              <w:rPr>
                <w:b/>
                <w:sz w:val="28"/>
                <w:szCs w:val="28"/>
                <w:lang w:val="uk-UA"/>
              </w:rPr>
            </w:pPr>
            <w:r w:rsidRPr="006539E0">
              <w:rPr>
                <w:b/>
                <w:sz w:val="28"/>
                <w:szCs w:val="28"/>
                <w:lang w:val="uk-UA"/>
              </w:rPr>
              <w:t>Кількість</w:t>
            </w:r>
          </w:p>
          <w:p w:rsidR="0047740D" w:rsidRPr="006539E0" w:rsidRDefault="0047740D" w:rsidP="00C66435">
            <w:pPr>
              <w:jc w:val="center"/>
              <w:rPr>
                <w:b/>
                <w:sz w:val="28"/>
                <w:szCs w:val="28"/>
                <w:lang w:val="uk-UA"/>
              </w:rPr>
            </w:pPr>
            <w:r w:rsidRPr="006539E0">
              <w:rPr>
                <w:b/>
                <w:sz w:val="28"/>
                <w:szCs w:val="28"/>
                <w:lang w:val="uk-UA"/>
              </w:rPr>
              <w:t>балів</w:t>
            </w:r>
          </w:p>
        </w:tc>
      </w:tr>
      <w:tr w:rsidR="0047740D" w:rsidRPr="006539E0" w:rsidTr="00C66435">
        <w:tc>
          <w:tcPr>
            <w:tcW w:w="8223" w:type="dxa"/>
          </w:tcPr>
          <w:p w:rsidR="0047740D" w:rsidRPr="006539E0" w:rsidRDefault="0047740D" w:rsidP="00C66435">
            <w:pPr>
              <w:tabs>
                <w:tab w:val="left" w:pos="-180"/>
                <w:tab w:val="left" w:pos="0"/>
                <w:tab w:val="left" w:pos="567"/>
              </w:tabs>
              <w:ind w:firstLine="540"/>
              <w:jc w:val="center"/>
              <w:rPr>
                <w:b/>
                <w:sz w:val="28"/>
                <w:szCs w:val="28"/>
                <w:lang w:val="uk-UA"/>
              </w:rPr>
            </w:pPr>
            <w:r w:rsidRPr="006539E0">
              <w:rPr>
                <w:b/>
                <w:sz w:val="28"/>
                <w:szCs w:val="28"/>
                <w:lang w:val="uk-UA"/>
              </w:rPr>
              <w:t>Розділ 1. Становлення та життя людини в соціумі</w:t>
            </w:r>
          </w:p>
          <w:p w:rsidR="0047740D" w:rsidRPr="006539E0" w:rsidRDefault="0047740D" w:rsidP="00C66435">
            <w:pPr>
              <w:pStyle w:val="a3"/>
              <w:tabs>
                <w:tab w:val="left" w:pos="0"/>
              </w:tabs>
              <w:ind w:firstLine="426"/>
              <w:jc w:val="center"/>
              <w:rPr>
                <w:b/>
                <w:szCs w:val="28"/>
              </w:rPr>
            </w:pPr>
            <w:r w:rsidRPr="006539E0">
              <w:rPr>
                <w:b/>
                <w:szCs w:val="28"/>
              </w:rPr>
              <w:t>Кредит 1. Співвідношення біологічного та соціального в людині</w:t>
            </w:r>
          </w:p>
          <w:p w:rsidR="0047740D" w:rsidRPr="006539E0" w:rsidRDefault="0047740D" w:rsidP="00C66435">
            <w:pPr>
              <w:pStyle w:val="a3"/>
              <w:tabs>
                <w:tab w:val="left" w:pos="0"/>
              </w:tabs>
              <w:rPr>
                <w:bCs/>
                <w:szCs w:val="28"/>
                <w:u w:val="single"/>
              </w:rPr>
            </w:pPr>
            <w:r w:rsidRPr="006539E0">
              <w:rPr>
                <w:iCs/>
                <w:szCs w:val="28"/>
                <w:u w:val="single"/>
              </w:rPr>
              <w:t>Використовуючи монографії, хрестоматії чи наукові статті</w:t>
            </w:r>
            <w:r w:rsidRPr="006539E0">
              <w:rPr>
                <w:bCs/>
                <w:szCs w:val="28"/>
                <w:u w:val="single"/>
              </w:rPr>
              <w:t xml:space="preserve"> законспектуйте першоджерело на тему:</w:t>
            </w:r>
          </w:p>
          <w:p w:rsidR="0047740D" w:rsidRPr="006539E0" w:rsidRDefault="0047740D" w:rsidP="00C66435">
            <w:pPr>
              <w:pStyle w:val="a3"/>
              <w:tabs>
                <w:tab w:val="left" w:pos="0"/>
              </w:tabs>
              <w:ind w:firstLine="426"/>
              <w:rPr>
                <w:b/>
                <w:szCs w:val="28"/>
              </w:rPr>
            </w:pPr>
            <w:r w:rsidRPr="006539E0">
              <w:rPr>
                <w:bCs/>
                <w:szCs w:val="28"/>
              </w:rPr>
              <w:t>«Характеристика природних та соціальних потреб людини»</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10</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pStyle w:val="a3"/>
              <w:tabs>
                <w:tab w:val="left" w:pos="0"/>
              </w:tabs>
              <w:ind w:firstLine="426"/>
              <w:jc w:val="center"/>
              <w:rPr>
                <w:b/>
                <w:bCs/>
                <w:iCs/>
                <w:szCs w:val="28"/>
              </w:rPr>
            </w:pPr>
            <w:r w:rsidRPr="006539E0">
              <w:rPr>
                <w:b/>
                <w:szCs w:val="28"/>
              </w:rPr>
              <w:t xml:space="preserve">Кредит 2. </w:t>
            </w:r>
            <w:r w:rsidRPr="006539E0">
              <w:rPr>
                <w:b/>
                <w:bCs/>
                <w:iCs/>
                <w:szCs w:val="28"/>
              </w:rPr>
              <w:t>Суспільство, як цілісна соціальна система</w:t>
            </w:r>
          </w:p>
          <w:p w:rsidR="0047740D" w:rsidRPr="006539E0" w:rsidRDefault="0047740D" w:rsidP="00C66435">
            <w:pPr>
              <w:pStyle w:val="a3"/>
              <w:tabs>
                <w:tab w:val="left" w:pos="0"/>
              </w:tabs>
              <w:rPr>
                <w:bCs/>
                <w:szCs w:val="28"/>
                <w:u w:val="single"/>
              </w:rPr>
            </w:pPr>
            <w:r w:rsidRPr="006539E0">
              <w:rPr>
                <w:iCs/>
                <w:szCs w:val="28"/>
                <w:u w:val="single"/>
              </w:rPr>
              <w:t>Використовуючи монографії, хрестоматії чи наукові статті</w:t>
            </w:r>
            <w:r w:rsidRPr="006539E0">
              <w:rPr>
                <w:bCs/>
                <w:szCs w:val="28"/>
                <w:u w:val="single"/>
              </w:rPr>
              <w:t xml:space="preserve"> законспектуйте першоджерело на одну із зазначених тем:</w:t>
            </w:r>
          </w:p>
          <w:p w:rsidR="0047740D" w:rsidRPr="006539E0" w:rsidRDefault="0047740D" w:rsidP="00C66435">
            <w:pPr>
              <w:pStyle w:val="a3"/>
              <w:tabs>
                <w:tab w:val="left" w:pos="0"/>
              </w:tabs>
              <w:ind w:firstLine="426"/>
              <w:rPr>
                <w:szCs w:val="28"/>
              </w:rPr>
            </w:pPr>
            <w:r w:rsidRPr="006539E0">
              <w:rPr>
                <w:szCs w:val="28"/>
              </w:rPr>
              <w:t>«Первинна соціалізація особистості»</w:t>
            </w:r>
          </w:p>
          <w:p w:rsidR="0047740D" w:rsidRPr="006539E0" w:rsidRDefault="0047740D" w:rsidP="00C66435">
            <w:pPr>
              <w:pStyle w:val="a3"/>
              <w:tabs>
                <w:tab w:val="left" w:pos="0"/>
              </w:tabs>
              <w:ind w:firstLine="426"/>
              <w:rPr>
                <w:b/>
                <w:szCs w:val="28"/>
              </w:rPr>
            </w:pPr>
            <w:r w:rsidRPr="006539E0">
              <w:rPr>
                <w:szCs w:val="28"/>
              </w:rPr>
              <w:t>«Вторинна соціалізація особистості»</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10</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pStyle w:val="a3"/>
              <w:tabs>
                <w:tab w:val="left" w:pos="0"/>
              </w:tabs>
              <w:rPr>
                <w:b/>
                <w:bCs/>
                <w:iCs/>
                <w:szCs w:val="28"/>
              </w:rPr>
            </w:pPr>
            <w:r w:rsidRPr="006539E0">
              <w:rPr>
                <w:b/>
                <w:szCs w:val="28"/>
              </w:rPr>
              <w:t xml:space="preserve">Кредит 3. </w:t>
            </w:r>
            <w:r w:rsidRPr="006539E0">
              <w:rPr>
                <w:b/>
                <w:bCs/>
                <w:iCs/>
                <w:szCs w:val="28"/>
              </w:rPr>
              <w:t xml:space="preserve">Людина в системі </w:t>
            </w:r>
            <w:r w:rsidRPr="006539E0">
              <w:rPr>
                <w:b/>
                <w:bCs/>
                <w:szCs w:val="28"/>
              </w:rPr>
              <w:t>соціальних інститутів</w:t>
            </w:r>
            <w:r w:rsidRPr="006539E0">
              <w:rPr>
                <w:b/>
                <w:bCs/>
                <w:iCs/>
                <w:szCs w:val="28"/>
              </w:rPr>
              <w:t xml:space="preserve"> та соціальної стратифікації суспільства</w:t>
            </w:r>
          </w:p>
          <w:p w:rsidR="0047740D" w:rsidRPr="006539E0" w:rsidRDefault="0047740D" w:rsidP="00C66435">
            <w:pPr>
              <w:pStyle w:val="a5"/>
              <w:tabs>
                <w:tab w:val="left" w:pos="0"/>
              </w:tabs>
              <w:spacing w:after="0"/>
              <w:ind w:left="0"/>
              <w:jc w:val="both"/>
              <w:rPr>
                <w:sz w:val="28"/>
                <w:szCs w:val="28"/>
                <w:u w:val="single"/>
                <w:lang w:val="uk-UA"/>
              </w:rPr>
            </w:pPr>
            <w:r w:rsidRPr="006539E0">
              <w:rPr>
                <w:iCs/>
                <w:sz w:val="28"/>
                <w:szCs w:val="28"/>
                <w:u w:val="single"/>
                <w:lang w:val="uk-UA"/>
              </w:rPr>
              <w:lastRenderedPageBreak/>
              <w:t>Використовуючи монографії, хрестоматії чи наукові статті законспектувати першоджерело на одне із нижчезазначених питань:</w:t>
            </w:r>
          </w:p>
          <w:p w:rsidR="0047740D" w:rsidRPr="006539E0" w:rsidRDefault="0047740D" w:rsidP="00C66435">
            <w:pPr>
              <w:numPr>
                <w:ilvl w:val="0"/>
                <w:numId w:val="44"/>
              </w:numPr>
              <w:tabs>
                <w:tab w:val="clear" w:pos="1021"/>
                <w:tab w:val="left" w:pos="0"/>
                <w:tab w:val="num" w:pos="301"/>
              </w:tabs>
              <w:ind w:left="0" w:firstLine="426"/>
              <w:jc w:val="both"/>
              <w:rPr>
                <w:sz w:val="28"/>
                <w:szCs w:val="28"/>
                <w:lang w:val="uk-UA"/>
              </w:rPr>
            </w:pPr>
            <w:r w:rsidRPr="006539E0">
              <w:rPr>
                <w:sz w:val="28"/>
                <w:szCs w:val="28"/>
                <w:lang w:val="uk-UA"/>
              </w:rPr>
              <w:t>Охарактеризуйте такий тип стратифікації як рабство.</w:t>
            </w:r>
          </w:p>
          <w:p w:rsidR="0047740D" w:rsidRPr="006539E0" w:rsidRDefault="0047740D" w:rsidP="00C66435">
            <w:pPr>
              <w:numPr>
                <w:ilvl w:val="0"/>
                <w:numId w:val="44"/>
              </w:numPr>
              <w:tabs>
                <w:tab w:val="clear" w:pos="1021"/>
                <w:tab w:val="left" w:pos="0"/>
                <w:tab w:val="num" w:pos="301"/>
              </w:tabs>
              <w:ind w:left="0" w:firstLine="426"/>
              <w:jc w:val="both"/>
              <w:rPr>
                <w:sz w:val="28"/>
                <w:szCs w:val="28"/>
                <w:lang w:val="uk-UA"/>
              </w:rPr>
            </w:pPr>
            <w:r w:rsidRPr="006539E0">
              <w:rPr>
                <w:sz w:val="28"/>
                <w:szCs w:val="28"/>
                <w:lang w:val="uk-UA"/>
              </w:rPr>
              <w:t>Охарактеризуйте кастовий тип стратифікації суспільства.</w:t>
            </w:r>
          </w:p>
          <w:p w:rsidR="0047740D" w:rsidRPr="006539E0" w:rsidRDefault="0047740D" w:rsidP="00C66435">
            <w:pPr>
              <w:numPr>
                <w:ilvl w:val="0"/>
                <w:numId w:val="44"/>
              </w:numPr>
              <w:tabs>
                <w:tab w:val="clear" w:pos="1021"/>
                <w:tab w:val="left" w:pos="0"/>
                <w:tab w:val="num" w:pos="301"/>
              </w:tabs>
              <w:ind w:left="0" w:firstLine="426"/>
              <w:jc w:val="both"/>
              <w:rPr>
                <w:sz w:val="28"/>
                <w:szCs w:val="28"/>
                <w:lang w:val="uk-UA"/>
              </w:rPr>
            </w:pPr>
            <w:r w:rsidRPr="006539E0">
              <w:rPr>
                <w:sz w:val="28"/>
                <w:szCs w:val="28"/>
                <w:lang w:val="uk-UA"/>
              </w:rPr>
              <w:t>Охарактеризуйте становий тип суспільства.</w:t>
            </w:r>
          </w:p>
          <w:p w:rsidR="0047740D" w:rsidRPr="006539E0" w:rsidRDefault="0047740D" w:rsidP="00C66435">
            <w:pPr>
              <w:numPr>
                <w:ilvl w:val="0"/>
                <w:numId w:val="44"/>
              </w:numPr>
              <w:tabs>
                <w:tab w:val="clear" w:pos="1021"/>
                <w:tab w:val="left" w:pos="0"/>
                <w:tab w:val="num" w:pos="301"/>
              </w:tabs>
              <w:ind w:left="0" w:firstLine="426"/>
              <w:jc w:val="both"/>
              <w:rPr>
                <w:sz w:val="28"/>
                <w:szCs w:val="28"/>
                <w:lang w:val="uk-UA"/>
              </w:rPr>
            </w:pPr>
            <w:r w:rsidRPr="006539E0">
              <w:rPr>
                <w:sz w:val="28"/>
                <w:szCs w:val="28"/>
                <w:lang w:val="uk-UA"/>
              </w:rPr>
              <w:t>Розкрийте теорію соціальної стратифікації П.Сорокіна.</w:t>
            </w:r>
          </w:p>
          <w:p w:rsidR="0047740D" w:rsidRPr="006539E0" w:rsidRDefault="0047740D" w:rsidP="00C66435">
            <w:pPr>
              <w:numPr>
                <w:ilvl w:val="0"/>
                <w:numId w:val="44"/>
              </w:numPr>
              <w:tabs>
                <w:tab w:val="clear" w:pos="1021"/>
                <w:tab w:val="left" w:pos="0"/>
                <w:tab w:val="num" w:pos="301"/>
              </w:tabs>
              <w:ind w:left="0" w:firstLine="426"/>
              <w:jc w:val="both"/>
              <w:rPr>
                <w:sz w:val="28"/>
                <w:szCs w:val="28"/>
                <w:lang w:val="uk-UA"/>
              </w:rPr>
            </w:pPr>
            <w:r w:rsidRPr="006539E0">
              <w:rPr>
                <w:sz w:val="28"/>
                <w:szCs w:val="28"/>
                <w:lang w:val="uk-UA"/>
              </w:rPr>
              <w:t>Розкрийте теорію класової стратифікації К.Маркса</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lastRenderedPageBreak/>
              <w:t>20</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pStyle w:val="a3"/>
              <w:tabs>
                <w:tab w:val="left" w:pos="0"/>
              </w:tabs>
              <w:ind w:firstLine="426"/>
              <w:jc w:val="center"/>
              <w:rPr>
                <w:b/>
                <w:szCs w:val="28"/>
              </w:rPr>
            </w:pPr>
            <w:r w:rsidRPr="006539E0">
              <w:rPr>
                <w:b/>
                <w:szCs w:val="28"/>
              </w:rPr>
              <w:lastRenderedPageBreak/>
              <w:t>Кредит 4. Сімейно-шлюбний інститут в сучасному суспільстві</w:t>
            </w:r>
          </w:p>
          <w:p w:rsidR="0047740D" w:rsidRPr="006539E0" w:rsidRDefault="0047740D" w:rsidP="00C66435">
            <w:pPr>
              <w:pStyle w:val="a3"/>
              <w:tabs>
                <w:tab w:val="left" w:pos="0"/>
              </w:tabs>
              <w:rPr>
                <w:b/>
                <w:szCs w:val="28"/>
              </w:rPr>
            </w:pPr>
            <w:r w:rsidRPr="006539E0">
              <w:rPr>
                <w:szCs w:val="28"/>
                <w:u w:val="single"/>
              </w:rPr>
              <w:t>І/З. Складіть міні-словник до теми</w:t>
            </w:r>
            <w:r w:rsidRPr="006539E0">
              <w:rPr>
                <w:szCs w:val="28"/>
              </w:rPr>
              <w:t xml:space="preserve"> «Сімейно-шлюбний інститут в сучасному суспільстві»</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40</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pStyle w:val="a3"/>
              <w:tabs>
                <w:tab w:val="left" w:pos="0"/>
              </w:tabs>
              <w:jc w:val="center"/>
              <w:rPr>
                <w:b/>
                <w:bCs/>
                <w:iCs/>
                <w:szCs w:val="28"/>
              </w:rPr>
            </w:pPr>
            <w:r w:rsidRPr="006539E0">
              <w:rPr>
                <w:b/>
                <w:szCs w:val="28"/>
              </w:rPr>
              <w:t>Кредит 5</w:t>
            </w:r>
            <w:r w:rsidRPr="006539E0">
              <w:rPr>
                <w:b/>
                <w:bCs/>
                <w:iCs/>
                <w:szCs w:val="28"/>
              </w:rPr>
              <w:t xml:space="preserve"> Людина в культурному просторі суспільства</w:t>
            </w:r>
          </w:p>
          <w:p w:rsidR="0047740D" w:rsidRPr="006539E0" w:rsidRDefault="0047740D" w:rsidP="00C66435">
            <w:pPr>
              <w:pStyle w:val="a3"/>
              <w:tabs>
                <w:tab w:val="left" w:pos="0"/>
              </w:tabs>
              <w:rPr>
                <w:bCs/>
                <w:szCs w:val="28"/>
                <w:u w:val="single"/>
              </w:rPr>
            </w:pPr>
            <w:r w:rsidRPr="006539E0">
              <w:rPr>
                <w:iCs/>
                <w:szCs w:val="28"/>
                <w:u w:val="single"/>
              </w:rPr>
              <w:t>Використовуючи монографії, хрестоматії чи наукові статті</w:t>
            </w:r>
            <w:r w:rsidRPr="006539E0">
              <w:rPr>
                <w:bCs/>
                <w:szCs w:val="28"/>
              </w:rPr>
              <w:t xml:space="preserve"> </w:t>
            </w:r>
            <w:r w:rsidRPr="006539E0">
              <w:rPr>
                <w:bCs/>
                <w:szCs w:val="28"/>
                <w:u w:val="single"/>
              </w:rPr>
              <w:t xml:space="preserve">законспектуйте першоджерело на тему: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Адвентизм”.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Баптизм”.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Даосизм”.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“Д</w:t>
            </w:r>
            <w:r w:rsidRPr="006539E0">
              <w:rPr>
                <w:bCs/>
                <w:color w:val="000000"/>
                <w:sz w:val="28"/>
                <w:szCs w:val="28"/>
                <w:shd w:val="clear" w:color="auto" w:fill="FFFFFF"/>
                <w:lang w:val="uk-UA"/>
              </w:rPr>
              <w:t xml:space="preserve">жайнізм”.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Зороастризм”.</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Індуїзм”.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Іудаїзм”.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Кальвінізм”.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Кришнаїзм”.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Лютеранство”.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Методизм”.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Мормони”.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Пресвітеріанство”.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Протестантизм”.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П`ятидесятництво”.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Реформатство”.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Самаритяни”.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Свідки ієгови”.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Сикхизм”.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Синтоїзм”.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 xml:space="preserve">Виникнення та особливості релігійної течії“ </w:t>
            </w:r>
            <w:r w:rsidRPr="006539E0">
              <w:rPr>
                <w:bCs/>
                <w:color w:val="000000"/>
                <w:sz w:val="28"/>
                <w:szCs w:val="28"/>
                <w:shd w:val="clear" w:color="auto" w:fill="FFFFFF"/>
                <w:lang w:val="uk-UA"/>
              </w:rPr>
              <w:t xml:space="preserve">Спіритуалізм”.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Старообрядництво”.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Суботники”.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lastRenderedPageBreak/>
              <w:t>Виникнення та особливості релігійної течії “</w:t>
            </w:r>
            <w:r w:rsidRPr="006539E0">
              <w:rPr>
                <w:bCs/>
                <w:color w:val="000000"/>
                <w:sz w:val="28"/>
                <w:szCs w:val="28"/>
                <w:shd w:val="clear" w:color="auto" w:fill="FFFFFF"/>
                <w:lang w:val="uk-UA"/>
              </w:rPr>
              <w:t xml:space="preserve">Сунізм”.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Унітаріанство”.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Хасидизм”. </w:t>
            </w:r>
          </w:p>
          <w:p w:rsidR="0047740D" w:rsidRPr="006539E0" w:rsidRDefault="0047740D" w:rsidP="00C66435">
            <w:pPr>
              <w:numPr>
                <w:ilvl w:val="0"/>
                <w:numId w:val="45"/>
              </w:numPr>
              <w:tabs>
                <w:tab w:val="left" w:pos="0"/>
                <w:tab w:val="left" w:pos="388"/>
              </w:tabs>
              <w:ind w:left="0" w:firstLine="0"/>
              <w:jc w:val="both"/>
              <w:rPr>
                <w:bCs/>
                <w:color w:val="000000"/>
                <w:sz w:val="28"/>
                <w:szCs w:val="28"/>
                <w:shd w:val="clear" w:color="auto" w:fill="FFFFFF"/>
                <w:lang w:val="uk-UA"/>
              </w:rPr>
            </w:pPr>
            <w:r w:rsidRPr="006539E0">
              <w:rPr>
                <w:color w:val="000000"/>
                <w:sz w:val="28"/>
                <w:szCs w:val="28"/>
                <w:shd w:val="clear" w:color="auto" w:fill="FFFFFF"/>
                <w:lang w:val="uk-UA"/>
              </w:rPr>
              <w:t>Виникнення та особливості релігійної течії “</w:t>
            </w:r>
            <w:r w:rsidRPr="006539E0">
              <w:rPr>
                <w:bCs/>
                <w:color w:val="000000"/>
                <w:sz w:val="28"/>
                <w:szCs w:val="28"/>
                <w:shd w:val="clear" w:color="auto" w:fill="FFFFFF"/>
                <w:lang w:val="uk-UA"/>
              </w:rPr>
              <w:t xml:space="preserve">Шиїзм”. </w:t>
            </w:r>
          </w:p>
          <w:p w:rsidR="0047740D" w:rsidRPr="006539E0" w:rsidRDefault="0047740D" w:rsidP="00C66435">
            <w:pPr>
              <w:numPr>
                <w:ilvl w:val="0"/>
                <w:numId w:val="45"/>
              </w:numPr>
              <w:tabs>
                <w:tab w:val="left" w:pos="0"/>
                <w:tab w:val="left" w:pos="388"/>
              </w:tabs>
              <w:ind w:left="0" w:firstLine="0"/>
              <w:jc w:val="both"/>
              <w:rPr>
                <w:sz w:val="28"/>
                <w:szCs w:val="28"/>
                <w:lang w:val="uk-UA"/>
              </w:rPr>
            </w:pPr>
            <w:r w:rsidRPr="006539E0">
              <w:rPr>
                <w:color w:val="000000"/>
                <w:sz w:val="28"/>
                <w:szCs w:val="28"/>
                <w:shd w:val="clear" w:color="auto" w:fill="FFFFFF"/>
                <w:lang w:val="uk-UA"/>
              </w:rPr>
              <w:t>Виникнення та особливості релігійної течії</w:t>
            </w:r>
            <w:r w:rsidRPr="006539E0">
              <w:rPr>
                <w:rStyle w:val="af2"/>
                <w:b w:val="0"/>
                <w:iCs/>
                <w:color w:val="000000"/>
                <w:sz w:val="28"/>
                <w:szCs w:val="28"/>
                <w:lang w:val="uk-UA"/>
              </w:rPr>
              <w:t xml:space="preserve"> </w:t>
            </w:r>
            <w:r w:rsidRPr="006539E0">
              <w:rPr>
                <w:color w:val="000000"/>
                <w:sz w:val="28"/>
                <w:szCs w:val="28"/>
                <w:shd w:val="clear" w:color="auto" w:fill="FFFFFF"/>
                <w:lang w:val="uk-UA"/>
              </w:rPr>
              <w:t>“</w:t>
            </w:r>
            <w:r w:rsidRPr="006539E0">
              <w:rPr>
                <w:rStyle w:val="af2"/>
                <w:b w:val="0"/>
                <w:iCs/>
                <w:color w:val="000000"/>
                <w:sz w:val="28"/>
                <w:szCs w:val="28"/>
                <w:lang w:val="uk-UA"/>
              </w:rPr>
              <w:t>Конфуціанство</w:t>
            </w:r>
            <w:r w:rsidRPr="006539E0">
              <w:rPr>
                <w:bCs/>
                <w:color w:val="000000"/>
                <w:sz w:val="28"/>
                <w:szCs w:val="28"/>
                <w:shd w:val="clear" w:color="auto" w:fill="FFFFFF"/>
                <w:lang w:val="uk-UA"/>
              </w:rPr>
              <w:t xml:space="preserve">”. </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lastRenderedPageBreak/>
              <w:t>20</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pStyle w:val="a3"/>
              <w:tabs>
                <w:tab w:val="left" w:pos="0"/>
              </w:tabs>
              <w:ind w:firstLine="426"/>
              <w:jc w:val="center"/>
              <w:rPr>
                <w:b/>
                <w:szCs w:val="28"/>
              </w:rPr>
            </w:pPr>
            <w:r w:rsidRPr="006539E0">
              <w:rPr>
                <w:b/>
                <w:szCs w:val="28"/>
              </w:rPr>
              <w:lastRenderedPageBreak/>
              <w:t>Кредит 6. Людина в системі соціальних конфліктів та соціальної девіації</w:t>
            </w:r>
          </w:p>
          <w:p w:rsidR="0047740D" w:rsidRPr="006539E0" w:rsidRDefault="0047740D" w:rsidP="00C66435">
            <w:pPr>
              <w:pStyle w:val="a3"/>
              <w:tabs>
                <w:tab w:val="left" w:pos="0"/>
              </w:tabs>
              <w:rPr>
                <w:bCs/>
                <w:szCs w:val="28"/>
                <w:u w:val="single"/>
              </w:rPr>
            </w:pPr>
            <w:r w:rsidRPr="006539E0">
              <w:rPr>
                <w:szCs w:val="28"/>
                <w:u w:val="single"/>
              </w:rPr>
              <w:t xml:space="preserve">Підготуйте реферат на </w:t>
            </w:r>
            <w:r w:rsidRPr="006539E0">
              <w:rPr>
                <w:bCs/>
                <w:szCs w:val="28"/>
                <w:u w:val="single"/>
              </w:rPr>
              <w:t>одну із зазначених тем:</w:t>
            </w:r>
          </w:p>
          <w:p w:rsidR="0047740D" w:rsidRPr="006539E0" w:rsidRDefault="0047740D" w:rsidP="0047740D">
            <w:pPr>
              <w:numPr>
                <w:ilvl w:val="1"/>
                <w:numId w:val="2"/>
              </w:numPr>
              <w:tabs>
                <w:tab w:val="clear" w:pos="1440"/>
                <w:tab w:val="left" w:pos="0"/>
                <w:tab w:val="num" w:pos="301"/>
              </w:tabs>
              <w:ind w:left="0" w:firstLine="0"/>
              <w:jc w:val="both"/>
              <w:rPr>
                <w:sz w:val="28"/>
                <w:szCs w:val="28"/>
                <w:lang w:val="uk-UA"/>
              </w:rPr>
            </w:pPr>
            <w:r w:rsidRPr="006539E0">
              <w:rPr>
                <w:sz w:val="28"/>
                <w:szCs w:val="28"/>
                <w:lang w:val="uk-UA"/>
              </w:rPr>
              <w:t>Охарактеризуйте</w:t>
            </w:r>
            <w:r w:rsidRPr="006539E0">
              <w:rPr>
                <w:bCs/>
                <w:color w:val="000000"/>
                <w:sz w:val="28"/>
                <w:szCs w:val="28"/>
                <w:lang w:val="uk-UA"/>
              </w:rPr>
              <w:t xml:space="preserve"> конфліктологічну парадигму К.маркса.</w:t>
            </w:r>
          </w:p>
          <w:p w:rsidR="0047740D" w:rsidRPr="006539E0" w:rsidRDefault="0047740D" w:rsidP="0047740D">
            <w:pPr>
              <w:numPr>
                <w:ilvl w:val="1"/>
                <w:numId w:val="2"/>
              </w:numPr>
              <w:tabs>
                <w:tab w:val="clear" w:pos="1440"/>
                <w:tab w:val="left" w:pos="0"/>
                <w:tab w:val="num" w:pos="301"/>
              </w:tabs>
              <w:ind w:left="0" w:firstLine="0"/>
              <w:jc w:val="both"/>
              <w:rPr>
                <w:sz w:val="28"/>
                <w:szCs w:val="28"/>
                <w:lang w:val="uk-UA"/>
              </w:rPr>
            </w:pPr>
            <w:r w:rsidRPr="006539E0">
              <w:rPr>
                <w:sz w:val="28"/>
                <w:szCs w:val="28"/>
                <w:lang w:val="uk-UA"/>
              </w:rPr>
              <w:t xml:space="preserve">Охарактеризуйте конфліктологічну парадигму </w:t>
            </w:r>
            <w:r w:rsidRPr="006539E0">
              <w:rPr>
                <w:bCs/>
                <w:sz w:val="28"/>
                <w:szCs w:val="28"/>
                <w:lang w:val="uk-UA"/>
              </w:rPr>
              <w:t>М. Вебера.</w:t>
            </w:r>
          </w:p>
          <w:p w:rsidR="0047740D" w:rsidRPr="006539E0" w:rsidRDefault="0047740D" w:rsidP="0047740D">
            <w:pPr>
              <w:numPr>
                <w:ilvl w:val="1"/>
                <w:numId w:val="2"/>
              </w:numPr>
              <w:tabs>
                <w:tab w:val="clear" w:pos="1440"/>
                <w:tab w:val="left" w:pos="0"/>
                <w:tab w:val="num" w:pos="301"/>
              </w:tabs>
              <w:ind w:left="0" w:firstLine="0"/>
              <w:jc w:val="both"/>
              <w:rPr>
                <w:sz w:val="28"/>
                <w:szCs w:val="28"/>
                <w:lang w:val="uk-UA"/>
              </w:rPr>
            </w:pPr>
            <w:r w:rsidRPr="006539E0">
              <w:rPr>
                <w:sz w:val="28"/>
                <w:szCs w:val="28"/>
                <w:lang w:val="uk-UA"/>
              </w:rPr>
              <w:t xml:space="preserve">Охарактеризуйте принципи теорії конфлікту </w:t>
            </w:r>
            <w:r w:rsidRPr="006539E0">
              <w:rPr>
                <w:bCs/>
                <w:sz w:val="28"/>
                <w:szCs w:val="28"/>
                <w:lang w:val="uk-UA"/>
              </w:rPr>
              <w:t>Г. Зіммеля.</w:t>
            </w:r>
          </w:p>
          <w:p w:rsidR="0047740D" w:rsidRPr="006539E0" w:rsidRDefault="0047740D" w:rsidP="0047740D">
            <w:pPr>
              <w:numPr>
                <w:ilvl w:val="1"/>
                <w:numId w:val="2"/>
              </w:numPr>
              <w:tabs>
                <w:tab w:val="clear" w:pos="1440"/>
                <w:tab w:val="left" w:pos="0"/>
                <w:tab w:val="num" w:pos="301"/>
              </w:tabs>
              <w:ind w:left="0" w:firstLine="0"/>
              <w:jc w:val="both"/>
              <w:rPr>
                <w:sz w:val="28"/>
                <w:szCs w:val="28"/>
                <w:lang w:val="uk-UA"/>
              </w:rPr>
            </w:pPr>
            <w:r w:rsidRPr="006539E0">
              <w:rPr>
                <w:sz w:val="28"/>
                <w:szCs w:val="28"/>
                <w:lang w:val="uk-UA"/>
              </w:rPr>
              <w:t>Охарактеризуйте погляди на конфліктологічну проблематику Т. Парсонса.</w:t>
            </w:r>
          </w:p>
          <w:p w:rsidR="0047740D" w:rsidRPr="006539E0" w:rsidRDefault="0047740D" w:rsidP="0047740D">
            <w:pPr>
              <w:numPr>
                <w:ilvl w:val="1"/>
                <w:numId w:val="2"/>
              </w:numPr>
              <w:tabs>
                <w:tab w:val="clear" w:pos="1440"/>
                <w:tab w:val="left" w:pos="0"/>
                <w:tab w:val="num" w:pos="301"/>
              </w:tabs>
              <w:ind w:left="0" w:firstLine="0"/>
              <w:jc w:val="both"/>
              <w:rPr>
                <w:sz w:val="28"/>
                <w:szCs w:val="28"/>
                <w:lang w:val="uk-UA"/>
              </w:rPr>
            </w:pPr>
            <w:r w:rsidRPr="006539E0">
              <w:rPr>
                <w:sz w:val="28"/>
                <w:szCs w:val="28"/>
                <w:lang w:val="uk-UA"/>
              </w:rPr>
              <w:t xml:space="preserve"> Охарактеризуйте погляди на конфліктологічну проблематику Р. Дарендорфа.</w:t>
            </w:r>
          </w:p>
          <w:p w:rsidR="0047740D" w:rsidRPr="006539E0" w:rsidRDefault="0047740D" w:rsidP="0047740D">
            <w:pPr>
              <w:numPr>
                <w:ilvl w:val="1"/>
                <w:numId w:val="2"/>
              </w:numPr>
              <w:tabs>
                <w:tab w:val="clear" w:pos="1440"/>
                <w:tab w:val="left" w:pos="0"/>
                <w:tab w:val="num" w:pos="301"/>
              </w:tabs>
              <w:ind w:left="0" w:firstLine="0"/>
              <w:jc w:val="both"/>
              <w:rPr>
                <w:sz w:val="28"/>
                <w:szCs w:val="28"/>
                <w:lang w:val="uk-UA"/>
              </w:rPr>
            </w:pPr>
            <w:r w:rsidRPr="006539E0">
              <w:rPr>
                <w:sz w:val="28"/>
                <w:szCs w:val="28"/>
                <w:lang w:val="uk-UA"/>
              </w:rPr>
              <w:t>Охарактеризуйте погляди на конфліктологічну проблематику Л. Козера</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pStyle w:val="a3"/>
              <w:tabs>
                <w:tab w:val="left" w:pos="0"/>
              </w:tabs>
              <w:jc w:val="center"/>
              <w:rPr>
                <w:b/>
                <w:szCs w:val="28"/>
              </w:rPr>
            </w:pPr>
            <w:r w:rsidRPr="006539E0">
              <w:rPr>
                <w:b/>
                <w:szCs w:val="28"/>
              </w:rPr>
              <w:t>Кредит 7. Людина в системі політичного та економічного життя суспільства</w:t>
            </w:r>
          </w:p>
          <w:p w:rsidR="0047740D" w:rsidRPr="006539E0" w:rsidRDefault="0047740D" w:rsidP="00C66435">
            <w:pPr>
              <w:pStyle w:val="a3"/>
              <w:tabs>
                <w:tab w:val="left" w:pos="0"/>
              </w:tabs>
              <w:rPr>
                <w:bCs/>
                <w:szCs w:val="28"/>
              </w:rPr>
            </w:pPr>
            <w:r w:rsidRPr="006539E0">
              <w:rPr>
                <w:iCs/>
                <w:szCs w:val="28"/>
                <w:u w:val="single"/>
              </w:rPr>
              <w:t>Використовуючи монографії, хрестоматії чи наукові статті</w:t>
            </w:r>
            <w:r w:rsidRPr="006539E0">
              <w:rPr>
                <w:bCs/>
                <w:szCs w:val="28"/>
              </w:rPr>
              <w:t xml:space="preserve"> </w:t>
            </w:r>
            <w:r w:rsidRPr="006539E0">
              <w:rPr>
                <w:bCs/>
                <w:szCs w:val="28"/>
                <w:u w:val="single"/>
              </w:rPr>
              <w:t>законспектуйте першоджерело на тему:</w:t>
            </w:r>
          </w:p>
          <w:p w:rsidR="0047740D" w:rsidRPr="006539E0" w:rsidRDefault="0047740D" w:rsidP="00C66435">
            <w:pPr>
              <w:pStyle w:val="ad"/>
              <w:tabs>
                <w:tab w:val="left" w:pos="0"/>
              </w:tabs>
              <w:spacing w:before="0" w:beforeAutospacing="0" w:after="0" w:afterAutospacing="0"/>
              <w:rPr>
                <w:color w:val="222222"/>
                <w:sz w:val="28"/>
                <w:szCs w:val="28"/>
              </w:rPr>
            </w:pPr>
            <w:r w:rsidRPr="006539E0">
              <w:rPr>
                <w:color w:val="222222"/>
                <w:sz w:val="28"/>
                <w:szCs w:val="28"/>
              </w:rPr>
              <w:t>Охарактеризуйте структурні елементи політичного інституту.</w:t>
            </w:r>
          </w:p>
          <w:p w:rsidR="0047740D" w:rsidRPr="006539E0" w:rsidRDefault="0047740D" w:rsidP="00C66435">
            <w:pPr>
              <w:tabs>
                <w:tab w:val="left" w:pos="0"/>
              </w:tabs>
              <w:autoSpaceDE w:val="0"/>
              <w:autoSpaceDN w:val="0"/>
              <w:adjustRightInd w:val="0"/>
              <w:rPr>
                <w:b/>
                <w:sz w:val="28"/>
                <w:szCs w:val="28"/>
                <w:lang w:val="uk-UA"/>
              </w:rPr>
            </w:pPr>
            <w:r w:rsidRPr="006539E0">
              <w:rPr>
                <w:color w:val="222222"/>
                <w:sz w:val="28"/>
                <w:szCs w:val="28"/>
                <w:lang w:val="uk-UA"/>
              </w:rPr>
              <w:t>Охарактеризуйте структурні елементи економічного інституту.</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tabs>
                <w:tab w:val="left" w:pos="0"/>
              </w:tabs>
              <w:jc w:val="center"/>
              <w:rPr>
                <w:b/>
                <w:sz w:val="28"/>
                <w:szCs w:val="28"/>
                <w:lang w:val="uk-UA"/>
              </w:rPr>
            </w:pPr>
            <w:r w:rsidRPr="006539E0">
              <w:rPr>
                <w:b/>
                <w:sz w:val="28"/>
                <w:szCs w:val="28"/>
                <w:lang w:val="uk-UA"/>
              </w:rPr>
              <w:t>Розділ 2. Розвиток спеціальних та галузевих теорій у процесі становлення суспільствознавства</w:t>
            </w:r>
          </w:p>
          <w:p w:rsidR="0047740D" w:rsidRPr="006539E0" w:rsidRDefault="0047740D" w:rsidP="00C66435">
            <w:pPr>
              <w:tabs>
                <w:tab w:val="left" w:pos="0"/>
              </w:tabs>
              <w:jc w:val="center"/>
              <w:rPr>
                <w:b/>
                <w:bCs/>
                <w:iCs/>
                <w:sz w:val="28"/>
                <w:szCs w:val="28"/>
                <w:lang w:val="uk-UA"/>
              </w:rPr>
            </w:pPr>
            <w:r w:rsidRPr="006539E0">
              <w:rPr>
                <w:b/>
                <w:sz w:val="28"/>
                <w:szCs w:val="28"/>
                <w:lang w:val="uk-UA"/>
              </w:rPr>
              <w:t>Кредит 8. Р</w:t>
            </w:r>
            <w:r w:rsidRPr="006539E0">
              <w:rPr>
                <w:b/>
                <w:bCs/>
                <w:iCs/>
                <w:sz w:val="28"/>
                <w:szCs w:val="28"/>
                <w:lang w:val="uk-UA"/>
              </w:rPr>
              <w:t>озвиток соціальних знань від античності до Нового Часу</w:t>
            </w:r>
          </w:p>
          <w:p w:rsidR="0047740D" w:rsidRPr="006539E0" w:rsidRDefault="0047740D" w:rsidP="00C66435">
            <w:pPr>
              <w:tabs>
                <w:tab w:val="left" w:pos="0"/>
              </w:tabs>
              <w:jc w:val="both"/>
              <w:rPr>
                <w:iCs/>
                <w:sz w:val="28"/>
                <w:szCs w:val="28"/>
                <w:u w:val="single"/>
                <w:lang w:val="uk-UA"/>
              </w:rPr>
            </w:pPr>
            <w:r w:rsidRPr="006539E0">
              <w:rPr>
                <w:iCs/>
                <w:sz w:val="28"/>
                <w:szCs w:val="28"/>
                <w:u w:val="single"/>
                <w:lang w:val="uk-UA"/>
              </w:rPr>
              <w:t>Використовуючи монографії, хрестоматії чи наукові статті законспектувати першоджерело на одне із нижчезазначених питань:</w:t>
            </w:r>
          </w:p>
          <w:p w:rsidR="0047740D" w:rsidRPr="006539E0" w:rsidRDefault="0047740D" w:rsidP="00C66435">
            <w:pPr>
              <w:numPr>
                <w:ilvl w:val="0"/>
                <w:numId w:val="69"/>
              </w:numPr>
              <w:shd w:val="clear" w:color="auto" w:fill="FFFFFF"/>
              <w:tabs>
                <w:tab w:val="clear" w:pos="972"/>
                <w:tab w:val="left" w:pos="-21"/>
                <w:tab w:val="left" w:pos="72"/>
                <w:tab w:val="left" w:pos="406"/>
              </w:tabs>
              <w:autoSpaceDE w:val="0"/>
              <w:autoSpaceDN w:val="0"/>
              <w:adjustRightInd w:val="0"/>
              <w:ind w:left="0" w:firstLine="0"/>
              <w:jc w:val="both"/>
              <w:rPr>
                <w:sz w:val="28"/>
                <w:szCs w:val="28"/>
                <w:lang w:val="uk-UA"/>
              </w:rPr>
            </w:pPr>
            <w:r w:rsidRPr="006539E0">
              <w:rPr>
                <w:color w:val="000000"/>
                <w:sz w:val="28"/>
                <w:szCs w:val="28"/>
                <w:lang w:val="uk-UA"/>
              </w:rPr>
              <w:t>Проведіть порівняльний аналіз міфу й епосу і розкрийте спільне та відмінне між ними у відображенні та пізнанні соціальних явищ.</w:t>
            </w:r>
          </w:p>
          <w:p w:rsidR="0047740D" w:rsidRPr="006539E0" w:rsidRDefault="0047740D" w:rsidP="00C66435">
            <w:pPr>
              <w:numPr>
                <w:ilvl w:val="0"/>
                <w:numId w:val="69"/>
              </w:numPr>
              <w:shd w:val="clear" w:color="auto" w:fill="FFFFFF"/>
              <w:tabs>
                <w:tab w:val="clear" w:pos="972"/>
                <w:tab w:val="left" w:pos="-21"/>
                <w:tab w:val="left" w:pos="72"/>
                <w:tab w:val="left" w:pos="406"/>
              </w:tabs>
              <w:autoSpaceDE w:val="0"/>
              <w:autoSpaceDN w:val="0"/>
              <w:adjustRightInd w:val="0"/>
              <w:ind w:left="0" w:firstLine="0"/>
              <w:jc w:val="both"/>
              <w:rPr>
                <w:sz w:val="28"/>
                <w:szCs w:val="28"/>
                <w:lang w:val="uk-UA"/>
              </w:rPr>
            </w:pPr>
            <w:r w:rsidRPr="006539E0">
              <w:rPr>
                <w:color w:val="000000"/>
                <w:sz w:val="28"/>
                <w:szCs w:val="28"/>
                <w:lang w:val="uk-UA"/>
              </w:rPr>
              <w:t>Розкрийте особливості соціальних поглядів Демокрита на суспільство, людину, державу тощо.</w:t>
            </w:r>
          </w:p>
          <w:p w:rsidR="0047740D" w:rsidRPr="006539E0" w:rsidRDefault="0047740D" w:rsidP="00C66435">
            <w:pPr>
              <w:numPr>
                <w:ilvl w:val="0"/>
                <w:numId w:val="69"/>
              </w:numPr>
              <w:shd w:val="clear" w:color="auto" w:fill="FFFFFF"/>
              <w:tabs>
                <w:tab w:val="clear" w:pos="972"/>
                <w:tab w:val="left" w:pos="-21"/>
                <w:tab w:val="left" w:pos="72"/>
                <w:tab w:val="left" w:pos="406"/>
              </w:tabs>
              <w:autoSpaceDE w:val="0"/>
              <w:autoSpaceDN w:val="0"/>
              <w:adjustRightInd w:val="0"/>
              <w:ind w:left="0" w:firstLine="0"/>
              <w:jc w:val="both"/>
              <w:rPr>
                <w:sz w:val="28"/>
                <w:szCs w:val="28"/>
                <w:lang w:val="uk-UA"/>
              </w:rPr>
            </w:pPr>
            <w:r w:rsidRPr="006539E0">
              <w:rPr>
                <w:color w:val="000000"/>
                <w:sz w:val="28"/>
                <w:szCs w:val="28"/>
                <w:lang w:val="uk-UA"/>
              </w:rPr>
              <w:t>На основі аналізу державницької концепції Платона покажіть, на яких методологічних та емпіричних засадах базується його вчення про “ідеальну державу”.</w:t>
            </w:r>
          </w:p>
          <w:p w:rsidR="0047740D" w:rsidRPr="006539E0" w:rsidRDefault="0047740D" w:rsidP="00C66435">
            <w:pPr>
              <w:numPr>
                <w:ilvl w:val="0"/>
                <w:numId w:val="69"/>
              </w:numPr>
              <w:shd w:val="clear" w:color="auto" w:fill="FFFFFF"/>
              <w:tabs>
                <w:tab w:val="clear" w:pos="972"/>
                <w:tab w:val="left" w:pos="-21"/>
                <w:tab w:val="left" w:pos="72"/>
                <w:tab w:val="left" w:pos="406"/>
              </w:tabs>
              <w:autoSpaceDE w:val="0"/>
              <w:autoSpaceDN w:val="0"/>
              <w:adjustRightInd w:val="0"/>
              <w:ind w:left="0" w:firstLine="0"/>
              <w:jc w:val="both"/>
              <w:rPr>
                <w:sz w:val="28"/>
                <w:szCs w:val="28"/>
                <w:lang w:val="uk-UA"/>
              </w:rPr>
            </w:pPr>
            <w:r w:rsidRPr="006539E0">
              <w:rPr>
                <w:color w:val="000000"/>
                <w:sz w:val="28"/>
                <w:szCs w:val="28"/>
                <w:lang w:val="uk-UA"/>
              </w:rPr>
              <w:t>Назвіть і коротко охарактеризуйте основні напрями в розробці Аристотелем проблем людини, суспільства, держави.</w:t>
            </w:r>
          </w:p>
          <w:p w:rsidR="0047740D" w:rsidRPr="006539E0" w:rsidRDefault="0047740D" w:rsidP="00C66435">
            <w:pPr>
              <w:pStyle w:val="a3"/>
              <w:numPr>
                <w:ilvl w:val="0"/>
                <w:numId w:val="69"/>
              </w:numPr>
              <w:tabs>
                <w:tab w:val="clear" w:pos="972"/>
                <w:tab w:val="left" w:pos="-21"/>
                <w:tab w:val="left" w:pos="72"/>
                <w:tab w:val="left" w:pos="406"/>
              </w:tabs>
              <w:ind w:left="0" w:firstLine="0"/>
              <w:rPr>
                <w:bCs/>
                <w:szCs w:val="28"/>
                <w:u w:val="single"/>
              </w:rPr>
            </w:pPr>
            <w:r w:rsidRPr="006539E0">
              <w:rPr>
                <w:color w:val="000000"/>
                <w:szCs w:val="28"/>
              </w:rPr>
              <w:lastRenderedPageBreak/>
              <w:t>У чому полягає наукове новаторство Аристотеля при розгляді проблем управління, способу життя, вільного часу, дозвілля, цінностей?</w:t>
            </w:r>
          </w:p>
          <w:p w:rsidR="0047740D" w:rsidRPr="006539E0" w:rsidRDefault="0047740D" w:rsidP="00C66435">
            <w:pPr>
              <w:numPr>
                <w:ilvl w:val="0"/>
                <w:numId w:val="69"/>
              </w:numPr>
              <w:shd w:val="clear" w:color="auto" w:fill="FFFFFF"/>
              <w:tabs>
                <w:tab w:val="clear" w:pos="972"/>
                <w:tab w:val="left" w:pos="-21"/>
                <w:tab w:val="left" w:pos="72"/>
                <w:tab w:val="left" w:pos="406"/>
              </w:tabs>
              <w:autoSpaceDE w:val="0"/>
              <w:autoSpaceDN w:val="0"/>
              <w:adjustRightInd w:val="0"/>
              <w:ind w:left="0" w:firstLine="0"/>
              <w:jc w:val="both"/>
              <w:rPr>
                <w:sz w:val="28"/>
                <w:szCs w:val="28"/>
                <w:lang w:val="uk-UA"/>
              </w:rPr>
            </w:pPr>
            <w:r w:rsidRPr="006539E0">
              <w:rPr>
                <w:color w:val="000000"/>
                <w:sz w:val="28"/>
                <w:szCs w:val="28"/>
                <w:lang w:val="uk-UA"/>
              </w:rPr>
              <w:t>У чому полягає своєрідність процесу переходу від рабовласницького до феодального суспільства і яким чином це вплинуло на зміну світоглядної парадигми?</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lastRenderedPageBreak/>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20</w:t>
            </w:r>
          </w:p>
        </w:tc>
      </w:tr>
      <w:tr w:rsidR="0047740D" w:rsidRPr="006539E0" w:rsidTr="00C66435">
        <w:tc>
          <w:tcPr>
            <w:tcW w:w="8223" w:type="dxa"/>
          </w:tcPr>
          <w:p w:rsidR="0047740D" w:rsidRPr="006539E0" w:rsidRDefault="0047740D" w:rsidP="00C66435">
            <w:pPr>
              <w:tabs>
                <w:tab w:val="left" w:pos="0"/>
              </w:tabs>
              <w:jc w:val="center"/>
              <w:rPr>
                <w:b/>
                <w:sz w:val="28"/>
                <w:szCs w:val="28"/>
                <w:lang w:val="uk-UA"/>
              </w:rPr>
            </w:pPr>
            <w:r w:rsidRPr="006539E0">
              <w:rPr>
                <w:b/>
                <w:sz w:val="28"/>
                <w:szCs w:val="28"/>
                <w:lang w:val="uk-UA"/>
              </w:rPr>
              <w:lastRenderedPageBreak/>
              <w:t>Кредит 9. Наукові дослідження суспільства від нового часу до ХХ століття</w:t>
            </w:r>
          </w:p>
          <w:p w:rsidR="0047740D" w:rsidRPr="006539E0" w:rsidRDefault="0047740D" w:rsidP="00C66435">
            <w:pPr>
              <w:tabs>
                <w:tab w:val="left" w:pos="0"/>
              </w:tabs>
              <w:jc w:val="both"/>
              <w:rPr>
                <w:iCs/>
                <w:sz w:val="28"/>
                <w:szCs w:val="28"/>
                <w:u w:val="single"/>
                <w:lang w:val="uk-UA"/>
              </w:rPr>
            </w:pPr>
            <w:r w:rsidRPr="006539E0">
              <w:rPr>
                <w:iCs/>
                <w:sz w:val="28"/>
                <w:szCs w:val="28"/>
                <w:u w:val="single"/>
                <w:lang w:val="uk-UA"/>
              </w:rPr>
              <w:t>Використовуючи монографії, хрестоматії чи наукові статті законспектувати першоджерело на одне із нижчезазначених питань:</w:t>
            </w:r>
          </w:p>
          <w:p w:rsidR="0047740D" w:rsidRPr="006539E0" w:rsidRDefault="0047740D" w:rsidP="00C66435">
            <w:pPr>
              <w:numPr>
                <w:ilvl w:val="0"/>
                <w:numId w:val="67"/>
              </w:numPr>
              <w:tabs>
                <w:tab w:val="left" w:pos="120"/>
                <w:tab w:val="left" w:pos="424"/>
                <w:tab w:val="left" w:pos="673"/>
              </w:tabs>
              <w:ind w:left="0" w:hanging="21"/>
              <w:jc w:val="both"/>
              <w:rPr>
                <w:sz w:val="28"/>
                <w:szCs w:val="28"/>
                <w:lang w:val="uk-UA"/>
              </w:rPr>
            </w:pPr>
            <w:r w:rsidRPr="006539E0">
              <w:rPr>
                <w:color w:val="000000"/>
                <w:sz w:val="28"/>
                <w:szCs w:val="28"/>
                <w:lang w:val="uk-UA"/>
              </w:rPr>
              <w:t xml:space="preserve">Розкрийте зміст і значення </w:t>
            </w:r>
            <w:r w:rsidRPr="006539E0">
              <w:rPr>
                <w:bCs/>
                <w:color w:val="000000"/>
                <w:sz w:val="28"/>
                <w:szCs w:val="28"/>
                <w:lang w:val="uk-UA"/>
              </w:rPr>
              <w:t xml:space="preserve">вчення </w:t>
            </w:r>
            <w:r w:rsidRPr="006539E0">
              <w:rPr>
                <w:color w:val="000000"/>
                <w:sz w:val="28"/>
                <w:szCs w:val="28"/>
                <w:lang w:val="uk-UA"/>
              </w:rPr>
              <w:t>Гуго Гроція про “природне право” та “суспільний договір”.</w:t>
            </w:r>
          </w:p>
          <w:p w:rsidR="0047740D" w:rsidRPr="006539E0" w:rsidRDefault="0047740D" w:rsidP="00C66435">
            <w:pPr>
              <w:numPr>
                <w:ilvl w:val="0"/>
                <w:numId w:val="67"/>
              </w:numPr>
              <w:shd w:val="clear" w:color="auto" w:fill="FFFFFF"/>
              <w:tabs>
                <w:tab w:val="left" w:pos="120"/>
                <w:tab w:val="left" w:pos="424"/>
                <w:tab w:val="left" w:pos="673"/>
              </w:tabs>
              <w:autoSpaceDE w:val="0"/>
              <w:autoSpaceDN w:val="0"/>
              <w:adjustRightInd w:val="0"/>
              <w:ind w:left="0" w:hanging="21"/>
              <w:jc w:val="both"/>
              <w:rPr>
                <w:sz w:val="28"/>
                <w:szCs w:val="28"/>
                <w:lang w:val="uk-UA"/>
              </w:rPr>
            </w:pPr>
            <w:r w:rsidRPr="006539E0">
              <w:rPr>
                <w:sz w:val="28"/>
                <w:szCs w:val="28"/>
                <w:lang w:val="uk-UA"/>
              </w:rPr>
              <w:t>Проаналізуйте творчість Данте Аліґ'єрі та охарактеризуйте його вклад у розвиток суспільних знань епохи Відродження.</w:t>
            </w:r>
          </w:p>
          <w:p w:rsidR="0047740D" w:rsidRPr="006539E0" w:rsidRDefault="0047740D" w:rsidP="00C66435">
            <w:pPr>
              <w:numPr>
                <w:ilvl w:val="0"/>
                <w:numId w:val="67"/>
              </w:numPr>
              <w:shd w:val="clear" w:color="auto" w:fill="FFFFFF"/>
              <w:tabs>
                <w:tab w:val="left" w:pos="120"/>
                <w:tab w:val="left" w:pos="424"/>
                <w:tab w:val="left" w:pos="673"/>
              </w:tabs>
              <w:autoSpaceDE w:val="0"/>
              <w:autoSpaceDN w:val="0"/>
              <w:adjustRightInd w:val="0"/>
              <w:ind w:left="0" w:hanging="21"/>
              <w:jc w:val="both"/>
              <w:rPr>
                <w:sz w:val="28"/>
                <w:szCs w:val="28"/>
                <w:lang w:val="uk-UA"/>
              </w:rPr>
            </w:pPr>
            <w:r w:rsidRPr="006539E0">
              <w:rPr>
                <w:sz w:val="28"/>
                <w:szCs w:val="28"/>
                <w:lang w:val="uk-UA"/>
              </w:rPr>
              <w:t>Проаналізуйте творчість Франческо Петрарки та охарактеризуйте його вклад у розвиток суспільних знань епохи Відродження.</w:t>
            </w:r>
          </w:p>
          <w:p w:rsidR="0047740D" w:rsidRPr="006539E0" w:rsidRDefault="0047740D" w:rsidP="00C66435">
            <w:pPr>
              <w:numPr>
                <w:ilvl w:val="0"/>
                <w:numId w:val="67"/>
              </w:numPr>
              <w:shd w:val="clear" w:color="auto" w:fill="FFFFFF"/>
              <w:tabs>
                <w:tab w:val="left" w:pos="120"/>
                <w:tab w:val="left" w:pos="424"/>
                <w:tab w:val="left" w:pos="673"/>
              </w:tabs>
              <w:autoSpaceDE w:val="0"/>
              <w:autoSpaceDN w:val="0"/>
              <w:adjustRightInd w:val="0"/>
              <w:ind w:left="0" w:hanging="21"/>
              <w:jc w:val="both"/>
              <w:rPr>
                <w:sz w:val="28"/>
                <w:szCs w:val="28"/>
                <w:lang w:val="uk-UA"/>
              </w:rPr>
            </w:pPr>
            <w:r w:rsidRPr="006539E0">
              <w:rPr>
                <w:sz w:val="28"/>
                <w:szCs w:val="28"/>
                <w:lang w:val="uk-UA"/>
              </w:rPr>
              <w:t>Проаналізуйте творчість Леонардо Бруні та охарактеризуйте його вклад у розвиток суспільних знань епохи Відродження.</w:t>
            </w:r>
          </w:p>
          <w:p w:rsidR="0047740D" w:rsidRPr="006539E0" w:rsidRDefault="0047740D" w:rsidP="00C66435">
            <w:pPr>
              <w:pStyle w:val="af3"/>
              <w:numPr>
                <w:ilvl w:val="0"/>
                <w:numId w:val="67"/>
              </w:numPr>
              <w:tabs>
                <w:tab w:val="left" w:pos="120"/>
                <w:tab w:val="left" w:pos="424"/>
                <w:tab w:val="left" w:pos="673"/>
              </w:tabs>
              <w:spacing w:after="0" w:line="240" w:lineRule="auto"/>
              <w:ind w:left="0" w:hanging="21"/>
              <w:rPr>
                <w:rFonts w:ascii="Times New Roman" w:hAnsi="Times New Roman"/>
                <w:sz w:val="28"/>
                <w:szCs w:val="28"/>
                <w:lang w:val="uk-UA"/>
              </w:rPr>
            </w:pPr>
            <w:r w:rsidRPr="006539E0">
              <w:rPr>
                <w:rFonts w:ascii="Times New Roman" w:hAnsi="Times New Roman"/>
                <w:sz w:val="28"/>
                <w:szCs w:val="28"/>
                <w:lang w:val="uk-UA"/>
              </w:rPr>
              <w:t>Проаналізуйте творчість Валла Лоренцо та охарактеризуйте його вклад в розвиток суспільних знань епохи Відродження.</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color w:val="000000"/>
                <w:sz w:val="28"/>
                <w:szCs w:val="28"/>
                <w:lang w:val="uk-UA"/>
              </w:rPr>
            </w:pPr>
            <w:r w:rsidRPr="006539E0">
              <w:rPr>
                <w:color w:val="000000"/>
                <w:sz w:val="28"/>
                <w:szCs w:val="28"/>
                <w:lang w:val="uk-UA"/>
              </w:rPr>
              <w:t xml:space="preserve"> Проаналізуйте критерії основних епох соціального прогресу у філософії історії М.Ж-А.Н. Кондорсе і покажіть раціональні та хибні сторони його теорії.</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color w:val="000000"/>
                <w:sz w:val="28"/>
                <w:szCs w:val="28"/>
                <w:lang w:val="uk-UA"/>
              </w:rPr>
            </w:pPr>
            <w:r w:rsidRPr="006539E0">
              <w:rPr>
                <w:color w:val="000000"/>
                <w:sz w:val="28"/>
                <w:szCs w:val="28"/>
                <w:lang w:val="uk-UA"/>
              </w:rPr>
              <w:t xml:space="preserve"> Розкрийте метод аналізу історичного процесу Д.Віко.</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color w:val="000000"/>
                <w:sz w:val="28"/>
                <w:szCs w:val="28"/>
                <w:lang w:val="uk-UA"/>
              </w:rPr>
            </w:pPr>
            <w:r w:rsidRPr="006539E0">
              <w:rPr>
                <w:color w:val="000000"/>
                <w:sz w:val="28"/>
                <w:szCs w:val="28"/>
                <w:lang w:val="uk-UA"/>
              </w:rPr>
              <w:t xml:space="preserve"> Розкрийте філософію Г.Гегеля.</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color w:val="000000"/>
                <w:sz w:val="28"/>
                <w:szCs w:val="28"/>
                <w:lang w:val="uk-UA"/>
              </w:rPr>
            </w:pPr>
            <w:r w:rsidRPr="006539E0">
              <w:rPr>
                <w:color w:val="000000"/>
                <w:sz w:val="28"/>
                <w:szCs w:val="28"/>
                <w:lang w:val="uk-UA"/>
              </w:rPr>
              <w:t xml:space="preserve"> Проаналізуйте працю Я.Бернулі «Мистецтво припущень»</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color w:val="000000"/>
                <w:sz w:val="28"/>
                <w:szCs w:val="28"/>
                <w:lang w:val="uk-UA"/>
              </w:rPr>
            </w:pPr>
            <w:r w:rsidRPr="006539E0">
              <w:rPr>
                <w:color w:val="000000"/>
                <w:sz w:val="28"/>
                <w:szCs w:val="28"/>
                <w:lang w:val="uk-UA"/>
              </w:rPr>
              <w:t>Проаналізуйте працю «Політична арифметика» У.Петті.</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color w:val="000000"/>
                <w:sz w:val="28"/>
                <w:szCs w:val="28"/>
                <w:lang w:val="uk-UA"/>
              </w:rPr>
            </w:pPr>
            <w:r w:rsidRPr="006539E0">
              <w:rPr>
                <w:color w:val="000000"/>
                <w:sz w:val="28"/>
                <w:szCs w:val="28"/>
                <w:lang w:val="uk-UA"/>
              </w:rPr>
              <w:t>Проаналізуйте працю П.Зюссмільха «Роздуми про божественний порядок у змінах людського роду на підставі народжень, смерті та розмноження людей».</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sz w:val="28"/>
                <w:szCs w:val="28"/>
                <w:lang w:val="uk-UA"/>
              </w:rPr>
            </w:pPr>
            <w:r w:rsidRPr="006539E0">
              <w:rPr>
                <w:color w:val="000000"/>
                <w:sz w:val="28"/>
                <w:szCs w:val="28"/>
                <w:lang w:val="uk-UA"/>
              </w:rPr>
              <w:t xml:space="preserve">Проаналізуйте наукові відкриття І.Германа та К.Германа. </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sz w:val="28"/>
                <w:szCs w:val="28"/>
                <w:lang w:val="uk-UA"/>
              </w:rPr>
            </w:pPr>
            <w:r w:rsidRPr="006539E0">
              <w:rPr>
                <w:vanish/>
                <w:color w:val="000000"/>
                <w:sz w:val="28"/>
                <w:szCs w:val="28"/>
                <w:lang w:val="uk-UA"/>
              </w:rPr>
              <w:t>Проаналізуйте працю А.Сміта «Теорія моральних почуттів»</w:t>
            </w:r>
          </w:p>
          <w:p w:rsidR="0047740D" w:rsidRPr="006539E0" w:rsidRDefault="0047740D" w:rsidP="00C66435">
            <w:pPr>
              <w:numPr>
                <w:ilvl w:val="0"/>
                <w:numId w:val="67"/>
              </w:numPr>
              <w:shd w:val="clear" w:color="auto" w:fill="FFFFFF"/>
              <w:tabs>
                <w:tab w:val="left" w:pos="120"/>
                <w:tab w:val="left" w:pos="282"/>
                <w:tab w:val="left" w:pos="424"/>
                <w:tab w:val="left" w:pos="673"/>
              </w:tabs>
              <w:autoSpaceDE w:val="0"/>
              <w:autoSpaceDN w:val="0"/>
              <w:adjustRightInd w:val="0"/>
              <w:ind w:left="0" w:hanging="21"/>
              <w:jc w:val="both"/>
              <w:rPr>
                <w:sz w:val="28"/>
                <w:szCs w:val="28"/>
                <w:lang w:val="uk-UA"/>
              </w:rPr>
            </w:pPr>
            <w:r w:rsidRPr="006539E0">
              <w:rPr>
                <w:vanish/>
                <w:color w:val="000000"/>
                <w:sz w:val="28"/>
                <w:szCs w:val="28"/>
                <w:lang w:val="uk-UA"/>
              </w:rPr>
              <w:t xml:space="preserve"> Проаналізуйте праці А.Токвіля «Про демократію в Америці», «Старий порядок і р</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b/>
                <w:sz w:val="28"/>
                <w:szCs w:val="28"/>
                <w:lang w:val="uk-UA"/>
              </w:rPr>
            </w:pPr>
            <w:r w:rsidRPr="006539E0">
              <w:rPr>
                <w:sz w:val="28"/>
                <w:szCs w:val="28"/>
                <w:lang w:val="uk-UA"/>
              </w:rPr>
              <w:t>30</w:t>
            </w:r>
          </w:p>
        </w:tc>
      </w:tr>
      <w:tr w:rsidR="0047740D" w:rsidRPr="006539E0" w:rsidTr="00C66435">
        <w:tc>
          <w:tcPr>
            <w:tcW w:w="8223" w:type="dxa"/>
          </w:tcPr>
          <w:p w:rsidR="0047740D" w:rsidRPr="006539E0" w:rsidRDefault="0047740D" w:rsidP="00C66435">
            <w:pPr>
              <w:tabs>
                <w:tab w:val="left" w:pos="0"/>
              </w:tabs>
              <w:jc w:val="center"/>
              <w:rPr>
                <w:b/>
                <w:sz w:val="28"/>
                <w:szCs w:val="28"/>
                <w:lang w:val="uk-UA"/>
              </w:rPr>
            </w:pPr>
            <w:r w:rsidRPr="006539E0">
              <w:rPr>
                <w:b/>
                <w:sz w:val="28"/>
                <w:szCs w:val="28"/>
                <w:lang w:val="uk-UA"/>
              </w:rPr>
              <w:t>Кредит 10. Наукові дослідження суспільства в ХІХ-ХХ столітті</w:t>
            </w:r>
          </w:p>
          <w:p w:rsidR="0047740D" w:rsidRPr="006539E0" w:rsidRDefault="0047740D" w:rsidP="00C66435">
            <w:pPr>
              <w:tabs>
                <w:tab w:val="left" w:pos="0"/>
              </w:tabs>
              <w:jc w:val="both"/>
              <w:rPr>
                <w:iCs/>
                <w:sz w:val="28"/>
                <w:szCs w:val="28"/>
                <w:u w:val="single"/>
                <w:lang w:val="uk-UA"/>
              </w:rPr>
            </w:pPr>
            <w:r w:rsidRPr="006539E0">
              <w:rPr>
                <w:iCs/>
                <w:sz w:val="28"/>
                <w:szCs w:val="28"/>
                <w:u w:val="single"/>
                <w:lang w:val="uk-UA"/>
              </w:rPr>
              <w:t>Використовуючи монографії, хрестоматії чи наукові статті законспектувати першоджерело на одне із нижчезазначених питань:</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 xml:space="preserve">Розкрийте значення досліджень А.Кетлє для прогнозування </w:t>
            </w:r>
            <w:r w:rsidRPr="006539E0">
              <w:rPr>
                <w:color w:val="000000"/>
                <w:sz w:val="28"/>
                <w:szCs w:val="28"/>
                <w:lang w:val="uk-UA"/>
              </w:rPr>
              <w:lastRenderedPageBreak/>
              <w:t>соціальних процесів.</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значення досліджень А.Сен-Сімона для розвитку науки про суспільство.</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Охарактеризуйте порівняльний методи в соціології О.Конта.</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Проаналізуйте працю П.Лілієнфельда «Думки про соціальну науку майбутнього»</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Ф.Шеффле.</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А.Еспінаса та Р.Вормса.</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У.Беджгота.</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Л.Гумпловича.</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У.Самнера.</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Г.Ратценхофера.</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А.Смолла.</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Ж.Гобіно</w:t>
            </w:r>
          </w:p>
          <w:p w:rsidR="0047740D" w:rsidRPr="006539E0" w:rsidRDefault="0047740D" w:rsidP="00C66435">
            <w:pPr>
              <w:numPr>
                <w:ilvl w:val="0"/>
                <w:numId w:val="68"/>
              </w:numPr>
              <w:shd w:val="clear" w:color="auto" w:fill="FFFFFF"/>
              <w:tabs>
                <w:tab w:val="left" w:pos="-21"/>
                <w:tab w:val="left" w:pos="388"/>
              </w:tabs>
              <w:autoSpaceDE w:val="0"/>
              <w:autoSpaceDN w:val="0"/>
              <w:adjustRightInd w:val="0"/>
              <w:ind w:left="0" w:firstLine="0"/>
              <w:jc w:val="both"/>
              <w:rPr>
                <w:color w:val="000000"/>
                <w:sz w:val="28"/>
                <w:szCs w:val="28"/>
                <w:lang w:val="uk-UA"/>
              </w:rPr>
            </w:pPr>
            <w:r w:rsidRPr="006539E0">
              <w:rPr>
                <w:color w:val="000000"/>
                <w:sz w:val="28"/>
                <w:szCs w:val="28"/>
                <w:lang w:val="uk-UA"/>
              </w:rPr>
              <w:t>Розкрийте та проаналізуйте наукові дослідження О.Аммона.</w:t>
            </w:r>
          </w:p>
          <w:p w:rsidR="0047740D" w:rsidRPr="006539E0" w:rsidRDefault="0047740D" w:rsidP="00C66435">
            <w:pPr>
              <w:numPr>
                <w:ilvl w:val="0"/>
                <w:numId w:val="68"/>
              </w:numPr>
              <w:tabs>
                <w:tab w:val="left" w:pos="-21"/>
                <w:tab w:val="left" w:pos="388"/>
              </w:tabs>
              <w:ind w:left="0" w:firstLine="0"/>
              <w:rPr>
                <w:color w:val="000000"/>
                <w:sz w:val="28"/>
                <w:szCs w:val="28"/>
                <w:lang w:val="uk-UA"/>
              </w:rPr>
            </w:pPr>
            <w:r w:rsidRPr="006539E0">
              <w:rPr>
                <w:color w:val="000000"/>
                <w:sz w:val="28"/>
                <w:szCs w:val="28"/>
                <w:lang w:val="uk-UA"/>
              </w:rPr>
              <w:t>Розкрийте та проаналізуйте наукові дослідження Ж.Ляпужа.</w:t>
            </w:r>
          </w:p>
          <w:p w:rsidR="0047740D" w:rsidRPr="006539E0" w:rsidRDefault="0047740D" w:rsidP="00C66435">
            <w:pPr>
              <w:numPr>
                <w:ilvl w:val="0"/>
                <w:numId w:val="68"/>
              </w:numPr>
              <w:tabs>
                <w:tab w:val="left" w:pos="-21"/>
                <w:tab w:val="left" w:pos="388"/>
              </w:tabs>
              <w:ind w:hanging="720"/>
              <w:rPr>
                <w:sz w:val="28"/>
                <w:szCs w:val="28"/>
                <w:lang w:val="uk-UA"/>
              </w:rPr>
            </w:pPr>
            <w:r w:rsidRPr="006539E0">
              <w:rPr>
                <w:color w:val="000000"/>
                <w:sz w:val="28"/>
                <w:szCs w:val="28"/>
                <w:lang w:val="uk-UA"/>
              </w:rPr>
              <w:t>Розкрийте та проаналізуйте наукові дослідження С.Чемберлена.</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lastRenderedPageBreak/>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B822F3" w:rsidRDefault="0047740D" w:rsidP="00C66435">
            <w:pPr>
              <w:tabs>
                <w:tab w:val="left" w:pos="360"/>
              </w:tabs>
              <w:autoSpaceDE w:val="0"/>
              <w:autoSpaceDN w:val="0"/>
              <w:adjustRightInd w:val="0"/>
              <w:jc w:val="center"/>
              <w:rPr>
                <w:sz w:val="28"/>
                <w:szCs w:val="28"/>
                <w:lang w:val="uk-UA"/>
              </w:rPr>
            </w:pPr>
            <w:r w:rsidRPr="00B822F3">
              <w:rPr>
                <w:sz w:val="28"/>
                <w:szCs w:val="28"/>
                <w:lang w:val="uk-UA"/>
              </w:rPr>
              <w:t>30</w:t>
            </w:r>
          </w:p>
        </w:tc>
      </w:tr>
      <w:tr w:rsidR="0047740D" w:rsidRPr="006539E0" w:rsidTr="00C66435">
        <w:tc>
          <w:tcPr>
            <w:tcW w:w="8223" w:type="dxa"/>
          </w:tcPr>
          <w:p w:rsidR="0047740D" w:rsidRPr="006539E0" w:rsidRDefault="0047740D" w:rsidP="00C66435">
            <w:pPr>
              <w:tabs>
                <w:tab w:val="left" w:pos="0"/>
              </w:tabs>
              <w:jc w:val="center"/>
              <w:rPr>
                <w:b/>
                <w:bCs/>
                <w:iCs/>
                <w:sz w:val="28"/>
                <w:szCs w:val="28"/>
                <w:lang w:val="uk-UA"/>
              </w:rPr>
            </w:pPr>
            <w:r w:rsidRPr="006539E0">
              <w:rPr>
                <w:b/>
                <w:sz w:val="28"/>
                <w:szCs w:val="28"/>
                <w:lang w:val="uk-UA"/>
              </w:rPr>
              <w:lastRenderedPageBreak/>
              <w:t>Кредит 11.</w:t>
            </w:r>
            <w:r w:rsidRPr="006539E0">
              <w:rPr>
                <w:b/>
                <w:bCs/>
                <w:iCs/>
                <w:sz w:val="28"/>
                <w:szCs w:val="28"/>
                <w:lang w:val="uk-UA"/>
              </w:rPr>
              <w:t xml:space="preserve"> З історії становлення і розвитку соціальних знань в Україні</w:t>
            </w:r>
          </w:p>
          <w:p w:rsidR="0047740D" w:rsidRPr="006539E0" w:rsidRDefault="0047740D" w:rsidP="00C66435">
            <w:pPr>
              <w:tabs>
                <w:tab w:val="left" w:pos="0"/>
              </w:tabs>
              <w:jc w:val="both"/>
              <w:rPr>
                <w:iCs/>
                <w:sz w:val="28"/>
                <w:szCs w:val="28"/>
                <w:u w:val="single"/>
                <w:lang w:val="uk-UA"/>
              </w:rPr>
            </w:pPr>
            <w:r w:rsidRPr="006539E0">
              <w:rPr>
                <w:iCs/>
                <w:sz w:val="28"/>
                <w:szCs w:val="28"/>
                <w:u w:val="single"/>
                <w:lang w:val="uk-UA"/>
              </w:rPr>
              <w:t>Використовуючи монографії, хрестоматії чи наукові статті законспектувати першоджерело на одне із нижчезазначених питань:</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 xml:space="preserve">Соціальні дослідження українських учених: С.Подолинський </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Соціальні дослідження українських учених: М.Драгоманов</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Соціальні дослідження українських учених: Ф.Вовк</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Соціальні дослідження українських учених: М.Ковалевський</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 xml:space="preserve">Соціальні дослідження українських учених: І.Франко </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 xml:space="preserve">Соціальні дослідження українських учених: М.Грушевський </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 xml:space="preserve">Соціальні дослідження українських учених: Б.Кістяківський </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 xml:space="preserve">Соціальні дослідження українських учених: В.Липинський </w:t>
            </w:r>
          </w:p>
          <w:p w:rsidR="0047740D" w:rsidRPr="006539E0" w:rsidRDefault="0047740D" w:rsidP="00C66435">
            <w:pPr>
              <w:numPr>
                <w:ilvl w:val="0"/>
                <w:numId w:val="70"/>
              </w:numPr>
              <w:tabs>
                <w:tab w:val="left" w:pos="0"/>
                <w:tab w:val="left" w:pos="313"/>
                <w:tab w:val="left" w:pos="501"/>
              </w:tabs>
              <w:ind w:left="0" w:firstLine="0"/>
              <w:jc w:val="both"/>
              <w:rPr>
                <w:sz w:val="28"/>
                <w:szCs w:val="28"/>
                <w:lang w:val="uk-UA"/>
              </w:rPr>
            </w:pPr>
            <w:r w:rsidRPr="006539E0">
              <w:rPr>
                <w:sz w:val="28"/>
                <w:szCs w:val="28"/>
                <w:lang w:val="uk-UA"/>
              </w:rPr>
              <w:t>Соціальні дослідження українських учених: М.Туган-Барановський</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B822F3" w:rsidRDefault="0047740D" w:rsidP="00C66435">
            <w:pPr>
              <w:tabs>
                <w:tab w:val="left" w:pos="360"/>
              </w:tabs>
              <w:autoSpaceDE w:val="0"/>
              <w:autoSpaceDN w:val="0"/>
              <w:adjustRightInd w:val="0"/>
              <w:jc w:val="center"/>
              <w:rPr>
                <w:sz w:val="28"/>
                <w:szCs w:val="28"/>
                <w:lang w:val="uk-UA"/>
              </w:rPr>
            </w:pPr>
            <w:r w:rsidRPr="00B822F3">
              <w:rPr>
                <w:sz w:val="28"/>
                <w:szCs w:val="28"/>
                <w:lang w:val="uk-UA"/>
              </w:rPr>
              <w:t>40</w:t>
            </w:r>
          </w:p>
        </w:tc>
      </w:tr>
      <w:tr w:rsidR="0047740D" w:rsidRPr="006539E0" w:rsidTr="00C66435">
        <w:tc>
          <w:tcPr>
            <w:tcW w:w="8223" w:type="dxa"/>
          </w:tcPr>
          <w:p w:rsidR="0047740D" w:rsidRPr="00B822F3" w:rsidRDefault="0047740D" w:rsidP="00C66435">
            <w:pPr>
              <w:tabs>
                <w:tab w:val="left" w:pos="0"/>
              </w:tabs>
              <w:jc w:val="center"/>
              <w:rPr>
                <w:b/>
                <w:sz w:val="28"/>
                <w:szCs w:val="28"/>
                <w:lang w:val="uk-UA"/>
              </w:rPr>
            </w:pPr>
            <w:r w:rsidRPr="00B822F3">
              <w:rPr>
                <w:b/>
                <w:sz w:val="28"/>
                <w:szCs w:val="28"/>
                <w:lang w:val="uk-UA"/>
              </w:rPr>
              <w:t xml:space="preserve">Кредит 12. </w:t>
            </w:r>
            <w:r w:rsidRPr="00B822F3">
              <w:rPr>
                <w:b/>
                <w:bCs/>
                <w:iCs/>
                <w:sz w:val="28"/>
                <w:szCs w:val="28"/>
                <w:lang w:val="uk-UA"/>
              </w:rPr>
              <w:t xml:space="preserve">Сучасні дослідження спеціальних та галузевих </w:t>
            </w:r>
            <w:r w:rsidRPr="00B822F3">
              <w:rPr>
                <w:b/>
                <w:bCs/>
                <w:iCs/>
                <w:sz w:val="28"/>
                <w:szCs w:val="28"/>
                <w:lang w:val="uk-UA"/>
              </w:rPr>
              <w:lastRenderedPageBreak/>
              <w:t>соціологічних теорій</w:t>
            </w:r>
          </w:p>
          <w:p w:rsidR="0047740D" w:rsidRPr="006539E0" w:rsidRDefault="0047740D" w:rsidP="00C66435">
            <w:pPr>
              <w:tabs>
                <w:tab w:val="left" w:pos="0"/>
              </w:tabs>
              <w:jc w:val="center"/>
              <w:rPr>
                <w:sz w:val="28"/>
                <w:szCs w:val="28"/>
                <w:u w:val="single"/>
                <w:lang w:val="uk-UA"/>
              </w:rPr>
            </w:pPr>
            <w:r w:rsidRPr="006539E0">
              <w:rPr>
                <w:sz w:val="28"/>
                <w:szCs w:val="28"/>
                <w:u w:val="single"/>
                <w:lang w:val="uk-UA"/>
              </w:rPr>
              <w:t>Підготувати реферат на одну із запропонованих тем:</w:t>
            </w:r>
          </w:p>
          <w:p w:rsidR="0047740D" w:rsidRPr="006539E0" w:rsidRDefault="0047740D" w:rsidP="00C66435">
            <w:pPr>
              <w:numPr>
                <w:ilvl w:val="0"/>
                <w:numId w:val="71"/>
              </w:numPr>
              <w:tabs>
                <w:tab w:val="left" w:pos="0"/>
                <w:tab w:val="left" w:pos="442"/>
              </w:tabs>
              <w:ind w:left="0" w:firstLine="0"/>
              <w:jc w:val="both"/>
              <w:rPr>
                <w:sz w:val="28"/>
                <w:szCs w:val="28"/>
                <w:lang w:val="uk-UA"/>
              </w:rPr>
            </w:pPr>
            <w:r w:rsidRPr="006539E0">
              <w:rPr>
                <w:sz w:val="28"/>
                <w:szCs w:val="28"/>
                <w:lang w:val="uk-UA"/>
              </w:rPr>
              <w:t>Соціологія етносу як соціокультурної комунікативної системи, вивчення проблем етнічної ідентифікації та етнічної стратифікації;</w:t>
            </w:r>
          </w:p>
          <w:p w:rsidR="0047740D" w:rsidRPr="006539E0" w:rsidRDefault="0047740D" w:rsidP="00C66435">
            <w:pPr>
              <w:numPr>
                <w:ilvl w:val="0"/>
                <w:numId w:val="71"/>
              </w:numPr>
              <w:tabs>
                <w:tab w:val="left" w:pos="0"/>
                <w:tab w:val="left" w:pos="442"/>
              </w:tabs>
              <w:ind w:left="0" w:firstLine="0"/>
              <w:jc w:val="both"/>
              <w:rPr>
                <w:sz w:val="28"/>
                <w:szCs w:val="28"/>
                <w:lang w:val="uk-UA"/>
              </w:rPr>
            </w:pPr>
            <w:r w:rsidRPr="006539E0">
              <w:rPr>
                <w:sz w:val="28"/>
                <w:szCs w:val="28"/>
                <w:lang w:val="uk-UA"/>
              </w:rPr>
              <w:t>Соціологія етнічних (національних) меншин та діаспор, мігрантських груп;</w:t>
            </w:r>
          </w:p>
          <w:p w:rsidR="0047740D" w:rsidRPr="006539E0" w:rsidRDefault="0047740D" w:rsidP="00C66435">
            <w:pPr>
              <w:numPr>
                <w:ilvl w:val="0"/>
                <w:numId w:val="71"/>
              </w:numPr>
              <w:tabs>
                <w:tab w:val="left" w:pos="0"/>
                <w:tab w:val="left" w:pos="442"/>
              </w:tabs>
              <w:ind w:left="0" w:firstLine="0"/>
              <w:jc w:val="both"/>
              <w:rPr>
                <w:sz w:val="28"/>
                <w:szCs w:val="28"/>
                <w:lang w:val="uk-UA"/>
              </w:rPr>
            </w:pPr>
            <w:r w:rsidRPr="006539E0">
              <w:rPr>
                <w:sz w:val="28"/>
                <w:szCs w:val="28"/>
                <w:lang w:val="uk-UA"/>
              </w:rPr>
              <w:t>Соціологічне дослідження міжетнічних (міжнаціональних) конфліктів;</w:t>
            </w:r>
          </w:p>
          <w:p w:rsidR="0047740D" w:rsidRPr="006539E0" w:rsidRDefault="0047740D" w:rsidP="00C66435">
            <w:pPr>
              <w:numPr>
                <w:ilvl w:val="0"/>
                <w:numId w:val="71"/>
              </w:numPr>
              <w:tabs>
                <w:tab w:val="left" w:pos="0"/>
                <w:tab w:val="left" w:pos="442"/>
              </w:tabs>
              <w:ind w:left="0" w:firstLine="0"/>
              <w:jc w:val="both"/>
              <w:rPr>
                <w:sz w:val="28"/>
                <w:szCs w:val="28"/>
                <w:lang w:val="uk-UA"/>
              </w:rPr>
            </w:pPr>
            <w:r w:rsidRPr="006539E0">
              <w:rPr>
                <w:sz w:val="28"/>
                <w:szCs w:val="28"/>
                <w:lang w:val="uk-UA"/>
              </w:rPr>
              <w:t>Вивчення проблем соціальної адаптації у різних етнокультурних середовищах;</w:t>
            </w:r>
          </w:p>
          <w:p w:rsidR="0047740D" w:rsidRPr="006539E0" w:rsidRDefault="0047740D" w:rsidP="00C66435">
            <w:pPr>
              <w:numPr>
                <w:ilvl w:val="0"/>
                <w:numId w:val="71"/>
              </w:numPr>
              <w:tabs>
                <w:tab w:val="left" w:pos="0"/>
                <w:tab w:val="left" w:pos="442"/>
              </w:tabs>
              <w:ind w:left="0" w:firstLine="0"/>
              <w:jc w:val="both"/>
              <w:rPr>
                <w:sz w:val="28"/>
                <w:szCs w:val="28"/>
                <w:lang w:val="uk-UA"/>
              </w:rPr>
            </w:pPr>
            <w:r w:rsidRPr="006539E0">
              <w:rPr>
                <w:sz w:val="28"/>
                <w:szCs w:val="28"/>
                <w:lang w:val="uk-UA"/>
              </w:rPr>
              <w:t xml:space="preserve">Проблеми етнорегіоналізму та етносепаратизму, міжетнічної взаємодії. </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lastRenderedPageBreak/>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B822F3" w:rsidRDefault="0047740D" w:rsidP="00C66435">
            <w:pPr>
              <w:tabs>
                <w:tab w:val="left" w:pos="360"/>
              </w:tabs>
              <w:autoSpaceDE w:val="0"/>
              <w:autoSpaceDN w:val="0"/>
              <w:adjustRightInd w:val="0"/>
              <w:jc w:val="center"/>
              <w:rPr>
                <w:sz w:val="28"/>
                <w:szCs w:val="28"/>
                <w:lang w:val="uk-UA"/>
              </w:rPr>
            </w:pPr>
            <w:r w:rsidRPr="00B822F3">
              <w:rPr>
                <w:sz w:val="28"/>
                <w:szCs w:val="28"/>
                <w:lang w:val="uk-UA"/>
              </w:rPr>
              <w:t>40</w:t>
            </w:r>
          </w:p>
        </w:tc>
      </w:tr>
      <w:tr w:rsidR="0047740D" w:rsidRPr="006539E0" w:rsidTr="00C66435">
        <w:tc>
          <w:tcPr>
            <w:tcW w:w="8223" w:type="dxa"/>
          </w:tcPr>
          <w:p w:rsidR="0047740D" w:rsidRPr="006539E0" w:rsidRDefault="0047740D" w:rsidP="00C66435">
            <w:pPr>
              <w:tabs>
                <w:tab w:val="left" w:pos="0"/>
              </w:tabs>
              <w:jc w:val="center"/>
              <w:rPr>
                <w:b/>
                <w:sz w:val="28"/>
                <w:szCs w:val="28"/>
                <w:lang w:val="uk-UA"/>
              </w:rPr>
            </w:pPr>
            <w:r w:rsidRPr="006539E0">
              <w:rPr>
                <w:b/>
                <w:sz w:val="28"/>
                <w:szCs w:val="28"/>
                <w:lang w:val="uk-UA"/>
              </w:rPr>
              <w:lastRenderedPageBreak/>
              <w:t>Розділ 3. Інформаційна культура особистості</w:t>
            </w:r>
          </w:p>
          <w:p w:rsidR="0047740D" w:rsidRPr="006539E0" w:rsidRDefault="0047740D" w:rsidP="00C66435">
            <w:pPr>
              <w:tabs>
                <w:tab w:val="left" w:pos="0"/>
                <w:tab w:val="left" w:pos="284"/>
                <w:tab w:val="left" w:pos="567"/>
              </w:tabs>
              <w:jc w:val="center"/>
              <w:rPr>
                <w:b/>
                <w:sz w:val="28"/>
                <w:szCs w:val="28"/>
                <w:lang w:val="uk-UA"/>
              </w:rPr>
            </w:pPr>
            <w:r w:rsidRPr="006539E0">
              <w:rPr>
                <w:b/>
                <w:sz w:val="28"/>
                <w:szCs w:val="28"/>
                <w:lang w:val="uk-UA"/>
              </w:rPr>
              <w:t>Кредит 13. Інформація як загальнолюдська культурна цінність</w:t>
            </w:r>
          </w:p>
          <w:p w:rsidR="0047740D" w:rsidRPr="006539E0" w:rsidRDefault="0047740D" w:rsidP="00C66435">
            <w:pPr>
              <w:tabs>
                <w:tab w:val="left" w:pos="0"/>
                <w:tab w:val="left" w:pos="284"/>
                <w:tab w:val="left" w:pos="567"/>
              </w:tabs>
              <w:jc w:val="both"/>
              <w:rPr>
                <w:sz w:val="28"/>
                <w:szCs w:val="28"/>
                <w:lang w:val="uk-UA"/>
              </w:rPr>
            </w:pPr>
            <w:r w:rsidRPr="006539E0">
              <w:rPr>
                <w:sz w:val="28"/>
                <w:szCs w:val="28"/>
                <w:lang w:val="uk-UA"/>
              </w:rPr>
              <w:t>Законспектувати Закон України «Про інформацію»</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30</w:t>
            </w:r>
          </w:p>
        </w:tc>
      </w:tr>
      <w:tr w:rsidR="0047740D" w:rsidRPr="006539E0" w:rsidTr="00C66435">
        <w:tc>
          <w:tcPr>
            <w:tcW w:w="8223" w:type="dxa"/>
          </w:tcPr>
          <w:p w:rsidR="0047740D" w:rsidRPr="006539E0" w:rsidRDefault="0047740D" w:rsidP="00C66435">
            <w:pPr>
              <w:tabs>
                <w:tab w:val="left" w:pos="0"/>
              </w:tabs>
              <w:jc w:val="both"/>
              <w:rPr>
                <w:b/>
                <w:sz w:val="28"/>
                <w:szCs w:val="28"/>
                <w:lang w:val="uk-UA"/>
              </w:rPr>
            </w:pPr>
            <w:r w:rsidRPr="006539E0">
              <w:rPr>
                <w:b/>
                <w:sz w:val="28"/>
                <w:szCs w:val="28"/>
                <w:lang w:val="uk-UA"/>
              </w:rPr>
              <w:t>Кредит 14. Інформатизація й проблеми побудови інформаційного суспільства</w:t>
            </w:r>
          </w:p>
          <w:p w:rsidR="0047740D" w:rsidRPr="006539E0" w:rsidRDefault="0047740D" w:rsidP="00C66435">
            <w:pPr>
              <w:tabs>
                <w:tab w:val="left" w:pos="0"/>
              </w:tabs>
              <w:jc w:val="both"/>
              <w:rPr>
                <w:sz w:val="28"/>
                <w:szCs w:val="28"/>
                <w:lang w:val="uk-UA"/>
              </w:rPr>
            </w:pPr>
            <w:r w:rsidRPr="006539E0">
              <w:rPr>
                <w:sz w:val="28"/>
                <w:szCs w:val="28"/>
                <w:u w:val="single"/>
                <w:lang w:val="uk-UA"/>
              </w:rPr>
              <w:t>Законспектувати</w:t>
            </w:r>
            <w:r w:rsidRPr="006539E0">
              <w:rPr>
                <w:sz w:val="28"/>
                <w:szCs w:val="28"/>
                <w:lang w:val="uk-UA"/>
              </w:rPr>
              <w:t xml:space="preserve"> Закон України</w:t>
            </w:r>
            <w:r w:rsidRPr="006539E0">
              <w:rPr>
                <w:rStyle w:val="32"/>
                <w:sz w:val="28"/>
                <w:szCs w:val="28"/>
                <w:lang w:val="uk-UA"/>
              </w:rPr>
              <w:t xml:space="preserve"> </w:t>
            </w:r>
            <w:r w:rsidRPr="006539E0">
              <w:rPr>
                <w:rStyle w:val="rvts23"/>
                <w:sz w:val="28"/>
                <w:szCs w:val="28"/>
                <w:lang w:val="uk-UA"/>
              </w:rPr>
              <w:t>Про наукову і науково-технічну діяльність</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30</w:t>
            </w:r>
          </w:p>
        </w:tc>
      </w:tr>
      <w:tr w:rsidR="0047740D" w:rsidRPr="006539E0" w:rsidTr="00C66435">
        <w:tc>
          <w:tcPr>
            <w:tcW w:w="8223" w:type="dxa"/>
          </w:tcPr>
          <w:p w:rsidR="0047740D" w:rsidRPr="006539E0" w:rsidRDefault="0047740D" w:rsidP="00C66435">
            <w:pPr>
              <w:tabs>
                <w:tab w:val="left" w:pos="0"/>
              </w:tabs>
              <w:jc w:val="center"/>
              <w:rPr>
                <w:b/>
                <w:sz w:val="28"/>
                <w:szCs w:val="28"/>
                <w:lang w:val="uk-UA"/>
              </w:rPr>
            </w:pPr>
            <w:r w:rsidRPr="006539E0">
              <w:rPr>
                <w:b/>
                <w:sz w:val="28"/>
                <w:szCs w:val="28"/>
                <w:lang w:val="uk-UA"/>
              </w:rPr>
              <w:t>Кредит 15. Основні засади пошуку інформації та оформлення його результатів у навчальній діяльності</w:t>
            </w:r>
          </w:p>
          <w:p w:rsidR="0047740D" w:rsidRPr="006539E0" w:rsidRDefault="0047740D" w:rsidP="00C66435">
            <w:pPr>
              <w:pStyle w:val="Style61"/>
              <w:widowControl/>
              <w:tabs>
                <w:tab w:val="left" w:pos="0"/>
                <w:tab w:val="num" w:pos="481"/>
              </w:tabs>
              <w:spacing w:line="240" w:lineRule="auto"/>
              <w:ind w:firstLine="0"/>
              <w:rPr>
                <w:rStyle w:val="FontStyle86"/>
                <w:sz w:val="28"/>
                <w:szCs w:val="28"/>
                <w:lang w:val="uk-UA" w:eastAsia="uk-UA"/>
              </w:rPr>
            </w:pPr>
            <w:r w:rsidRPr="006539E0">
              <w:rPr>
                <w:rStyle w:val="FontStyle86"/>
                <w:sz w:val="28"/>
                <w:szCs w:val="28"/>
                <w:u w:val="single"/>
                <w:lang w:val="uk-UA" w:eastAsia="uk-UA"/>
              </w:rPr>
              <w:t>Користуючись друкованими довідковими джерелами відшукайте значення слів та законспектуйте в конспекті лекцій з точним посиланням на використане . друковане довідкове джерело</w:t>
            </w:r>
            <w:r w:rsidRPr="006539E0">
              <w:rPr>
                <w:rStyle w:val="FontStyle86"/>
                <w:i/>
                <w:sz w:val="28"/>
                <w:szCs w:val="28"/>
                <w:lang w:val="uk-UA" w:eastAsia="uk-UA"/>
              </w:rPr>
              <w:t>:</w:t>
            </w:r>
            <w:r w:rsidRPr="006539E0">
              <w:rPr>
                <w:rStyle w:val="FontStyle86"/>
                <w:sz w:val="28"/>
                <w:szCs w:val="28"/>
                <w:lang w:val="uk-UA" w:eastAsia="uk-UA"/>
              </w:rPr>
              <w:t xml:space="preserve"> </w:t>
            </w:r>
          </w:p>
          <w:p w:rsidR="0047740D" w:rsidRPr="006539E0" w:rsidRDefault="0047740D" w:rsidP="00C66435">
            <w:pPr>
              <w:pStyle w:val="Style61"/>
              <w:widowControl/>
              <w:tabs>
                <w:tab w:val="left" w:pos="0"/>
                <w:tab w:val="num" w:pos="481"/>
              </w:tabs>
              <w:spacing w:line="240" w:lineRule="auto"/>
              <w:ind w:firstLine="0"/>
              <w:rPr>
                <w:b/>
                <w:sz w:val="28"/>
                <w:szCs w:val="28"/>
                <w:lang w:val="uk-UA"/>
              </w:rPr>
            </w:pPr>
            <w:r w:rsidRPr="006539E0">
              <w:rPr>
                <w:rStyle w:val="FontStyle86"/>
                <w:sz w:val="28"/>
                <w:szCs w:val="28"/>
                <w:lang w:val="uk-UA" w:eastAsia="uk-UA"/>
              </w:rPr>
              <w:t>«</w:t>
            </w:r>
            <w:r w:rsidRPr="006539E0">
              <w:rPr>
                <w:bCs/>
                <w:sz w:val="28"/>
                <w:szCs w:val="28"/>
                <w:lang w:val="uk-UA"/>
              </w:rPr>
              <w:t>Абетковий каталог»</w:t>
            </w:r>
            <w:r w:rsidRPr="006539E0">
              <w:rPr>
                <w:rStyle w:val="23"/>
                <w:sz w:val="28"/>
                <w:szCs w:val="28"/>
                <w:lang w:val="uk-UA" w:eastAsia="uk-UA"/>
              </w:rPr>
              <w:t xml:space="preserve"> «</w:t>
            </w:r>
            <w:r w:rsidRPr="006539E0">
              <w:rPr>
                <w:bCs/>
                <w:sz w:val="28"/>
                <w:szCs w:val="28"/>
                <w:lang w:val="uk-UA"/>
              </w:rPr>
              <w:t>Анотація»</w:t>
            </w:r>
            <w:r w:rsidRPr="006539E0">
              <w:rPr>
                <w:rStyle w:val="23"/>
                <w:sz w:val="28"/>
                <w:szCs w:val="28"/>
                <w:lang w:val="uk-UA" w:eastAsia="uk-UA"/>
              </w:rPr>
              <w:t xml:space="preserve"> «</w:t>
            </w:r>
            <w:r w:rsidRPr="006539E0">
              <w:rPr>
                <w:bCs/>
                <w:sz w:val="28"/>
                <w:szCs w:val="28"/>
                <w:lang w:val="uk-UA"/>
              </w:rPr>
              <w:t>Бібліографічний пошук»</w:t>
            </w:r>
            <w:r w:rsidRPr="006539E0">
              <w:rPr>
                <w:rStyle w:val="23"/>
                <w:sz w:val="28"/>
                <w:szCs w:val="28"/>
                <w:lang w:val="uk-UA" w:eastAsia="uk-UA"/>
              </w:rPr>
              <w:t xml:space="preserve"> «</w:t>
            </w:r>
            <w:r w:rsidRPr="006539E0">
              <w:rPr>
                <w:bCs/>
                <w:sz w:val="28"/>
                <w:szCs w:val="28"/>
                <w:lang w:val="uk-UA"/>
              </w:rPr>
              <w:t>Брошура»</w:t>
            </w:r>
            <w:r w:rsidRPr="006539E0">
              <w:rPr>
                <w:rStyle w:val="23"/>
                <w:sz w:val="28"/>
                <w:szCs w:val="28"/>
                <w:lang w:val="uk-UA" w:eastAsia="uk-UA"/>
              </w:rPr>
              <w:t xml:space="preserve"> «</w:t>
            </w:r>
            <w:r w:rsidRPr="006539E0">
              <w:rPr>
                <w:bCs/>
                <w:sz w:val="28"/>
                <w:szCs w:val="28"/>
                <w:lang w:val="uk-UA"/>
              </w:rPr>
              <w:t>Буклет»</w:t>
            </w:r>
            <w:r w:rsidRPr="006539E0">
              <w:rPr>
                <w:rStyle w:val="23"/>
                <w:sz w:val="28"/>
                <w:szCs w:val="28"/>
                <w:lang w:val="uk-UA" w:eastAsia="uk-UA"/>
              </w:rPr>
              <w:t xml:space="preserve"> «</w:t>
            </w:r>
            <w:r w:rsidRPr="006539E0">
              <w:rPr>
                <w:bCs/>
                <w:sz w:val="28"/>
                <w:szCs w:val="28"/>
                <w:lang w:val="uk-UA"/>
              </w:rPr>
              <w:t>Видання»</w:t>
            </w:r>
            <w:r w:rsidRPr="006539E0">
              <w:rPr>
                <w:rStyle w:val="23"/>
                <w:sz w:val="28"/>
                <w:szCs w:val="28"/>
                <w:lang w:val="uk-UA" w:eastAsia="uk-UA"/>
              </w:rPr>
              <w:t xml:space="preserve"> «</w:t>
            </w:r>
            <w:r w:rsidRPr="006539E0">
              <w:rPr>
                <w:bCs/>
                <w:sz w:val="28"/>
                <w:szCs w:val="28"/>
                <w:lang w:val="uk-UA"/>
              </w:rPr>
              <w:t>Вторинний документ»</w:t>
            </w:r>
            <w:r w:rsidRPr="006539E0">
              <w:rPr>
                <w:rStyle w:val="23"/>
                <w:sz w:val="28"/>
                <w:szCs w:val="28"/>
                <w:lang w:val="uk-UA" w:eastAsia="uk-UA"/>
              </w:rPr>
              <w:t xml:space="preserve"> «</w:t>
            </w:r>
            <w:r w:rsidRPr="006539E0">
              <w:rPr>
                <w:bCs/>
                <w:sz w:val="28"/>
                <w:szCs w:val="28"/>
                <w:lang w:val="uk-UA"/>
              </w:rPr>
              <w:t>Довідкове видання»</w:t>
            </w:r>
            <w:r w:rsidRPr="006539E0">
              <w:rPr>
                <w:rStyle w:val="23"/>
                <w:sz w:val="28"/>
                <w:szCs w:val="28"/>
                <w:lang w:val="uk-UA" w:eastAsia="uk-UA"/>
              </w:rPr>
              <w:t xml:space="preserve"> «</w:t>
            </w:r>
            <w:r w:rsidRPr="006539E0">
              <w:rPr>
                <w:bCs/>
                <w:sz w:val="28"/>
                <w:szCs w:val="28"/>
                <w:lang w:val="uk-UA"/>
              </w:rPr>
              <w:t>Документ»</w:t>
            </w:r>
            <w:r w:rsidRPr="006539E0">
              <w:rPr>
                <w:rStyle w:val="23"/>
                <w:sz w:val="28"/>
                <w:szCs w:val="28"/>
                <w:lang w:val="uk-UA" w:eastAsia="uk-UA"/>
              </w:rPr>
              <w:t xml:space="preserve"> «</w:t>
            </w:r>
            <w:r w:rsidRPr="006539E0">
              <w:rPr>
                <w:bCs/>
                <w:sz w:val="28"/>
                <w:szCs w:val="28"/>
                <w:lang w:val="uk-UA"/>
              </w:rPr>
              <w:t>Електронний документ»</w:t>
            </w:r>
            <w:r w:rsidRPr="006539E0">
              <w:rPr>
                <w:rStyle w:val="23"/>
                <w:sz w:val="28"/>
                <w:szCs w:val="28"/>
                <w:lang w:val="uk-UA" w:eastAsia="uk-UA"/>
              </w:rPr>
              <w:t xml:space="preserve"> «</w:t>
            </w:r>
            <w:r w:rsidRPr="006539E0">
              <w:rPr>
                <w:bCs/>
                <w:sz w:val="28"/>
                <w:szCs w:val="28"/>
                <w:lang w:val="uk-UA"/>
              </w:rPr>
              <w:t>Збірник»</w:t>
            </w:r>
            <w:r w:rsidRPr="006539E0">
              <w:rPr>
                <w:rStyle w:val="23"/>
                <w:sz w:val="28"/>
                <w:szCs w:val="28"/>
                <w:lang w:val="uk-UA" w:eastAsia="uk-UA"/>
              </w:rPr>
              <w:t xml:space="preserve"> «</w:t>
            </w:r>
            <w:r w:rsidRPr="006539E0">
              <w:rPr>
                <w:bCs/>
                <w:sz w:val="28"/>
                <w:szCs w:val="28"/>
                <w:lang w:val="uk-UA"/>
              </w:rPr>
              <w:t>Каталог бібліотечний»</w:t>
            </w:r>
            <w:r w:rsidRPr="006539E0">
              <w:rPr>
                <w:rStyle w:val="23"/>
                <w:sz w:val="28"/>
                <w:szCs w:val="28"/>
                <w:lang w:val="uk-UA" w:eastAsia="uk-UA"/>
              </w:rPr>
              <w:t xml:space="preserve"> «</w:t>
            </w:r>
            <w:r w:rsidRPr="006539E0">
              <w:rPr>
                <w:bCs/>
                <w:sz w:val="28"/>
                <w:szCs w:val="28"/>
                <w:lang w:val="uk-UA"/>
              </w:rPr>
              <w:t>Книга»</w:t>
            </w:r>
            <w:r w:rsidRPr="006539E0">
              <w:rPr>
                <w:rStyle w:val="23"/>
                <w:sz w:val="28"/>
                <w:szCs w:val="28"/>
                <w:lang w:val="uk-UA" w:eastAsia="uk-UA"/>
              </w:rPr>
              <w:t xml:space="preserve"> «</w:t>
            </w:r>
            <w:r w:rsidRPr="006539E0">
              <w:rPr>
                <w:bCs/>
                <w:sz w:val="28"/>
                <w:szCs w:val="28"/>
                <w:lang w:val="uk-UA"/>
              </w:rPr>
              <w:t>Конспектування»</w:t>
            </w:r>
            <w:r w:rsidRPr="006539E0">
              <w:rPr>
                <w:rStyle w:val="23"/>
                <w:sz w:val="28"/>
                <w:szCs w:val="28"/>
                <w:lang w:val="uk-UA" w:eastAsia="uk-UA"/>
              </w:rPr>
              <w:t xml:space="preserve"> «</w:t>
            </w:r>
            <w:r w:rsidRPr="006539E0">
              <w:rPr>
                <w:bCs/>
                <w:sz w:val="28"/>
                <w:szCs w:val="28"/>
                <w:lang w:val="uk-UA"/>
              </w:rPr>
              <w:t>Листівка» «Монографія»</w:t>
            </w:r>
            <w:r w:rsidRPr="006539E0">
              <w:rPr>
                <w:rStyle w:val="23"/>
                <w:sz w:val="28"/>
                <w:szCs w:val="28"/>
                <w:lang w:val="uk-UA" w:eastAsia="uk-UA"/>
              </w:rPr>
              <w:t xml:space="preserve"> «</w:t>
            </w:r>
            <w:r w:rsidRPr="006539E0">
              <w:rPr>
                <w:bCs/>
                <w:sz w:val="28"/>
                <w:szCs w:val="28"/>
                <w:lang w:val="uk-UA"/>
              </w:rPr>
              <w:t>Навчальний посібник»</w:t>
            </w:r>
            <w:r w:rsidRPr="006539E0">
              <w:rPr>
                <w:rStyle w:val="23"/>
                <w:sz w:val="28"/>
                <w:szCs w:val="28"/>
                <w:lang w:val="uk-UA" w:eastAsia="uk-UA"/>
              </w:rPr>
              <w:t xml:space="preserve"> «</w:t>
            </w:r>
            <w:r w:rsidRPr="006539E0">
              <w:rPr>
                <w:bCs/>
                <w:sz w:val="28"/>
                <w:szCs w:val="28"/>
                <w:lang w:val="uk-UA"/>
              </w:rPr>
              <w:t>Науково-популярне видання»</w:t>
            </w:r>
            <w:r w:rsidRPr="006539E0">
              <w:rPr>
                <w:rStyle w:val="23"/>
                <w:sz w:val="28"/>
                <w:szCs w:val="28"/>
                <w:lang w:val="uk-UA" w:eastAsia="uk-UA"/>
              </w:rPr>
              <w:t xml:space="preserve"> «</w:t>
            </w:r>
            <w:r w:rsidRPr="006539E0">
              <w:rPr>
                <w:bCs/>
                <w:sz w:val="28"/>
                <w:szCs w:val="28"/>
                <w:lang w:val="uk-UA"/>
              </w:rPr>
              <w:t>Неперіодичне видання»</w:t>
            </w:r>
            <w:r w:rsidRPr="006539E0">
              <w:rPr>
                <w:rStyle w:val="23"/>
                <w:sz w:val="28"/>
                <w:szCs w:val="28"/>
                <w:lang w:val="uk-UA" w:eastAsia="uk-UA"/>
              </w:rPr>
              <w:t xml:space="preserve"> «</w:t>
            </w:r>
            <w:r w:rsidRPr="006539E0">
              <w:rPr>
                <w:bCs/>
                <w:sz w:val="28"/>
                <w:szCs w:val="28"/>
                <w:lang w:val="uk-UA"/>
              </w:rPr>
              <w:t>Первинний документ»</w:t>
            </w:r>
            <w:r w:rsidRPr="006539E0">
              <w:rPr>
                <w:rStyle w:val="23"/>
                <w:sz w:val="28"/>
                <w:szCs w:val="28"/>
                <w:lang w:val="uk-UA" w:eastAsia="uk-UA"/>
              </w:rPr>
              <w:t xml:space="preserve"> «</w:t>
            </w:r>
            <w:r w:rsidRPr="006539E0">
              <w:rPr>
                <w:bCs/>
                <w:sz w:val="28"/>
                <w:szCs w:val="28"/>
                <w:lang w:val="uk-UA"/>
              </w:rPr>
              <w:t>Періодичне видання»</w:t>
            </w:r>
            <w:r w:rsidRPr="006539E0">
              <w:rPr>
                <w:rStyle w:val="23"/>
                <w:sz w:val="28"/>
                <w:szCs w:val="28"/>
                <w:lang w:val="uk-UA" w:eastAsia="uk-UA"/>
              </w:rPr>
              <w:t xml:space="preserve"> «</w:t>
            </w:r>
            <w:r w:rsidRPr="006539E0">
              <w:rPr>
                <w:bCs/>
                <w:sz w:val="28"/>
                <w:szCs w:val="28"/>
                <w:lang w:val="uk-UA"/>
              </w:rPr>
              <w:t>Підручник»</w:t>
            </w:r>
            <w:r w:rsidRPr="006539E0">
              <w:rPr>
                <w:rStyle w:val="23"/>
                <w:sz w:val="28"/>
                <w:szCs w:val="28"/>
                <w:lang w:val="uk-UA" w:eastAsia="uk-UA"/>
              </w:rPr>
              <w:t xml:space="preserve"> «</w:t>
            </w:r>
            <w:r w:rsidRPr="006539E0">
              <w:rPr>
                <w:bCs/>
                <w:sz w:val="28"/>
                <w:szCs w:val="28"/>
                <w:lang w:val="uk-UA"/>
              </w:rPr>
              <w:t>Посібник»</w:t>
            </w:r>
            <w:r w:rsidRPr="006539E0">
              <w:rPr>
                <w:rStyle w:val="23"/>
                <w:sz w:val="28"/>
                <w:szCs w:val="28"/>
                <w:lang w:val="uk-UA" w:eastAsia="uk-UA"/>
              </w:rPr>
              <w:t xml:space="preserve"> «</w:t>
            </w:r>
            <w:r w:rsidRPr="006539E0">
              <w:rPr>
                <w:bCs/>
                <w:sz w:val="28"/>
                <w:szCs w:val="28"/>
                <w:lang w:val="uk-UA"/>
              </w:rPr>
              <w:t>Предметний каталог»</w:t>
            </w:r>
            <w:r w:rsidRPr="006539E0">
              <w:rPr>
                <w:rStyle w:val="23"/>
                <w:sz w:val="28"/>
                <w:szCs w:val="28"/>
                <w:lang w:val="uk-UA" w:eastAsia="uk-UA"/>
              </w:rPr>
              <w:t xml:space="preserve"> «</w:t>
            </w:r>
            <w:r w:rsidRPr="006539E0">
              <w:rPr>
                <w:bCs/>
                <w:sz w:val="28"/>
                <w:szCs w:val="28"/>
                <w:lang w:val="uk-UA"/>
              </w:rPr>
              <w:t>Реферат»</w:t>
            </w:r>
            <w:r w:rsidRPr="006539E0">
              <w:rPr>
                <w:rStyle w:val="23"/>
                <w:sz w:val="28"/>
                <w:szCs w:val="28"/>
                <w:lang w:val="uk-UA" w:eastAsia="uk-UA"/>
              </w:rPr>
              <w:t xml:space="preserve"> «</w:t>
            </w:r>
            <w:r w:rsidRPr="006539E0">
              <w:rPr>
                <w:bCs/>
                <w:sz w:val="28"/>
                <w:szCs w:val="28"/>
                <w:lang w:val="uk-UA"/>
              </w:rPr>
              <w:t>Рецензія»</w:t>
            </w:r>
            <w:r w:rsidRPr="006539E0">
              <w:rPr>
                <w:rStyle w:val="23"/>
                <w:sz w:val="28"/>
                <w:szCs w:val="28"/>
                <w:lang w:val="uk-UA" w:eastAsia="uk-UA"/>
              </w:rPr>
              <w:t xml:space="preserve"> «</w:t>
            </w:r>
            <w:r w:rsidRPr="006539E0">
              <w:rPr>
                <w:bCs/>
                <w:sz w:val="28"/>
                <w:szCs w:val="28"/>
                <w:lang w:val="uk-UA"/>
              </w:rPr>
              <w:t>Систематичний каталог»</w:t>
            </w:r>
            <w:r w:rsidRPr="006539E0">
              <w:rPr>
                <w:rStyle w:val="23"/>
                <w:sz w:val="28"/>
                <w:szCs w:val="28"/>
                <w:lang w:val="uk-UA" w:eastAsia="uk-UA"/>
              </w:rPr>
              <w:t xml:space="preserve"> «</w:t>
            </w:r>
            <w:r w:rsidRPr="006539E0">
              <w:rPr>
                <w:bCs/>
                <w:sz w:val="28"/>
                <w:szCs w:val="28"/>
                <w:lang w:val="uk-UA"/>
              </w:rPr>
              <w:t>Словник»</w:t>
            </w:r>
            <w:r w:rsidRPr="006539E0">
              <w:rPr>
                <w:rStyle w:val="23"/>
                <w:sz w:val="28"/>
                <w:szCs w:val="28"/>
                <w:lang w:val="uk-UA" w:eastAsia="uk-UA"/>
              </w:rPr>
              <w:t xml:space="preserve"> «</w:t>
            </w:r>
            <w:r w:rsidRPr="006539E0">
              <w:rPr>
                <w:bCs/>
                <w:sz w:val="28"/>
                <w:szCs w:val="28"/>
                <w:lang w:val="uk-UA"/>
              </w:rPr>
              <w:t>Тезаурус»</w:t>
            </w:r>
            <w:r w:rsidRPr="006539E0">
              <w:rPr>
                <w:rStyle w:val="23"/>
                <w:sz w:val="28"/>
                <w:szCs w:val="28"/>
                <w:lang w:val="uk-UA" w:eastAsia="uk-UA"/>
              </w:rPr>
              <w:t xml:space="preserve"> «</w:t>
            </w:r>
            <w:r w:rsidRPr="006539E0">
              <w:rPr>
                <w:bCs/>
                <w:sz w:val="28"/>
                <w:szCs w:val="28"/>
                <w:lang w:val="uk-UA"/>
              </w:rPr>
              <w:t>Хрестоматія»</w:t>
            </w:r>
            <w:r w:rsidRPr="006539E0">
              <w:rPr>
                <w:rStyle w:val="23"/>
                <w:sz w:val="28"/>
                <w:szCs w:val="28"/>
                <w:lang w:val="uk-UA" w:eastAsia="uk-UA"/>
              </w:rPr>
              <w:t xml:space="preserve"> </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40</w:t>
            </w:r>
          </w:p>
        </w:tc>
      </w:tr>
      <w:tr w:rsidR="0047740D" w:rsidRPr="006539E0" w:rsidTr="00C66435">
        <w:tc>
          <w:tcPr>
            <w:tcW w:w="8223" w:type="dxa"/>
          </w:tcPr>
          <w:p w:rsidR="0047740D" w:rsidRPr="006539E0" w:rsidRDefault="0047740D" w:rsidP="00C66435">
            <w:pPr>
              <w:tabs>
                <w:tab w:val="left" w:pos="0"/>
              </w:tabs>
              <w:jc w:val="center"/>
              <w:rPr>
                <w:b/>
                <w:sz w:val="28"/>
                <w:szCs w:val="28"/>
                <w:lang w:val="uk-UA"/>
              </w:rPr>
            </w:pPr>
            <w:r w:rsidRPr="006539E0">
              <w:rPr>
                <w:b/>
                <w:sz w:val="28"/>
                <w:szCs w:val="28"/>
                <w:lang w:val="uk-UA"/>
              </w:rPr>
              <w:t>Кредит 16. Сприйняття та засвоєння інформації</w:t>
            </w:r>
          </w:p>
          <w:p w:rsidR="0047740D" w:rsidRPr="006539E0" w:rsidRDefault="0047740D" w:rsidP="00C66435">
            <w:pPr>
              <w:tabs>
                <w:tab w:val="left" w:pos="0"/>
              </w:tabs>
              <w:jc w:val="both"/>
              <w:rPr>
                <w:sz w:val="28"/>
                <w:szCs w:val="28"/>
                <w:lang w:val="uk-UA"/>
              </w:rPr>
            </w:pPr>
            <w:r w:rsidRPr="006539E0">
              <w:rPr>
                <w:sz w:val="28"/>
                <w:szCs w:val="28"/>
                <w:u w:val="single"/>
                <w:lang w:val="uk-UA"/>
              </w:rPr>
              <w:t>Прочитати та законспектувати працю</w:t>
            </w:r>
            <w:r w:rsidRPr="006539E0">
              <w:rPr>
                <w:sz w:val="28"/>
                <w:szCs w:val="28"/>
                <w:lang w:val="uk-UA"/>
              </w:rPr>
              <w:t xml:space="preserve"> </w:t>
            </w:r>
          </w:p>
          <w:p w:rsidR="0047740D" w:rsidRPr="006539E0" w:rsidRDefault="0047740D" w:rsidP="00C66435">
            <w:pPr>
              <w:tabs>
                <w:tab w:val="left" w:pos="0"/>
              </w:tabs>
              <w:jc w:val="both"/>
              <w:rPr>
                <w:b/>
                <w:sz w:val="28"/>
                <w:szCs w:val="28"/>
                <w:lang w:val="uk-UA"/>
              </w:rPr>
            </w:pPr>
            <w:r w:rsidRPr="006539E0">
              <w:rPr>
                <w:sz w:val="28"/>
                <w:szCs w:val="28"/>
                <w:lang w:val="uk-UA"/>
              </w:rPr>
              <w:t>О.А.Кузнецов, Л.Н.Хромов «Техніка швидкісного читання»</w:t>
            </w:r>
          </w:p>
        </w:tc>
        <w:tc>
          <w:tcPr>
            <w:tcW w:w="1099" w:type="dxa"/>
          </w:tcPr>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20</w:t>
            </w:r>
          </w:p>
        </w:tc>
        <w:tc>
          <w:tcPr>
            <w:tcW w:w="1099" w:type="dxa"/>
          </w:tcPr>
          <w:p w:rsidR="00B822F3" w:rsidRDefault="00B822F3" w:rsidP="00C66435">
            <w:pPr>
              <w:tabs>
                <w:tab w:val="left" w:pos="360"/>
              </w:tabs>
              <w:autoSpaceDE w:val="0"/>
              <w:autoSpaceDN w:val="0"/>
              <w:adjustRightInd w:val="0"/>
              <w:jc w:val="center"/>
              <w:rPr>
                <w:sz w:val="28"/>
                <w:szCs w:val="28"/>
                <w:lang w:val="uk-UA"/>
              </w:rPr>
            </w:pPr>
          </w:p>
          <w:p w:rsidR="00B822F3" w:rsidRDefault="00B822F3" w:rsidP="00C66435">
            <w:pPr>
              <w:tabs>
                <w:tab w:val="left" w:pos="360"/>
              </w:tabs>
              <w:autoSpaceDE w:val="0"/>
              <w:autoSpaceDN w:val="0"/>
              <w:adjustRightInd w:val="0"/>
              <w:jc w:val="center"/>
              <w:rPr>
                <w:sz w:val="28"/>
                <w:szCs w:val="28"/>
                <w:lang w:val="uk-UA"/>
              </w:rPr>
            </w:pPr>
          </w:p>
          <w:p w:rsidR="0047740D" w:rsidRPr="006539E0" w:rsidRDefault="0047740D" w:rsidP="00C66435">
            <w:pPr>
              <w:tabs>
                <w:tab w:val="left" w:pos="360"/>
              </w:tabs>
              <w:autoSpaceDE w:val="0"/>
              <w:autoSpaceDN w:val="0"/>
              <w:adjustRightInd w:val="0"/>
              <w:jc w:val="center"/>
              <w:rPr>
                <w:sz w:val="28"/>
                <w:szCs w:val="28"/>
                <w:lang w:val="uk-UA"/>
              </w:rPr>
            </w:pPr>
            <w:r w:rsidRPr="006539E0">
              <w:rPr>
                <w:sz w:val="28"/>
                <w:szCs w:val="28"/>
                <w:lang w:val="uk-UA"/>
              </w:rPr>
              <w:t>40</w:t>
            </w:r>
          </w:p>
        </w:tc>
      </w:tr>
      <w:tr w:rsidR="0047740D" w:rsidRPr="006539E0" w:rsidTr="00C66435">
        <w:tc>
          <w:tcPr>
            <w:tcW w:w="8223" w:type="dxa"/>
          </w:tcPr>
          <w:p w:rsidR="0047740D" w:rsidRPr="006539E0" w:rsidRDefault="0047740D" w:rsidP="00C66435">
            <w:pPr>
              <w:tabs>
                <w:tab w:val="left" w:pos="0"/>
              </w:tabs>
              <w:jc w:val="both"/>
              <w:rPr>
                <w:b/>
                <w:sz w:val="28"/>
                <w:szCs w:val="28"/>
                <w:lang w:val="uk-UA"/>
              </w:rPr>
            </w:pPr>
            <w:r w:rsidRPr="006539E0">
              <w:rPr>
                <w:b/>
                <w:sz w:val="28"/>
                <w:szCs w:val="28"/>
                <w:lang w:val="uk-UA"/>
              </w:rPr>
              <w:t>Усього:</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r w:rsidRPr="006539E0">
              <w:rPr>
                <w:b/>
                <w:sz w:val="28"/>
                <w:szCs w:val="28"/>
                <w:lang w:val="uk-UA"/>
              </w:rPr>
              <w:t>320</w:t>
            </w:r>
          </w:p>
        </w:tc>
        <w:tc>
          <w:tcPr>
            <w:tcW w:w="1099" w:type="dxa"/>
          </w:tcPr>
          <w:p w:rsidR="0047740D" w:rsidRPr="006539E0" w:rsidRDefault="0047740D" w:rsidP="00C66435">
            <w:pPr>
              <w:tabs>
                <w:tab w:val="left" w:pos="360"/>
              </w:tabs>
              <w:autoSpaceDE w:val="0"/>
              <w:autoSpaceDN w:val="0"/>
              <w:adjustRightInd w:val="0"/>
              <w:jc w:val="center"/>
              <w:rPr>
                <w:b/>
                <w:sz w:val="28"/>
                <w:szCs w:val="28"/>
                <w:lang w:val="uk-UA"/>
              </w:rPr>
            </w:pPr>
          </w:p>
        </w:tc>
      </w:tr>
    </w:tbl>
    <w:p w:rsidR="008C0630" w:rsidRPr="006539E0" w:rsidRDefault="008C0630" w:rsidP="008C0630">
      <w:pPr>
        <w:spacing w:line="360" w:lineRule="auto"/>
        <w:ind w:hanging="425"/>
        <w:jc w:val="center"/>
        <w:rPr>
          <w:b/>
          <w:sz w:val="28"/>
          <w:szCs w:val="28"/>
          <w:lang w:val="uk-UA"/>
        </w:rPr>
      </w:pPr>
      <w:r w:rsidRPr="006539E0">
        <w:rPr>
          <w:b/>
          <w:sz w:val="28"/>
          <w:szCs w:val="28"/>
          <w:lang w:val="uk-UA"/>
        </w:rPr>
        <w:t>Завдання до практичних занять</w:t>
      </w:r>
    </w:p>
    <w:p w:rsidR="00736ACD" w:rsidRPr="006539E0" w:rsidRDefault="00736ACD" w:rsidP="00736ACD">
      <w:pPr>
        <w:tabs>
          <w:tab w:val="left" w:pos="284"/>
          <w:tab w:val="left" w:pos="567"/>
          <w:tab w:val="left" w:pos="1134"/>
        </w:tabs>
        <w:jc w:val="center"/>
        <w:rPr>
          <w:b/>
          <w:sz w:val="28"/>
          <w:szCs w:val="28"/>
          <w:lang w:val="uk-UA"/>
        </w:rPr>
      </w:pPr>
      <w:r w:rsidRPr="006539E0">
        <w:rPr>
          <w:b/>
          <w:sz w:val="28"/>
          <w:szCs w:val="28"/>
          <w:u w:val="single"/>
          <w:lang w:val="uk-UA"/>
        </w:rPr>
        <w:lastRenderedPageBreak/>
        <w:t>Кредит 1. Співвідношення біологічного та соціального в людині</w:t>
      </w:r>
    </w:p>
    <w:p w:rsidR="00736ACD" w:rsidRPr="006539E0" w:rsidRDefault="00736ACD" w:rsidP="00736ACD">
      <w:pPr>
        <w:pStyle w:val="a7"/>
        <w:rPr>
          <w:b w:val="0"/>
          <w:szCs w:val="28"/>
        </w:rPr>
      </w:pPr>
      <w:r w:rsidRPr="006539E0">
        <w:rPr>
          <w:szCs w:val="28"/>
        </w:rPr>
        <w:t xml:space="preserve">Практичне заняття 1 </w:t>
      </w:r>
    </w:p>
    <w:p w:rsidR="00736ACD" w:rsidRPr="006539E0" w:rsidRDefault="00736ACD" w:rsidP="00736ACD">
      <w:pPr>
        <w:pStyle w:val="ad"/>
        <w:tabs>
          <w:tab w:val="left" w:pos="567"/>
          <w:tab w:val="left" w:pos="1134"/>
        </w:tabs>
        <w:spacing w:before="0" w:beforeAutospacing="0" w:after="0" w:afterAutospacing="0" w:line="276" w:lineRule="auto"/>
        <w:ind w:left="567"/>
        <w:rPr>
          <w:b/>
          <w:sz w:val="28"/>
          <w:szCs w:val="28"/>
        </w:rPr>
      </w:pPr>
      <w:r w:rsidRPr="006539E0">
        <w:rPr>
          <w:b/>
          <w:sz w:val="28"/>
          <w:szCs w:val="28"/>
        </w:rPr>
        <w:t xml:space="preserve">Тема: </w:t>
      </w:r>
      <w:r w:rsidRPr="006539E0">
        <w:rPr>
          <w:sz w:val="28"/>
          <w:szCs w:val="28"/>
        </w:rPr>
        <w:t>Феномен людини та основні тлумачення її походження.</w:t>
      </w:r>
    </w:p>
    <w:p w:rsidR="00736ACD" w:rsidRPr="006539E0" w:rsidRDefault="00736ACD" w:rsidP="00736ACD">
      <w:pPr>
        <w:pStyle w:val="ad"/>
        <w:tabs>
          <w:tab w:val="left" w:pos="567"/>
          <w:tab w:val="left" w:pos="1134"/>
        </w:tabs>
        <w:spacing w:before="0" w:beforeAutospacing="0" w:after="0" w:afterAutospacing="0" w:line="276" w:lineRule="auto"/>
        <w:ind w:left="567"/>
        <w:rPr>
          <w:sz w:val="28"/>
          <w:szCs w:val="28"/>
        </w:rPr>
      </w:pPr>
      <w:r w:rsidRPr="006539E0">
        <w:rPr>
          <w:b/>
          <w:sz w:val="28"/>
          <w:szCs w:val="28"/>
        </w:rPr>
        <w:t xml:space="preserve">Мета: </w:t>
      </w:r>
      <w:r w:rsidRPr="006539E0">
        <w:rPr>
          <w:sz w:val="28"/>
          <w:szCs w:val="28"/>
        </w:rPr>
        <w:t xml:space="preserve">Набути науково-обгрунтованого уявлення щодо феномену та походження людини </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pStyle w:val="ad"/>
        <w:numPr>
          <w:ilvl w:val="0"/>
          <w:numId w:val="55"/>
        </w:numPr>
        <w:tabs>
          <w:tab w:val="left" w:pos="567"/>
          <w:tab w:val="left" w:pos="1134"/>
        </w:tabs>
        <w:spacing w:before="0" w:beforeAutospacing="0" w:after="0" w:afterAutospacing="0" w:line="276" w:lineRule="auto"/>
        <w:ind w:left="0" w:firstLine="567"/>
        <w:rPr>
          <w:sz w:val="28"/>
          <w:szCs w:val="28"/>
        </w:rPr>
      </w:pPr>
      <w:r w:rsidRPr="006539E0">
        <w:rPr>
          <w:sz w:val="28"/>
          <w:szCs w:val="28"/>
        </w:rPr>
        <w:t xml:space="preserve">Походження людського життя у міфологічному світогляді. </w:t>
      </w:r>
    </w:p>
    <w:p w:rsidR="00736ACD" w:rsidRPr="006539E0" w:rsidRDefault="00736ACD" w:rsidP="00C66435">
      <w:pPr>
        <w:pStyle w:val="ad"/>
        <w:numPr>
          <w:ilvl w:val="0"/>
          <w:numId w:val="55"/>
        </w:numPr>
        <w:tabs>
          <w:tab w:val="left" w:pos="567"/>
          <w:tab w:val="left" w:pos="1134"/>
        </w:tabs>
        <w:spacing w:before="0" w:beforeAutospacing="0" w:after="0" w:afterAutospacing="0" w:line="276" w:lineRule="auto"/>
        <w:ind w:left="0" w:firstLine="567"/>
        <w:rPr>
          <w:sz w:val="28"/>
          <w:szCs w:val="28"/>
        </w:rPr>
      </w:pPr>
      <w:r w:rsidRPr="006539E0">
        <w:rPr>
          <w:sz w:val="28"/>
          <w:szCs w:val="28"/>
        </w:rPr>
        <w:t xml:space="preserve">Походження людського життя у релігійному світогляді. </w:t>
      </w:r>
    </w:p>
    <w:p w:rsidR="00736ACD" w:rsidRPr="006539E0" w:rsidRDefault="00736ACD" w:rsidP="00C66435">
      <w:pPr>
        <w:pStyle w:val="af3"/>
        <w:numPr>
          <w:ilvl w:val="0"/>
          <w:numId w:val="55"/>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Філософія Давнього Сходу про людину.</w:t>
      </w:r>
    </w:p>
    <w:p w:rsidR="00736ACD" w:rsidRPr="006539E0" w:rsidRDefault="00736ACD" w:rsidP="00C66435">
      <w:pPr>
        <w:pStyle w:val="af3"/>
        <w:numPr>
          <w:ilvl w:val="0"/>
          <w:numId w:val="55"/>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Проблема людини у філософії Давньої Греції.</w:t>
      </w:r>
    </w:p>
    <w:p w:rsidR="00736ACD" w:rsidRPr="006539E0" w:rsidRDefault="00736ACD" w:rsidP="00C66435">
      <w:pPr>
        <w:pStyle w:val="af3"/>
        <w:numPr>
          <w:ilvl w:val="0"/>
          <w:numId w:val="55"/>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Середньовічна християнська концепція людини.</w:t>
      </w:r>
    </w:p>
    <w:p w:rsidR="00736ACD" w:rsidRPr="006539E0" w:rsidRDefault="00736ACD" w:rsidP="00C66435">
      <w:pPr>
        <w:pStyle w:val="af3"/>
        <w:numPr>
          <w:ilvl w:val="0"/>
          <w:numId w:val="55"/>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Людина Нового часу у європейській філософії.</w:t>
      </w:r>
    </w:p>
    <w:p w:rsidR="00736ACD" w:rsidRPr="006539E0" w:rsidRDefault="00736ACD" w:rsidP="00C66435">
      <w:pPr>
        <w:pStyle w:val="af3"/>
        <w:numPr>
          <w:ilvl w:val="0"/>
          <w:numId w:val="55"/>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Німецька класична філософія про людину.</w:t>
      </w:r>
    </w:p>
    <w:p w:rsidR="00736ACD" w:rsidRPr="006539E0" w:rsidRDefault="00736ACD" w:rsidP="00C66435">
      <w:pPr>
        <w:pStyle w:val="ad"/>
        <w:numPr>
          <w:ilvl w:val="0"/>
          <w:numId w:val="55"/>
        </w:numPr>
        <w:tabs>
          <w:tab w:val="left" w:pos="567"/>
          <w:tab w:val="left" w:pos="1134"/>
        </w:tabs>
        <w:spacing w:before="0" w:beforeAutospacing="0" w:after="0" w:afterAutospacing="0" w:line="276" w:lineRule="auto"/>
        <w:ind w:left="0" w:firstLine="567"/>
        <w:rPr>
          <w:sz w:val="28"/>
          <w:szCs w:val="28"/>
        </w:rPr>
      </w:pPr>
      <w:r w:rsidRPr="006539E0">
        <w:rPr>
          <w:sz w:val="28"/>
          <w:szCs w:val="28"/>
        </w:rPr>
        <w:t xml:space="preserve">Еволюційна гіпотеза. </w:t>
      </w:r>
    </w:p>
    <w:p w:rsidR="00736ACD" w:rsidRPr="006539E0" w:rsidRDefault="00736ACD" w:rsidP="00C66435">
      <w:pPr>
        <w:pStyle w:val="ad"/>
        <w:numPr>
          <w:ilvl w:val="0"/>
          <w:numId w:val="55"/>
        </w:numPr>
        <w:tabs>
          <w:tab w:val="left" w:pos="567"/>
          <w:tab w:val="left" w:pos="1134"/>
        </w:tabs>
        <w:spacing w:before="0" w:beforeAutospacing="0" w:after="0" w:afterAutospacing="0" w:line="276" w:lineRule="auto"/>
        <w:ind w:left="0" w:firstLine="567"/>
        <w:rPr>
          <w:bCs/>
          <w:sz w:val="28"/>
          <w:szCs w:val="28"/>
        </w:rPr>
      </w:pPr>
      <w:r w:rsidRPr="006539E0">
        <w:rPr>
          <w:sz w:val="28"/>
          <w:szCs w:val="28"/>
        </w:rPr>
        <w:t>Ч.Дарвін, праця «Походження видів шляхом природного відбору.</w:t>
      </w:r>
    </w:p>
    <w:p w:rsidR="00736ACD" w:rsidRPr="006539E0" w:rsidRDefault="00736ACD" w:rsidP="00736ACD">
      <w:pPr>
        <w:pStyle w:val="a7"/>
        <w:rPr>
          <w:b w:val="0"/>
          <w:szCs w:val="28"/>
        </w:rPr>
      </w:pPr>
      <w:r w:rsidRPr="006539E0">
        <w:rPr>
          <w:szCs w:val="28"/>
        </w:rPr>
        <w:t xml:space="preserve">Практичне заняття 2 </w:t>
      </w:r>
    </w:p>
    <w:p w:rsidR="00736ACD" w:rsidRPr="006539E0" w:rsidRDefault="00736ACD" w:rsidP="00736ACD">
      <w:pPr>
        <w:pStyle w:val="ad"/>
        <w:tabs>
          <w:tab w:val="left" w:pos="567"/>
          <w:tab w:val="left" w:pos="1134"/>
        </w:tabs>
        <w:spacing w:before="0" w:beforeAutospacing="0" w:after="0" w:afterAutospacing="0" w:line="276" w:lineRule="auto"/>
        <w:ind w:firstLine="567"/>
        <w:rPr>
          <w:bCs/>
          <w:sz w:val="28"/>
          <w:szCs w:val="28"/>
        </w:rPr>
      </w:pPr>
      <w:r w:rsidRPr="006539E0">
        <w:rPr>
          <w:b/>
          <w:sz w:val="28"/>
          <w:szCs w:val="28"/>
        </w:rPr>
        <w:t>Тема</w:t>
      </w:r>
      <w:r w:rsidRPr="006539E0">
        <w:rPr>
          <w:b/>
          <w:bCs/>
          <w:sz w:val="28"/>
          <w:szCs w:val="28"/>
        </w:rPr>
        <w:t xml:space="preserve">. </w:t>
      </w:r>
      <w:r w:rsidRPr="006539E0">
        <w:rPr>
          <w:bCs/>
          <w:sz w:val="28"/>
          <w:szCs w:val="28"/>
        </w:rPr>
        <w:t>Сутність і походження людини.</w:t>
      </w:r>
    </w:p>
    <w:p w:rsidR="00736ACD" w:rsidRPr="006539E0" w:rsidRDefault="00736ACD" w:rsidP="00736ACD">
      <w:pPr>
        <w:pStyle w:val="ad"/>
        <w:tabs>
          <w:tab w:val="left" w:pos="567"/>
          <w:tab w:val="left" w:pos="1134"/>
        </w:tabs>
        <w:spacing w:before="0" w:beforeAutospacing="0" w:after="0" w:afterAutospacing="0" w:line="276" w:lineRule="auto"/>
        <w:ind w:firstLine="567"/>
        <w:rPr>
          <w:sz w:val="28"/>
          <w:szCs w:val="28"/>
        </w:rPr>
      </w:pPr>
      <w:r w:rsidRPr="006539E0">
        <w:rPr>
          <w:b/>
          <w:sz w:val="28"/>
          <w:szCs w:val="28"/>
        </w:rPr>
        <w:t>Мета:</w:t>
      </w:r>
      <w:r w:rsidRPr="006539E0">
        <w:rPr>
          <w:sz w:val="28"/>
          <w:szCs w:val="28"/>
        </w:rPr>
        <w:t xml:space="preserve"> Набути науково-обгрунтованого уявлення щодо сутності і походження людини як біологічної істоти та соціального індивіда.</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pStyle w:val="ad"/>
        <w:numPr>
          <w:ilvl w:val="0"/>
          <w:numId w:val="49"/>
        </w:numPr>
        <w:tabs>
          <w:tab w:val="left" w:pos="180"/>
          <w:tab w:val="left" w:pos="567"/>
          <w:tab w:val="left" w:pos="1134"/>
        </w:tabs>
        <w:spacing w:before="0" w:beforeAutospacing="0" w:after="0" w:afterAutospacing="0" w:line="276" w:lineRule="auto"/>
        <w:ind w:left="0" w:firstLine="567"/>
        <w:rPr>
          <w:sz w:val="28"/>
          <w:szCs w:val="28"/>
        </w:rPr>
      </w:pPr>
      <w:r w:rsidRPr="006539E0">
        <w:rPr>
          <w:sz w:val="28"/>
          <w:szCs w:val="28"/>
        </w:rPr>
        <w:t xml:space="preserve">Виникнення людини. </w:t>
      </w:r>
    </w:p>
    <w:p w:rsidR="00736ACD" w:rsidRPr="006539E0" w:rsidRDefault="00736ACD" w:rsidP="00C66435">
      <w:pPr>
        <w:pStyle w:val="ad"/>
        <w:numPr>
          <w:ilvl w:val="0"/>
          <w:numId w:val="49"/>
        </w:numPr>
        <w:tabs>
          <w:tab w:val="left" w:pos="180"/>
          <w:tab w:val="left" w:pos="567"/>
          <w:tab w:val="left" w:pos="1134"/>
        </w:tabs>
        <w:spacing w:before="0" w:beforeAutospacing="0" w:after="0" w:afterAutospacing="0" w:line="276" w:lineRule="auto"/>
        <w:ind w:left="0" w:firstLine="567"/>
        <w:rPr>
          <w:sz w:val="28"/>
          <w:szCs w:val="28"/>
        </w:rPr>
      </w:pPr>
      <w:r w:rsidRPr="006539E0">
        <w:rPr>
          <w:sz w:val="28"/>
          <w:szCs w:val="28"/>
        </w:rPr>
        <w:t xml:space="preserve">Людина як біологічна істота. </w:t>
      </w:r>
    </w:p>
    <w:p w:rsidR="00736ACD" w:rsidRPr="006539E0" w:rsidRDefault="00736ACD" w:rsidP="00C66435">
      <w:pPr>
        <w:pStyle w:val="ad"/>
        <w:numPr>
          <w:ilvl w:val="0"/>
          <w:numId w:val="49"/>
        </w:numPr>
        <w:tabs>
          <w:tab w:val="left" w:pos="180"/>
          <w:tab w:val="left" w:pos="567"/>
          <w:tab w:val="left" w:pos="1134"/>
        </w:tabs>
        <w:spacing w:before="0" w:beforeAutospacing="0" w:after="0" w:afterAutospacing="0" w:line="276" w:lineRule="auto"/>
        <w:ind w:left="0" w:firstLine="567"/>
        <w:rPr>
          <w:sz w:val="28"/>
          <w:szCs w:val="28"/>
        </w:rPr>
      </w:pPr>
      <w:r w:rsidRPr="006539E0">
        <w:rPr>
          <w:sz w:val="28"/>
          <w:szCs w:val="28"/>
        </w:rPr>
        <w:t>Людина як соціальна істота.</w:t>
      </w:r>
    </w:p>
    <w:p w:rsidR="00736ACD" w:rsidRPr="006539E0" w:rsidRDefault="00736ACD" w:rsidP="00C66435">
      <w:pPr>
        <w:pStyle w:val="ad"/>
        <w:numPr>
          <w:ilvl w:val="0"/>
          <w:numId w:val="49"/>
        </w:numPr>
        <w:tabs>
          <w:tab w:val="left" w:pos="180"/>
          <w:tab w:val="left" w:pos="567"/>
          <w:tab w:val="left" w:pos="1134"/>
        </w:tabs>
        <w:spacing w:before="0" w:beforeAutospacing="0" w:after="0" w:afterAutospacing="0" w:line="276" w:lineRule="auto"/>
        <w:ind w:left="0" w:firstLine="567"/>
        <w:rPr>
          <w:sz w:val="28"/>
          <w:szCs w:val="28"/>
        </w:rPr>
      </w:pPr>
      <w:r w:rsidRPr="006539E0">
        <w:rPr>
          <w:sz w:val="28"/>
          <w:szCs w:val="28"/>
        </w:rPr>
        <w:t>Духовний світ людини.</w:t>
      </w:r>
    </w:p>
    <w:p w:rsidR="00736ACD" w:rsidRPr="006539E0" w:rsidRDefault="00736ACD" w:rsidP="00C66435">
      <w:pPr>
        <w:pStyle w:val="ad"/>
        <w:numPr>
          <w:ilvl w:val="0"/>
          <w:numId w:val="49"/>
        </w:numPr>
        <w:tabs>
          <w:tab w:val="left" w:pos="180"/>
          <w:tab w:val="left" w:pos="567"/>
          <w:tab w:val="left" w:pos="1134"/>
        </w:tabs>
        <w:spacing w:before="0" w:beforeAutospacing="0" w:after="0" w:afterAutospacing="0" w:line="276" w:lineRule="auto"/>
        <w:ind w:left="0" w:firstLine="567"/>
        <w:rPr>
          <w:sz w:val="28"/>
          <w:szCs w:val="28"/>
        </w:rPr>
      </w:pPr>
      <w:r w:rsidRPr="006539E0">
        <w:rPr>
          <w:sz w:val="28"/>
          <w:szCs w:val="28"/>
        </w:rPr>
        <w:t>Співвідношення в людині індивідуального родового та національного.</w:t>
      </w:r>
    </w:p>
    <w:p w:rsidR="00736ACD" w:rsidRPr="006539E0" w:rsidRDefault="00736ACD" w:rsidP="00736ACD">
      <w:pPr>
        <w:pStyle w:val="af3"/>
        <w:tabs>
          <w:tab w:val="left" w:pos="180"/>
          <w:tab w:val="left" w:pos="567"/>
          <w:tab w:val="left" w:pos="1134"/>
        </w:tabs>
        <w:spacing w:after="0"/>
        <w:ind w:left="0"/>
        <w:jc w:val="center"/>
        <w:rPr>
          <w:rFonts w:ascii="Times New Roman" w:hAnsi="Times New Roman"/>
          <w:b/>
          <w:sz w:val="28"/>
          <w:szCs w:val="28"/>
          <w:lang w:val="uk-UA"/>
        </w:rPr>
      </w:pPr>
      <w:r w:rsidRPr="006539E0">
        <w:rPr>
          <w:rFonts w:ascii="Times New Roman" w:hAnsi="Times New Roman"/>
          <w:b/>
          <w:sz w:val="28"/>
          <w:szCs w:val="28"/>
          <w:lang w:val="uk-UA"/>
        </w:rPr>
        <w:t>Практичне заняття 3</w:t>
      </w:r>
    </w:p>
    <w:p w:rsidR="00736ACD" w:rsidRPr="006539E0" w:rsidRDefault="00736ACD" w:rsidP="00736ACD">
      <w:pPr>
        <w:pStyle w:val="a3"/>
        <w:tabs>
          <w:tab w:val="left" w:pos="567"/>
          <w:tab w:val="left" w:pos="1134"/>
        </w:tabs>
        <w:spacing w:line="276" w:lineRule="auto"/>
        <w:rPr>
          <w:bCs/>
          <w:iCs/>
          <w:szCs w:val="28"/>
        </w:rPr>
      </w:pPr>
      <w:r w:rsidRPr="006539E0">
        <w:rPr>
          <w:b/>
          <w:szCs w:val="28"/>
        </w:rPr>
        <w:t xml:space="preserve">Тема: </w:t>
      </w:r>
      <w:r w:rsidRPr="006539E0">
        <w:rPr>
          <w:bCs/>
          <w:iCs/>
          <w:szCs w:val="28"/>
        </w:rPr>
        <w:t>Становлення та соціальне самовизначення особистості.</w:t>
      </w:r>
    </w:p>
    <w:p w:rsidR="00736ACD" w:rsidRPr="006539E0" w:rsidRDefault="00736ACD" w:rsidP="00736ACD">
      <w:pPr>
        <w:jc w:val="both"/>
        <w:rPr>
          <w:b/>
          <w:sz w:val="28"/>
          <w:szCs w:val="28"/>
          <w:lang w:val="uk-UA"/>
        </w:rPr>
      </w:pPr>
      <w:r w:rsidRPr="006539E0">
        <w:rPr>
          <w:b/>
          <w:sz w:val="28"/>
          <w:szCs w:val="28"/>
          <w:lang w:val="uk-UA"/>
        </w:rPr>
        <w:t>Мета:</w:t>
      </w:r>
      <w:r w:rsidRPr="006539E0">
        <w:rPr>
          <w:sz w:val="28"/>
          <w:szCs w:val="28"/>
          <w:lang w:val="uk-UA"/>
        </w:rPr>
        <w:t xml:space="preserve"> Закріпити знання з основних категорій та понять -  складових поняття «особистість». Поглибити знання зі складових структури соціалізації особистості.  </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50"/>
        </w:numPr>
        <w:tabs>
          <w:tab w:val="left" w:pos="180"/>
          <w:tab w:val="left" w:pos="567"/>
          <w:tab w:val="left" w:pos="1134"/>
        </w:tabs>
        <w:spacing w:line="276" w:lineRule="auto"/>
        <w:ind w:left="0" w:firstLine="567"/>
        <w:jc w:val="both"/>
        <w:rPr>
          <w:sz w:val="28"/>
          <w:szCs w:val="28"/>
          <w:lang w:val="uk-UA"/>
        </w:rPr>
      </w:pPr>
      <w:r w:rsidRPr="006539E0">
        <w:rPr>
          <w:sz w:val="28"/>
          <w:szCs w:val="28"/>
          <w:lang w:val="uk-UA"/>
        </w:rPr>
        <w:t>Специфіка соціологічного підходу до проблеми особи.</w:t>
      </w:r>
    </w:p>
    <w:p w:rsidR="00736ACD" w:rsidRPr="006539E0" w:rsidRDefault="00736ACD" w:rsidP="00C66435">
      <w:pPr>
        <w:numPr>
          <w:ilvl w:val="0"/>
          <w:numId w:val="50"/>
        </w:numPr>
        <w:tabs>
          <w:tab w:val="left" w:pos="180"/>
          <w:tab w:val="left" w:pos="567"/>
          <w:tab w:val="left" w:pos="1134"/>
        </w:tabs>
        <w:spacing w:line="276" w:lineRule="auto"/>
        <w:ind w:left="0" w:firstLine="567"/>
        <w:jc w:val="both"/>
        <w:rPr>
          <w:sz w:val="28"/>
          <w:szCs w:val="28"/>
          <w:lang w:val="uk-UA"/>
        </w:rPr>
      </w:pPr>
      <w:r w:rsidRPr="006539E0">
        <w:rPr>
          <w:sz w:val="28"/>
          <w:szCs w:val="28"/>
          <w:lang w:val="uk-UA"/>
        </w:rPr>
        <w:t>Визначення понять: “людина”, “індивідуальність”, “особистість”.</w:t>
      </w:r>
    </w:p>
    <w:p w:rsidR="00736ACD" w:rsidRPr="006539E0" w:rsidRDefault="00736ACD" w:rsidP="00C66435">
      <w:pPr>
        <w:numPr>
          <w:ilvl w:val="0"/>
          <w:numId w:val="50"/>
        </w:numPr>
        <w:tabs>
          <w:tab w:val="left" w:pos="180"/>
          <w:tab w:val="left" w:pos="567"/>
          <w:tab w:val="left" w:pos="1134"/>
        </w:tabs>
        <w:spacing w:line="276" w:lineRule="auto"/>
        <w:ind w:left="0" w:firstLine="567"/>
        <w:jc w:val="both"/>
        <w:rPr>
          <w:sz w:val="28"/>
          <w:szCs w:val="28"/>
          <w:lang w:val="uk-UA"/>
        </w:rPr>
      </w:pPr>
      <w:r w:rsidRPr="006539E0">
        <w:rPr>
          <w:sz w:val="28"/>
          <w:szCs w:val="28"/>
          <w:lang w:val="uk-UA"/>
        </w:rPr>
        <w:t>Основні етапи соціалізації людини.</w:t>
      </w:r>
    </w:p>
    <w:p w:rsidR="00736ACD" w:rsidRPr="006539E0" w:rsidRDefault="00736ACD" w:rsidP="00C66435">
      <w:pPr>
        <w:numPr>
          <w:ilvl w:val="0"/>
          <w:numId w:val="50"/>
        </w:numPr>
        <w:tabs>
          <w:tab w:val="left" w:pos="180"/>
          <w:tab w:val="left" w:pos="567"/>
          <w:tab w:val="left" w:pos="1134"/>
        </w:tabs>
        <w:spacing w:line="276" w:lineRule="auto"/>
        <w:ind w:left="0" w:firstLine="567"/>
        <w:jc w:val="both"/>
        <w:rPr>
          <w:sz w:val="28"/>
          <w:szCs w:val="28"/>
          <w:lang w:val="uk-UA"/>
        </w:rPr>
      </w:pPr>
      <w:r w:rsidRPr="006539E0">
        <w:rPr>
          <w:sz w:val="28"/>
          <w:szCs w:val="28"/>
          <w:lang w:val="uk-UA"/>
        </w:rPr>
        <w:t xml:space="preserve">Соціальні ролі особистості. </w:t>
      </w:r>
    </w:p>
    <w:p w:rsidR="00736ACD" w:rsidRPr="006539E0" w:rsidRDefault="00736ACD" w:rsidP="00C66435">
      <w:pPr>
        <w:numPr>
          <w:ilvl w:val="0"/>
          <w:numId w:val="50"/>
        </w:numPr>
        <w:tabs>
          <w:tab w:val="left" w:pos="180"/>
          <w:tab w:val="left" w:pos="567"/>
          <w:tab w:val="left" w:pos="1134"/>
        </w:tabs>
        <w:spacing w:line="276" w:lineRule="auto"/>
        <w:ind w:left="0" w:firstLine="567"/>
        <w:jc w:val="both"/>
        <w:rPr>
          <w:sz w:val="28"/>
          <w:szCs w:val="28"/>
          <w:lang w:val="uk-UA"/>
        </w:rPr>
      </w:pPr>
      <w:r w:rsidRPr="006539E0">
        <w:rPr>
          <w:sz w:val="28"/>
          <w:szCs w:val="28"/>
          <w:lang w:val="uk-UA"/>
        </w:rPr>
        <w:t>Життєва перспектива особистості.</w:t>
      </w:r>
    </w:p>
    <w:p w:rsidR="00736ACD" w:rsidRPr="006539E0" w:rsidRDefault="00736ACD" w:rsidP="00736ACD">
      <w:pPr>
        <w:pStyle w:val="af3"/>
        <w:tabs>
          <w:tab w:val="left" w:pos="567"/>
          <w:tab w:val="left" w:pos="1134"/>
        </w:tabs>
        <w:spacing w:after="0"/>
        <w:ind w:left="0"/>
        <w:jc w:val="center"/>
        <w:rPr>
          <w:rFonts w:ascii="Times New Roman" w:hAnsi="Times New Roman"/>
          <w:b/>
          <w:bCs/>
          <w:iCs/>
          <w:sz w:val="28"/>
          <w:szCs w:val="28"/>
          <w:u w:val="single"/>
          <w:lang w:val="uk-UA"/>
        </w:rPr>
      </w:pPr>
      <w:r w:rsidRPr="006539E0">
        <w:rPr>
          <w:rFonts w:ascii="Times New Roman" w:hAnsi="Times New Roman"/>
          <w:b/>
          <w:sz w:val="28"/>
          <w:szCs w:val="28"/>
          <w:u w:val="single"/>
          <w:lang w:val="uk-UA"/>
        </w:rPr>
        <w:t xml:space="preserve">Кредит 2. </w:t>
      </w:r>
      <w:r w:rsidRPr="006539E0">
        <w:rPr>
          <w:rFonts w:ascii="Times New Roman" w:hAnsi="Times New Roman"/>
          <w:b/>
          <w:bCs/>
          <w:iCs/>
          <w:sz w:val="28"/>
          <w:szCs w:val="28"/>
          <w:u w:val="single"/>
          <w:lang w:val="uk-UA"/>
        </w:rPr>
        <w:t>Суспільство, як цілісна соціальна система</w:t>
      </w:r>
    </w:p>
    <w:p w:rsidR="00736ACD" w:rsidRPr="006539E0" w:rsidRDefault="00736ACD" w:rsidP="00736ACD">
      <w:pPr>
        <w:tabs>
          <w:tab w:val="left" w:pos="180"/>
          <w:tab w:val="left" w:pos="567"/>
          <w:tab w:val="left" w:pos="1134"/>
        </w:tabs>
        <w:jc w:val="center"/>
        <w:rPr>
          <w:b/>
          <w:sz w:val="28"/>
          <w:szCs w:val="28"/>
          <w:lang w:val="uk-UA"/>
        </w:rPr>
      </w:pPr>
      <w:r w:rsidRPr="006539E0">
        <w:rPr>
          <w:b/>
          <w:sz w:val="28"/>
          <w:szCs w:val="28"/>
          <w:lang w:val="uk-UA"/>
        </w:rPr>
        <w:t xml:space="preserve">Практичне заняття </w:t>
      </w:r>
      <w:r w:rsidRPr="006539E0">
        <w:rPr>
          <w:b/>
          <w:bCs/>
          <w:iCs/>
          <w:sz w:val="28"/>
          <w:szCs w:val="28"/>
          <w:lang w:val="uk-UA"/>
        </w:rPr>
        <w:t>4</w:t>
      </w:r>
    </w:p>
    <w:p w:rsidR="00736ACD" w:rsidRPr="006539E0" w:rsidRDefault="00736ACD" w:rsidP="00736ACD">
      <w:pPr>
        <w:tabs>
          <w:tab w:val="left" w:pos="180"/>
          <w:tab w:val="left" w:pos="567"/>
          <w:tab w:val="left" w:pos="1134"/>
        </w:tabs>
        <w:jc w:val="both"/>
        <w:rPr>
          <w:b/>
          <w:bCs/>
          <w:iCs/>
          <w:sz w:val="28"/>
          <w:szCs w:val="28"/>
          <w:lang w:val="uk-UA"/>
        </w:rPr>
      </w:pPr>
      <w:r w:rsidRPr="006539E0">
        <w:rPr>
          <w:b/>
          <w:sz w:val="28"/>
          <w:szCs w:val="28"/>
          <w:lang w:val="uk-UA"/>
        </w:rPr>
        <w:lastRenderedPageBreak/>
        <w:t>Тема:</w:t>
      </w:r>
      <w:r w:rsidRPr="006539E0">
        <w:rPr>
          <w:b/>
          <w:bCs/>
          <w:iCs/>
          <w:sz w:val="28"/>
          <w:szCs w:val="28"/>
          <w:lang w:val="uk-UA"/>
        </w:rPr>
        <w:t xml:space="preserve"> </w:t>
      </w:r>
      <w:r w:rsidRPr="006539E0">
        <w:rPr>
          <w:bCs/>
          <w:iCs/>
          <w:sz w:val="28"/>
          <w:szCs w:val="28"/>
          <w:lang w:val="uk-UA"/>
        </w:rPr>
        <w:t>Суспільство, як соціальна система</w:t>
      </w:r>
      <w:r w:rsidRPr="006539E0">
        <w:rPr>
          <w:b/>
          <w:bCs/>
          <w:iCs/>
          <w:sz w:val="28"/>
          <w:szCs w:val="28"/>
          <w:lang w:val="uk-UA"/>
        </w:rPr>
        <w:t>.</w:t>
      </w:r>
    </w:p>
    <w:p w:rsidR="00736ACD" w:rsidRPr="006539E0" w:rsidRDefault="00736ACD" w:rsidP="00736ACD">
      <w:pPr>
        <w:jc w:val="both"/>
        <w:rPr>
          <w:sz w:val="28"/>
          <w:szCs w:val="28"/>
          <w:lang w:val="uk-UA"/>
        </w:rPr>
      </w:pPr>
      <w:r w:rsidRPr="006539E0">
        <w:rPr>
          <w:b/>
          <w:sz w:val="28"/>
          <w:szCs w:val="28"/>
          <w:lang w:val="uk-UA"/>
        </w:rPr>
        <w:t xml:space="preserve">Мета: </w:t>
      </w:r>
      <w:r w:rsidRPr="006539E0">
        <w:rPr>
          <w:sz w:val="28"/>
          <w:szCs w:val="28"/>
          <w:lang w:val="uk-UA"/>
        </w:rPr>
        <w:t>Поглибити та закріпити знання з соціологічних теорій особистості</w:t>
      </w:r>
      <w:r w:rsidRPr="006539E0">
        <w:rPr>
          <w:color w:val="000000"/>
          <w:sz w:val="28"/>
          <w:szCs w:val="28"/>
          <w:lang w:val="uk-UA"/>
        </w:rPr>
        <w:t xml:space="preserve"> вітчизняних та закордонних науковців.</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736ACD">
      <w:pPr>
        <w:pStyle w:val="a3"/>
        <w:tabs>
          <w:tab w:val="left" w:pos="567"/>
          <w:tab w:val="left" w:pos="1134"/>
        </w:tabs>
        <w:spacing w:line="276" w:lineRule="auto"/>
        <w:ind w:firstLine="567"/>
        <w:rPr>
          <w:i/>
          <w:szCs w:val="28"/>
        </w:rPr>
      </w:pPr>
      <w:r w:rsidRPr="006539E0">
        <w:rPr>
          <w:i/>
          <w:szCs w:val="28"/>
        </w:rPr>
        <w:t xml:space="preserve">Заняття проводиться у формі “Сократичного семінару”. Рекомендуємі для ознайомлення та обговорення тексти: </w:t>
      </w:r>
    </w:p>
    <w:p w:rsidR="00736ACD" w:rsidRPr="006539E0" w:rsidRDefault="00736ACD" w:rsidP="00736ACD">
      <w:pPr>
        <w:shd w:val="clear" w:color="auto" w:fill="FFFFFF"/>
        <w:tabs>
          <w:tab w:val="left" w:pos="567"/>
          <w:tab w:val="left" w:pos="1134"/>
        </w:tabs>
        <w:autoSpaceDE w:val="0"/>
        <w:autoSpaceDN w:val="0"/>
        <w:adjustRightInd w:val="0"/>
        <w:jc w:val="both"/>
        <w:rPr>
          <w:sz w:val="28"/>
          <w:szCs w:val="28"/>
          <w:lang w:val="uk-UA"/>
        </w:rPr>
      </w:pPr>
      <w:r w:rsidRPr="006539E0">
        <w:rPr>
          <w:iCs/>
          <w:sz w:val="28"/>
          <w:szCs w:val="28"/>
          <w:lang w:val="uk-UA"/>
        </w:rPr>
        <w:t xml:space="preserve">М.Шаповал “Загальна соціологія”; </w:t>
      </w:r>
      <w:r w:rsidRPr="006539E0">
        <w:rPr>
          <w:sz w:val="28"/>
          <w:szCs w:val="28"/>
          <w:lang w:val="uk-UA"/>
        </w:rPr>
        <w:t>М.Вебер “</w:t>
      </w:r>
      <w:r w:rsidRPr="006539E0">
        <w:rPr>
          <w:iCs/>
          <w:sz w:val="28"/>
          <w:szCs w:val="28"/>
          <w:lang w:val="uk-UA"/>
        </w:rPr>
        <w:t>Протестантская этика и дух капитализма</w:t>
      </w:r>
      <w:r w:rsidRPr="006539E0">
        <w:rPr>
          <w:sz w:val="28"/>
          <w:szCs w:val="28"/>
          <w:lang w:val="uk-UA"/>
        </w:rPr>
        <w:t xml:space="preserve">”; </w:t>
      </w:r>
      <w:r w:rsidRPr="006539E0">
        <w:rPr>
          <w:iCs/>
          <w:sz w:val="28"/>
          <w:szCs w:val="28"/>
          <w:lang w:val="uk-UA"/>
        </w:rPr>
        <w:t>С.Франк “Духовные основы общества”.</w:t>
      </w:r>
      <w:r w:rsidRPr="006539E0">
        <w:rPr>
          <w:b/>
          <w:i/>
          <w:iCs/>
          <w:sz w:val="28"/>
          <w:szCs w:val="28"/>
          <w:lang w:val="uk-UA"/>
        </w:rPr>
        <w:t xml:space="preserve"> </w:t>
      </w:r>
      <w:r w:rsidRPr="006539E0">
        <w:rPr>
          <w:iCs/>
          <w:sz w:val="28"/>
          <w:szCs w:val="28"/>
          <w:lang w:val="uk-UA"/>
        </w:rPr>
        <w:t>П. Сорокін “</w:t>
      </w:r>
      <w:r w:rsidRPr="006539E0">
        <w:rPr>
          <w:sz w:val="28"/>
          <w:szCs w:val="28"/>
          <w:lang w:val="uk-UA"/>
        </w:rPr>
        <w:t>Стисла історія соціології і характеристика найголовніших напрямків у в сфері соціологічної думки” Т.Парсонс “Система современных обществ”.</w:t>
      </w:r>
    </w:p>
    <w:p w:rsidR="00736ACD" w:rsidRPr="006539E0" w:rsidRDefault="00736ACD" w:rsidP="00C66435">
      <w:pPr>
        <w:pStyle w:val="af3"/>
        <w:numPr>
          <w:ilvl w:val="0"/>
          <w:numId w:val="56"/>
        </w:numPr>
        <w:tabs>
          <w:tab w:val="left" w:pos="567"/>
          <w:tab w:val="left" w:pos="1134"/>
        </w:tabs>
        <w:spacing w:after="0"/>
        <w:ind w:left="0" w:firstLine="567"/>
        <w:rPr>
          <w:rFonts w:ascii="Times New Roman" w:hAnsi="Times New Roman"/>
          <w:sz w:val="28"/>
          <w:szCs w:val="28"/>
          <w:lang w:val="uk-UA"/>
        </w:rPr>
      </w:pPr>
      <w:r w:rsidRPr="006539E0">
        <w:rPr>
          <w:rFonts w:ascii="Times New Roman" w:hAnsi="Times New Roman"/>
          <w:sz w:val="28"/>
          <w:szCs w:val="28"/>
          <w:lang w:val="uk-UA"/>
        </w:rPr>
        <w:t xml:space="preserve">Поняття "суспільство","суспільне", "соціальне", "соціум". </w:t>
      </w:r>
    </w:p>
    <w:p w:rsidR="00736ACD" w:rsidRPr="006539E0" w:rsidRDefault="00736ACD" w:rsidP="00C66435">
      <w:pPr>
        <w:pStyle w:val="af3"/>
        <w:numPr>
          <w:ilvl w:val="0"/>
          <w:numId w:val="56"/>
        </w:numPr>
        <w:tabs>
          <w:tab w:val="left" w:pos="567"/>
          <w:tab w:val="left" w:pos="1134"/>
        </w:tabs>
        <w:spacing w:after="0"/>
        <w:ind w:left="0" w:firstLine="567"/>
        <w:rPr>
          <w:rFonts w:ascii="Times New Roman" w:hAnsi="Times New Roman"/>
          <w:sz w:val="28"/>
          <w:szCs w:val="28"/>
          <w:lang w:val="uk-UA"/>
        </w:rPr>
      </w:pPr>
      <w:r w:rsidRPr="006539E0">
        <w:rPr>
          <w:rFonts w:ascii="Times New Roman" w:hAnsi="Times New Roman"/>
          <w:sz w:val="28"/>
          <w:szCs w:val="28"/>
          <w:lang w:val="uk-UA"/>
        </w:rPr>
        <w:t>Суспільство як самоорганізована система</w:t>
      </w:r>
    </w:p>
    <w:p w:rsidR="00736ACD" w:rsidRPr="006539E0" w:rsidRDefault="00736ACD" w:rsidP="00C66435">
      <w:pPr>
        <w:pStyle w:val="a3"/>
        <w:numPr>
          <w:ilvl w:val="0"/>
          <w:numId w:val="56"/>
        </w:numPr>
        <w:tabs>
          <w:tab w:val="left" w:pos="567"/>
          <w:tab w:val="left" w:pos="1134"/>
        </w:tabs>
        <w:spacing w:line="276" w:lineRule="auto"/>
        <w:ind w:left="0" w:firstLine="567"/>
        <w:jc w:val="left"/>
        <w:rPr>
          <w:szCs w:val="28"/>
        </w:rPr>
      </w:pPr>
      <w:r w:rsidRPr="006539E0">
        <w:rPr>
          <w:szCs w:val="28"/>
        </w:rPr>
        <w:t>Який характер носять соціальні погляди авторів зазначених творів?</w:t>
      </w:r>
    </w:p>
    <w:p w:rsidR="00736ACD" w:rsidRPr="006539E0" w:rsidRDefault="00736ACD" w:rsidP="00C66435">
      <w:pPr>
        <w:pStyle w:val="a3"/>
        <w:numPr>
          <w:ilvl w:val="0"/>
          <w:numId w:val="56"/>
        </w:numPr>
        <w:tabs>
          <w:tab w:val="left" w:pos="567"/>
          <w:tab w:val="left" w:pos="1134"/>
        </w:tabs>
        <w:spacing w:line="276" w:lineRule="auto"/>
        <w:ind w:left="0" w:firstLine="567"/>
        <w:jc w:val="left"/>
        <w:rPr>
          <w:szCs w:val="28"/>
        </w:rPr>
      </w:pPr>
      <w:r w:rsidRPr="006539E0">
        <w:rPr>
          <w:szCs w:val="28"/>
        </w:rPr>
        <w:t>Яке місце займають гуманістичні цінності в зазначених працях?</w:t>
      </w:r>
    </w:p>
    <w:p w:rsidR="00736ACD" w:rsidRPr="006539E0" w:rsidRDefault="00736ACD" w:rsidP="00C66435">
      <w:pPr>
        <w:pStyle w:val="a3"/>
        <w:numPr>
          <w:ilvl w:val="0"/>
          <w:numId w:val="56"/>
        </w:numPr>
        <w:tabs>
          <w:tab w:val="left" w:pos="567"/>
          <w:tab w:val="left" w:pos="1134"/>
        </w:tabs>
        <w:spacing w:line="276" w:lineRule="auto"/>
        <w:ind w:left="0" w:firstLine="567"/>
        <w:jc w:val="left"/>
        <w:rPr>
          <w:szCs w:val="28"/>
        </w:rPr>
      </w:pPr>
      <w:r w:rsidRPr="006539E0">
        <w:rPr>
          <w:szCs w:val="28"/>
        </w:rPr>
        <w:t>Охарактеризуйте основні етапи розвитку суспільства.</w:t>
      </w:r>
    </w:p>
    <w:p w:rsidR="00736ACD" w:rsidRPr="006539E0" w:rsidRDefault="00736ACD" w:rsidP="00C66435">
      <w:pPr>
        <w:pStyle w:val="a3"/>
        <w:numPr>
          <w:ilvl w:val="0"/>
          <w:numId w:val="56"/>
        </w:numPr>
        <w:tabs>
          <w:tab w:val="left" w:pos="567"/>
          <w:tab w:val="left" w:pos="1134"/>
        </w:tabs>
        <w:spacing w:line="276" w:lineRule="auto"/>
        <w:ind w:left="0" w:firstLine="567"/>
        <w:jc w:val="left"/>
        <w:rPr>
          <w:szCs w:val="28"/>
        </w:rPr>
      </w:pPr>
      <w:r w:rsidRPr="006539E0">
        <w:rPr>
          <w:szCs w:val="28"/>
        </w:rPr>
        <w:t>Які соціальні факти запам’ятались найбільше в прочитаних творах?</w:t>
      </w:r>
    </w:p>
    <w:p w:rsidR="00736ACD" w:rsidRPr="006539E0" w:rsidRDefault="00736ACD" w:rsidP="00736ACD">
      <w:pPr>
        <w:tabs>
          <w:tab w:val="left" w:pos="567"/>
          <w:tab w:val="left" w:pos="1134"/>
          <w:tab w:val="left" w:pos="2528"/>
          <w:tab w:val="center" w:pos="5102"/>
        </w:tabs>
        <w:jc w:val="center"/>
        <w:rPr>
          <w:b/>
          <w:sz w:val="28"/>
          <w:szCs w:val="28"/>
          <w:lang w:val="uk-UA"/>
        </w:rPr>
      </w:pPr>
      <w:r w:rsidRPr="006539E0">
        <w:rPr>
          <w:b/>
          <w:sz w:val="28"/>
          <w:szCs w:val="28"/>
          <w:lang w:val="uk-UA"/>
        </w:rPr>
        <w:t>Практичне заняття 5</w:t>
      </w:r>
    </w:p>
    <w:p w:rsidR="00736ACD" w:rsidRPr="006539E0" w:rsidRDefault="00736ACD" w:rsidP="00736ACD">
      <w:pPr>
        <w:tabs>
          <w:tab w:val="left" w:pos="567"/>
          <w:tab w:val="left" w:pos="1134"/>
          <w:tab w:val="left" w:pos="2528"/>
          <w:tab w:val="center" w:pos="5102"/>
        </w:tabs>
        <w:jc w:val="both"/>
        <w:rPr>
          <w:sz w:val="28"/>
          <w:szCs w:val="28"/>
          <w:lang w:val="uk-UA"/>
        </w:rPr>
      </w:pPr>
      <w:r w:rsidRPr="006539E0">
        <w:rPr>
          <w:b/>
          <w:sz w:val="28"/>
          <w:szCs w:val="28"/>
          <w:lang w:val="uk-UA"/>
        </w:rPr>
        <w:t xml:space="preserve">Тема: </w:t>
      </w:r>
      <w:r w:rsidRPr="006539E0">
        <w:rPr>
          <w:sz w:val="28"/>
          <w:szCs w:val="28"/>
          <w:lang w:val="uk-UA"/>
        </w:rPr>
        <w:t>Соціалізація особистості в сучасному соціумі.</w:t>
      </w:r>
    </w:p>
    <w:p w:rsidR="00736ACD" w:rsidRPr="006539E0" w:rsidRDefault="00736ACD" w:rsidP="00736ACD">
      <w:pPr>
        <w:jc w:val="both"/>
        <w:rPr>
          <w:sz w:val="28"/>
          <w:szCs w:val="28"/>
          <w:lang w:val="uk-UA"/>
        </w:rPr>
      </w:pPr>
      <w:r w:rsidRPr="006539E0">
        <w:rPr>
          <w:b/>
          <w:sz w:val="28"/>
          <w:szCs w:val="28"/>
          <w:lang w:val="uk-UA"/>
        </w:rPr>
        <w:t xml:space="preserve">Мета: </w:t>
      </w:r>
      <w:r w:rsidRPr="006539E0">
        <w:rPr>
          <w:sz w:val="28"/>
          <w:szCs w:val="28"/>
          <w:lang w:val="uk-UA"/>
        </w:rPr>
        <w:t xml:space="preserve">Поглибити та закріпити знання зі складових структури соціалізації особистості в сучасному суспільстві.  </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pStyle w:val="af3"/>
        <w:numPr>
          <w:ilvl w:val="0"/>
          <w:numId w:val="57"/>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 xml:space="preserve">Поняття про соціалізацію. </w:t>
      </w:r>
    </w:p>
    <w:p w:rsidR="00736ACD" w:rsidRPr="006539E0" w:rsidRDefault="00736ACD" w:rsidP="00C66435">
      <w:pPr>
        <w:pStyle w:val="af3"/>
        <w:numPr>
          <w:ilvl w:val="0"/>
          <w:numId w:val="57"/>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 xml:space="preserve">Основні етапи соціалізації особистості. </w:t>
      </w:r>
    </w:p>
    <w:p w:rsidR="00736ACD" w:rsidRPr="006539E0" w:rsidRDefault="00736ACD" w:rsidP="00C66435">
      <w:pPr>
        <w:pStyle w:val="af3"/>
        <w:numPr>
          <w:ilvl w:val="0"/>
          <w:numId w:val="57"/>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 xml:space="preserve">Моделі та механізми соціалізації особистості. </w:t>
      </w:r>
    </w:p>
    <w:p w:rsidR="00736ACD" w:rsidRPr="006539E0" w:rsidRDefault="00736ACD" w:rsidP="00C66435">
      <w:pPr>
        <w:pStyle w:val="af3"/>
        <w:numPr>
          <w:ilvl w:val="0"/>
          <w:numId w:val="57"/>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 xml:space="preserve">Виховання як головний процес та критерій соціалізації людини. </w:t>
      </w:r>
    </w:p>
    <w:p w:rsidR="00736ACD" w:rsidRPr="006539E0" w:rsidRDefault="00736ACD" w:rsidP="00C66435">
      <w:pPr>
        <w:pStyle w:val="af3"/>
        <w:numPr>
          <w:ilvl w:val="0"/>
          <w:numId w:val="57"/>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Адаптація як основний механізм соціалізації.</w:t>
      </w:r>
    </w:p>
    <w:p w:rsidR="00736ACD" w:rsidRPr="006539E0" w:rsidRDefault="00736ACD" w:rsidP="00C66435">
      <w:pPr>
        <w:pStyle w:val="af3"/>
        <w:numPr>
          <w:ilvl w:val="0"/>
          <w:numId w:val="57"/>
        </w:numPr>
        <w:tabs>
          <w:tab w:val="left" w:pos="567"/>
          <w:tab w:val="left" w:pos="1134"/>
        </w:tabs>
        <w:spacing w:after="0"/>
        <w:ind w:left="0" w:firstLine="567"/>
        <w:jc w:val="both"/>
        <w:rPr>
          <w:rFonts w:ascii="Times New Roman" w:hAnsi="Times New Roman"/>
          <w:bCs/>
          <w:sz w:val="28"/>
          <w:szCs w:val="28"/>
          <w:lang w:val="uk-UA"/>
        </w:rPr>
      </w:pPr>
      <w:r w:rsidRPr="006539E0">
        <w:rPr>
          <w:rFonts w:ascii="Times New Roman" w:hAnsi="Times New Roman"/>
          <w:bCs/>
          <w:sz w:val="28"/>
          <w:szCs w:val="28"/>
          <w:lang w:val="uk-UA"/>
        </w:rPr>
        <w:t>Агенти соціалізації особистості</w:t>
      </w:r>
    </w:p>
    <w:p w:rsidR="00736ACD" w:rsidRPr="006539E0" w:rsidRDefault="00736ACD" w:rsidP="00C66435">
      <w:pPr>
        <w:pStyle w:val="af3"/>
        <w:numPr>
          <w:ilvl w:val="0"/>
          <w:numId w:val="57"/>
        </w:numPr>
        <w:tabs>
          <w:tab w:val="left" w:pos="567"/>
          <w:tab w:val="left" w:pos="1134"/>
        </w:tabs>
        <w:spacing w:after="0"/>
        <w:ind w:left="0" w:firstLine="567"/>
        <w:jc w:val="both"/>
        <w:rPr>
          <w:rFonts w:ascii="Times New Roman" w:hAnsi="Times New Roman"/>
          <w:bCs/>
          <w:sz w:val="28"/>
          <w:szCs w:val="28"/>
          <w:lang w:val="uk-UA"/>
        </w:rPr>
      </w:pPr>
      <w:r w:rsidRPr="006539E0">
        <w:rPr>
          <w:rFonts w:ascii="Times New Roman" w:hAnsi="Times New Roman"/>
          <w:bCs/>
          <w:sz w:val="28"/>
          <w:szCs w:val="28"/>
          <w:lang w:val="uk-UA"/>
        </w:rPr>
        <w:t>Основні сфери соціалізації особистості</w:t>
      </w:r>
    </w:p>
    <w:p w:rsidR="00736ACD" w:rsidRPr="006539E0" w:rsidRDefault="00736ACD" w:rsidP="00736ACD">
      <w:pPr>
        <w:tabs>
          <w:tab w:val="left" w:pos="567"/>
          <w:tab w:val="left" w:pos="1134"/>
        </w:tabs>
        <w:jc w:val="center"/>
        <w:rPr>
          <w:b/>
          <w:bCs/>
          <w:iCs/>
          <w:sz w:val="28"/>
          <w:szCs w:val="28"/>
          <w:u w:val="single"/>
          <w:lang w:val="uk-UA"/>
        </w:rPr>
      </w:pPr>
      <w:r w:rsidRPr="006539E0">
        <w:rPr>
          <w:b/>
          <w:sz w:val="28"/>
          <w:szCs w:val="28"/>
          <w:u w:val="single"/>
          <w:lang w:val="uk-UA"/>
        </w:rPr>
        <w:t xml:space="preserve">Кредит 3. </w:t>
      </w:r>
      <w:r w:rsidRPr="006539E0">
        <w:rPr>
          <w:b/>
          <w:bCs/>
          <w:iCs/>
          <w:sz w:val="28"/>
          <w:szCs w:val="28"/>
          <w:u w:val="single"/>
          <w:lang w:val="uk-UA"/>
        </w:rPr>
        <w:t xml:space="preserve">Людина в системі </w:t>
      </w:r>
      <w:r w:rsidRPr="006539E0">
        <w:rPr>
          <w:b/>
          <w:bCs/>
          <w:sz w:val="28"/>
          <w:szCs w:val="28"/>
          <w:u w:val="single"/>
          <w:lang w:val="uk-UA"/>
        </w:rPr>
        <w:t>соціальних інститутів</w:t>
      </w:r>
      <w:r w:rsidRPr="006539E0">
        <w:rPr>
          <w:b/>
          <w:bCs/>
          <w:iCs/>
          <w:sz w:val="28"/>
          <w:szCs w:val="28"/>
          <w:u w:val="single"/>
          <w:lang w:val="uk-UA"/>
        </w:rPr>
        <w:t xml:space="preserve"> та соціальної стратифікації суспільства</w:t>
      </w:r>
    </w:p>
    <w:p w:rsidR="00736ACD" w:rsidRPr="006539E0" w:rsidRDefault="00736ACD" w:rsidP="00736ACD">
      <w:pPr>
        <w:tabs>
          <w:tab w:val="left" w:pos="567"/>
          <w:tab w:val="left" w:pos="1134"/>
        </w:tabs>
        <w:jc w:val="center"/>
        <w:rPr>
          <w:b/>
          <w:bCs/>
          <w:iCs/>
          <w:sz w:val="28"/>
          <w:szCs w:val="28"/>
          <w:u w:val="single"/>
          <w:lang w:val="uk-UA"/>
        </w:rPr>
      </w:pPr>
      <w:r w:rsidRPr="006539E0">
        <w:rPr>
          <w:b/>
          <w:sz w:val="28"/>
          <w:szCs w:val="28"/>
          <w:lang w:val="uk-UA"/>
        </w:rPr>
        <w:t>Практичне заняття 6</w:t>
      </w:r>
    </w:p>
    <w:p w:rsidR="00736ACD" w:rsidRPr="006539E0" w:rsidRDefault="00736ACD" w:rsidP="00736ACD">
      <w:pPr>
        <w:tabs>
          <w:tab w:val="left" w:pos="567"/>
          <w:tab w:val="left" w:pos="1134"/>
        </w:tabs>
        <w:jc w:val="both"/>
        <w:rPr>
          <w:sz w:val="28"/>
          <w:szCs w:val="28"/>
          <w:lang w:val="uk-UA"/>
        </w:rPr>
      </w:pPr>
      <w:r w:rsidRPr="006539E0">
        <w:rPr>
          <w:b/>
          <w:sz w:val="28"/>
          <w:szCs w:val="28"/>
          <w:lang w:val="uk-UA"/>
        </w:rPr>
        <w:t xml:space="preserve">Тема: </w:t>
      </w:r>
      <w:r w:rsidRPr="006539E0">
        <w:rPr>
          <w:sz w:val="28"/>
          <w:szCs w:val="28"/>
          <w:lang w:val="uk-UA"/>
        </w:rPr>
        <w:t>Багатофакторний інституціональний аналіз соціалізації особистості</w:t>
      </w:r>
    </w:p>
    <w:p w:rsidR="00736ACD" w:rsidRPr="006539E0" w:rsidRDefault="00736ACD" w:rsidP="00736ACD">
      <w:pPr>
        <w:shd w:val="clear" w:color="auto" w:fill="FFFFFF"/>
        <w:jc w:val="both"/>
        <w:rPr>
          <w:color w:val="000000"/>
          <w:sz w:val="28"/>
          <w:szCs w:val="28"/>
          <w:lang w:val="uk-UA" w:eastAsia="uk-UA"/>
        </w:rPr>
      </w:pPr>
      <w:r w:rsidRPr="006539E0">
        <w:rPr>
          <w:b/>
          <w:sz w:val="28"/>
          <w:szCs w:val="28"/>
          <w:lang w:val="uk-UA"/>
        </w:rPr>
        <w:t xml:space="preserve">Мета: </w:t>
      </w:r>
      <w:r w:rsidRPr="006539E0">
        <w:rPr>
          <w:sz w:val="28"/>
          <w:szCs w:val="28"/>
          <w:lang w:val="uk-UA"/>
        </w:rPr>
        <w:t xml:space="preserve">Узагальнити класифікації соціальних інститутів. Закріпити знання з основ соціального контролю. </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Сутність соціальних інститутів, та їх, соціальна ефективність.</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Структурні елементи соціальних інститутів.</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Соціальні інститути за Г.Спенсером.</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 xml:space="preserve">Поняття соціального контролю. </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lastRenderedPageBreak/>
        <w:t>Дайте визначення поняттю “соціальний інститут”.</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Доведіть, що соціальні інститути є важливою потребою людини.</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 xml:space="preserve">Розкрийте явні та латентні функції соціальних інститутів. </w:t>
      </w:r>
    </w:p>
    <w:p w:rsidR="00736ACD" w:rsidRPr="006539E0" w:rsidRDefault="00736ACD" w:rsidP="00C66435">
      <w:pPr>
        <w:numPr>
          <w:ilvl w:val="0"/>
          <w:numId w:val="51"/>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Дайте визначення поняття “соціальний контроль”.</w:t>
      </w:r>
    </w:p>
    <w:p w:rsidR="00736ACD" w:rsidRPr="006539E0" w:rsidRDefault="00736ACD" w:rsidP="00736ACD">
      <w:pPr>
        <w:tabs>
          <w:tab w:val="left" w:pos="567"/>
          <w:tab w:val="left" w:pos="1134"/>
        </w:tabs>
        <w:jc w:val="center"/>
        <w:rPr>
          <w:b/>
          <w:sz w:val="28"/>
          <w:szCs w:val="28"/>
          <w:lang w:val="uk-UA"/>
        </w:rPr>
      </w:pPr>
      <w:r w:rsidRPr="006539E0">
        <w:rPr>
          <w:b/>
          <w:sz w:val="28"/>
          <w:szCs w:val="28"/>
          <w:lang w:val="uk-UA"/>
        </w:rPr>
        <w:t>Практичне заняття 7</w:t>
      </w:r>
    </w:p>
    <w:p w:rsidR="00736ACD" w:rsidRPr="006539E0" w:rsidRDefault="00736ACD" w:rsidP="00736ACD">
      <w:pPr>
        <w:tabs>
          <w:tab w:val="left" w:pos="567"/>
          <w:tab w:val="left" w:pos="1134"/>
        </w:tabs>
        <w:jc w:val="both"/>
        <w:rPr>
          <w:bCs/>
          <w:iCs/>
          <w:sz w:val="28"/>
          <w:szCs w:val="28"/>
          <w:lang w:val="uk-UA"/>
        </w:rPr>
      </w:pPr>
      <w:r w:rsidRPr="006539E0">
        <w:rPr>
          <w:b/>
          <w:sz w:val="28"/>
          <w:szCs w:val="28"/>
          <w:lang w:val="uk-UA"/>
        </w:rPr>
        <w:t xml:space="preserve">Тема: </w:t>
      </w:r>
      <w:r w:rsidRPr="006539E0">
        <w:rPr>
          <w:bCs/>
          <w:iCs/>
          <w:sz w:val="28"/>
          <w:szCs w:val="28"/>
          <w:lang w:val="uk-UA"/>
        </w:rPr>
        <w:t>Людина в системі соціальної стратифікації суспільства.</w:t>
      </w:r>
    </w:p>
    <w:p w:rsidR="00736ACD" w:rsidRPr="006539E0" w:rsidRDefault="00736ACD" w:rsidP="00736ACD">
      <w:pPr>
        <w:tabs>
          <w:tab w:val="left" w:pos="567"/>
          <w:tab w:val="left" w:pos="1134"/>
        </w:tabs>
        <w:jc w:val="both"/>
        <w:rPr>
          <w:sz w:val="28"/>
          <w:szCs w:val="28"/>
          <w:lang w:val="uk-UA"/>
        </w:rPr>
      </w:pPr>
      <w:r w:rsidRPr="006539E0">
        <w:rPr>
          <w:b/>
          <w:sz w:val="28"/>
          <w:szCs w:val="28"/>
          <w:lang w:val="uk-UA"/>
        </w:rPr>
        <w:t>Мета:</w:t>
      </w:r>
      <w:r w:rsidRPr="006539E0">
        <w:rPr>
          <w:color w:val="000000"/>
          <w:sz w:val="28"/>
          <w:szCs w:val="28"/>
          <w:lang w:val="uk-UA" w:eastAsia="uk-UA"/>
        </w:rPr>
        <w:t xml:space="preserve"> </w:t>
      </w:r>
      <w:r w:rsidRPr="006539E0">
        <w:rPr>
          <w:sz w:val="28"/>
          <w:szCs w:val="28"/>
          <w:lang w:val="uk-UA"/>
        </w:rPr>
        <w:t xml:space="preserve">Поглибити та закріпити знання зі складових соціальної структури та соціальної стратифікації. </w:t>
      </w:r>
      <w:r w:rsidRPr="006539E0">
        <w:rPr>
          <w:color w:val="000000"/>
          <w:sz w:val="28"/>
          <w:szCs w:val="28"/>
          <w:lang w:val="uk-UA" w:eastAsia="uk-UA"/>
        </w:rPr>
        <w:t>Формувати позитивне ставлення студентів до</w:t>
      </w:r>
      <w:r w:rsidRPr="006539E0">
        <w:rPr>
          <w:sz w:val="28"/>
          <w:szCs w:val="28"/>
          <w:lang w:val="uk-UA"/>
        </w:rPr>
        <w:t xml:space="preserve"> різних соціальних класів та прошарків населення в сучасному суспільстві.</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63"/>
        </w:numPr>
        <w:tabs>
          <w:tab w:val="left" w:pos="360"/>
          <w:tab w:val="left" w:pos="567"/>
          <w:tab w:val="left" w:pos="1134"/>
        </w:tabs>
        <w:spacing w:line="276" w:lineRule="auto"/>
        <w:ind w:hanging="720"/>
        <w:jc w:val="both"/>
        <w:rPr>
          <w:sz w:val="28"/>
          <w:szCs w:val="28"/>
          <w:lang w:val="uk-UA"/>
        </w:rPr>
      </w:pPr>
      <w:r w:rsidRPr="006539E0">
        <w:rPr>
          <w:sz w:val="28"/>
          <w:szCs w:val="28"/>
          <w:lang w:val="uk-UA"/>
        </w:rPr>
        <w:t>Дайте визначення поняття соціальної структури суспільства.</w:t>
      </w:r>
    </w:p>
    <w:p w:rsidR="00736ACD" w:rsidRPr="006539E0" w:rsidRDefault="00736ACD" w:rsidP="00C66435">
      <w:pPr>
        <w:numPr>
          <w:ilvl w:val="0"/>
          <w:numId w:val="63"/>
        </w:numPr>
        <w:tabs>
          <w:tab w:val="left" w:pos="360"/>
          <w:tab w:val="left" w:pos="567"/>
          <w:tab w:val="left" w:pos="1134"/>
        </w:tabs>
        <w:spacing w:line="276" w:lineRule="auto"/>
        <w:ind w:hanging="720"/>
        <w:jc w:val="both"/>
        <w:rPr>
          <w:sz w:val="28"/>
          <w:szCs w:val="28"/>
          <w:lang w:val="uk-UA"/>
        </w:rPr>
      </w:pPr>
      <w:r w:rsidRPr="006539E0">
        <w:rPr>
          <w:sz w:val="28"/>
          <w:szCs w:val="28"/>
          <w:lang w:val="uk-UA"/>
        </w:rPr>
        <w:t>Дайте визначення поняття соціальної стратифікації суспільства.</w:t>
      </w:r>
    </w:p>
    <w:p w:rsidR="00736ACD" w:rsidRPr="006539E0" w:rsidRDefault="00736ACD" w:rsidP="00C66435">
      <w:pPr>
        <w:numPr>
          <w:ilvl w:val="0"/>
          <w:numId w:val="63"/>
        </w:numPr>
        <w:tabs>
          <w:tab w:val="left" w:pos="360"/>
          <w:tab w:val="left" w:pos="567"/>
          <w:tab w:val="left" w:pos="1134"/>
        </w:tabs>
        <w:spacing w:line="276" w:lineRule="auto"/>
        <w:ind w:hanging="720"/>
        <w:jc w:val="both"/>
        <w:rPr>
          <w:sz w:val="28"/>
          <w:szCs w:val="28"/>
          <w:lang w:val="uk-UA"/>
        </w:rPr>
      </w:pPr>
      <w:r w:rsidRPr="006539E0">
        <w:rPr>
          <w:sz w:val="28"/>
          <w:szCs w:val="28"/>
          <w:lang w:val="uk-UA"/>
        </w:rPr>
        <w:t>Роз шифруйте формулу “2+</w:t>
      </w:r>
      <w:smartTag w:uri="urn:schemas-microsoft-com:office:smarttags" w:element="metricconverter">
        <w:smartTagPr>
          <w:attr w:name="ProductID" w:val="1”"/>
        </w:smartTagPr>
        <w:r w:rsidRPr="006539E0">
          <w:rPr>
            <w:sz w:val="28"/>
            <w:szCs w:val="28"/>
            <w:lang w:val="uk-UA"/>
          </w:rPr>
          <w:t>1” (</w:t>
        </w:r>
      </w:smartTag>
      <w:r w:rsidRPr="006539E0">
        <w:rPr>
          <w:sz w:val="28"/>
          <w:szCs w:val="28"/>
          <w:lang w:val="uk-UA"/>
        </w:rPr>
        <w:t>структура радянського суспільства).</w:t>
      </w:r>
    </w:p>
    <w:p w:rsidR="00736ACD" w:rsidRPr="006539E0" w:rsidRDefault="00736ACD" w:rsidP="00C66435">
      <w:pPr>
        <w:numPr>
          <w:ilvl w:val="0"/>
          <w:numId w:val="63"/>
        </w:numPr>
        <w:tabs>
          <w:tab w:val="left" w:pos="360"/>
          <w:tab w:val="left" w:pos="567"/>
          <w:tab w:val="left" w:pos="1134"/>
        </w:tabs>
        <w:spacing w:line="276" w:lineRule="auto"/>
        <w:ind w:hanging="720"/>
        <w:jc w:val="both"/>
        <w:rPr>
          <w:sz w:val="28"/>
          <w:szCs w:val="28"/>
          <w:lang w:val="uk-UA"/>
        </w:rPr>
      </w:pPr>
      <w:r w:rsidRPr="006539E0">
        <w:rPr>
          <w:sz w:val="28"/>
          <w:szCs w:val="28"/>
          <w:lang w:val="uk-UA"/>
        </w:rPr>
        <w:t>Соціальна стратифікація із 7 верств.</w:t>
      </w:r>
    </w:p>
    <w:p w:rsidR="00736ACD" w:rsidRPr="006539E0" w:rsidRDefault="00736ACD" w:rsidP="00C66435">
      <w:pPr>
        <w:numPr>
          <w:ilvl w:val="0"/>
          <w:numId w:val="63"/>
        </w:numPr>
        <w:tabs>
          <w:tab w:val="left" w:pos="360"/>
          <w:tab w:val="left" w:pos="567"/>
          <w:tab w:val="left" w:pos="1134"/>
        </w:tabs>
        <w:spacing w:line="276" w:lineRule="auto"/>
        <w:ind w:hanging="720"/>
        <w:jc w:val="both"/>
        <w:rPr>
          <w:sz w:val="28"/>
          <w:szCs w:val="28"/>
          <w:lang w:val="uk-UA"/>
        </w:rPr>
      </w:pPr>
      <w:r w:rsidRPr="006539E0">
        <w:rPr>
          <w:sz w:val="28"/>
          <w:szCs w:val="28"/>
          <w:lang w:val="uk-UA"/>
        </w:rPr>
        <w:t>Соціальна стратифікація сучасного українського суспільства.</w:t>
      </w:r>
    </w:p>
    <w:p w:rsidR="00736ACD" w:rsidRPr="006539E0" w:rsidRDefault="00736ACD" w:rsidP="00C66435">
      <w:pPr>
        <w:numPr>
          <w:ilvl w:val="0"/>
          <w:numId w:val="63"/>
        </w:numPr>
        <w:tabs>
          <w:tab w:val="left" w:pos="360"/>
          <w:tab w:val="left" w:pos="567"/>
          <w:tab w:val="left" w:pos="1134"/>
        </w:tabs>
        <w:spacing w:line="276" w:lineRule="auto"/>
        <w:ind w:hanging="720"/>
        <w:jc w:val="both"/>
        <w:rPr>
          <w:sz w:val="28"/>
          <w:szCs w:val="28"/>
          <w:lang w:val="uk-UA"/>
        </w:rPr>
      </w:pPr>
      <w:r w:rsidRPr="006539E0">
        <w:rPr>
          <w:sz w:val="28"/>
          <w:szCs w:val="28"/>
          <w:lang w:val="uk-UA"/>
        </w:rPr>
        <w:t xml:space="preserve">Типи соціальної стратифікації за Е.Гіденсом </w:t>
      </w:r>
    </w:p>
    <w:p w:rsidR="00736ACD" w:rsidRPr="006539E0" w:rsidRDefault="00736ACD" w:rsidP="00C66435">
      <w:pPr>
        <w:numPr>
          <w:ilvl w:val="0"/>
          <w:numId w:val="64"/>
        </w:numPr>
        <w:tabs>
          <w:tab w:val="left" w:pos="360"/>
          <w:tab w:val="left" w:pos="567"/>
          <w:tab w:val="left" w:pos="1134"/>
        </w:tabs>
        <w:spacing w:line="276" w:lineRule="auto"/>
        <w:jc w:val="both"/>
        <w:rPr>
          <w:sz w:val="28"/>
          <w:szCs w:val="28"/>
          <w:lang w:val="uk-UA"/>
        </w:rPr>
      </w:pPr>
      <w:r w:rsidRPr="006539E0">
        <w:rPr>
          <w:sz w:val="28"/>
          <w:szCs w:val="28"/>
          <w:lang w:val="uk-UA"/>
        </w:rPr>
        <w:t>Рабство.</w:t>
      </w:r>
    </w:p>
    <w:p w:rsidR="00736ACD" w:rsidRPr="006539E0" w:rsidRDefault="00736ACD" w:rsidP="00C66435">
      <w:pPr>
        <w:numPr>
          <w:ilvl w:val="0"/>
          <w:numId w:val="64"/>
        </w:numPr>
        <w:tabs>
          <w:tab w:val="left" w:pos="360"/>
          <w:tab w:val="left" w:pos="567"/>
          <w:tab w:val="left" w:pos="1134"/>
        </w:tabs>
        <w:spacing w:line="276" w:lineRule="auto"/>
        <w:jc w:val="both"/>
        <w:rPr>
          <w:sz w:val="28"/>
          <w:szCs w:val="28"/>
          <w:lang w:val="uk-UA"/>
        </w:rPr>
      </w:pPr>
      <w:r w:rsidRPr="006539E0">
        <w:rPr>
          <w:sz w:val="28"/>
          <w:szCs w:val="28"/>
          <w:lang w:val="uk-UA"/>
        </w:rPr>
        <w:t>Кастова стратифікація.</w:t>
      </w:r>
    </w:p>
    <w:p w:rsidR="00736ACD" w:rsidRPr="006539E0" w:rsidRDefault="00736ACD" w:rsidP="00C66435">
      <w:pPr>
        <w:numPr>
          <w:ilvl w:val="0"/>
          <w:numId w:val="64"/>
        </w:numPr>
        <w:tabs>
          <w:tab w:val="left" w:pos="360"/>
          <w:tab w:val="left" w:pos="567"/>
          <w:tab w:val="left" w:pos="1134"/>
        </w:tabs>
        <w:spacing w:line="276" w:lineRule="auto"/>
        <w:jc w:val="both"/>
        <w:rPr>
          <w:sz w:val="28"/>
          <w:szCs w:val="28"/>
          <w:lang w:val="uk-UA"/>
        </w:rPr>
      </w:pPr>
      <w:r w:rsidRPr="006539E0">
        <w:rPr>
          <w:sz w:val="28"/>
          <w:szCs w:val="28"/>
          <w:lang w:val="uk-UA"/>
        </w:rPr>
        <w:t>Становий розподіл суспільства.</w:t>
      </w:r>
    </w:p>
    <w:p w:rsidR="00736ACD" w:rsidRPr="006539E0" w:rsidRDefault="00736ACD" w:rsidP="00C66435">
      <w:pPr>
        <w:numPr>
          <w:ilvl w:val="0"/>
          <w:numId w:val="64"/>
        </w:numPr>
        <w:tabs>
          <w:tab w:val="left" w:pos="360"/>
          <w:tab w:val="left" w:pos="567"/>
          <w:tab w:val="left" w:pos="1134"/>
        </w:tabs>
        <w:spacing w:line="276" w:lineRule="auto"/>
        <w:jc w:val="both"/>
        <w:rPr>
          <w:sz w:val="28"/>
          <w:szCs w:val="28"/>
          <w:lang w:val="uk-UA"/>
        </w:rPr>
      </w:pPr>
      <w:r w:rsidRPr="006539E0">
        <w:rPr>
          <w:sz w:val="28"/>
          <w:szCs w:val="28"/>
          <w:lang w:val="uk-UA"/>
        </w:rPr>
        <w:t>Класи в суспільстві.</w:t>
      </w:r>
    </w:p>
    <w:p w:rsidR="00736ACD" w:rsidRPr="006539E0" w:rsidRDefault="00736ACD" w:rsidP="00736ACD">
      <w:pPr>
        <w:tabs>
          <w:tab w:val="left" w:pos="567"/>
          <w:tab w:val="num" w:pos="720"/>
          <w:tab w:val="left" w:pos="1134"/>
        </w:tabs>
        <w:jc w:val="center"/>
        <w:rPr>
          <w:b/>
          <w:sz w:val="28"/>
          <w:szCs w:val="28"/>
          <w:u w:val="single"/>
          <w:lang w:val="uk-UA"/>
        </w:rPr>
      </w:pPr>
      <w:r w:rsidRPr="006539E0">
        <w:rPr>
          <w:b/>
          <w:sz w:val="28"/>
          <w:szCs w:val="28"/>
          <w:u w:val="single"/>
          <w:lang w:val="uk-UA"/>
        </w:rPr>
        <w:t>Кредит 4. Сімейно-шлюбний інститут в сучасному суспільстві</w:t>
      </w:r>
    </w:p>
    <w:p w:rsidR="00736ACD" w:rsidRPr="006539E0" w:rsidRDefault="00736ACD" w:rsidP="00736ACD">
      <w:pPr>
        <w:tabs>
          <w:tab w:val="left" w:pos="567"/>
          <w:tab w:val="num" w:pos="720"/>
          <w:tab w:val="left" w:pos="1134"/>
        </w:tabs>
        <w:jc w:val="center"/>
        <w:rPr>
          <w:b/>
          <w:bCs/>
          <w:iCs/>
          <w:sz w:val="28"/>
          <w:szCs w:val="28"/>
          <w:lang w:val="uk-UA"/>
        </w:rPr>
      </w:pPr>
      <w:r w:rsidRPr="006539E0">
        <w:rPr>
          <w:b/>
          <w:sz w:val="28"/>
          <w:szCs w:val="28"/>
          <w:lang w:val="uk-UA"/>
        </w:rPr>
        <w:t xml:space="preserve">Практичне заняття </w:t>
      </w:r>
      <w:r w:rsidRPr="006539E0">
        <w:rPr>
          <w:b/>
          <w:bCs/>
          <w:iCs/>
          <w:sz w:val="28"/>
          <w:szCs w:val="28"/>
          <w:lang w:val="uk-UA"/>
        </w:rPr>
        <w:t>8</w:t>
      </w:r>
    </w:p>
    <w:p w:rsidR="00736ACD" w:rsidRPr="006539E0" w:rsidRDefault="00736ACD" w:rsidP="00736ACD">
      <w:pPr>
        <w:tabs>
          <w:tab w:val="left" w:pos="567"/>
          <w:tab w:val="num" w:pos="720"/>
          <w:tab w:val="left" w:pos="1134"/>
        </w:tabs>
        <w:jc w:val="both"/>
        <w:rPr>
          <w:sz w:val="28"/>
          <w:szCs w:val="28"/>
          <w:lang w:val="uk-UA" w:eastAsia="uk-UA"/>
        </w:rPr>
      </w:pPr>
      <w:r w:rsidRPr="006539E0">
        <w:rPr>
          <w:b/>
          <w:bCs/>
          <w:iCs/>
          <w:sz w:val="28"/>
          <w:szCs w:val="28"/>
          <w:lang w:val="uk-UA"/>
        </w:rPr>
        <w:t xml:space="preserve">Тема: </w:t>
      </w:r>
      <w:r w:rsidRPr="006539E0">
        <w:rPr>
          <w:sz w:val="28"/>
          <w:szCs w:val="28"/>
          <w:lang w:val="uk-UA" w:eastAsia="uk-UA"/>
        </w:rPr>
        <w:t>Витоки і еволюція організації форм шлюбу і сім'ї.</w:t>
      </w:r>
    </w:p>
    <w:p w:rsidR="00736ACD" w:rsidRPr="006539E0" w:rsidRDefault="00736ACD" w:rsidP="00736ACD">
      <w:pPr>
        <w:pStyle w:val="af3"/>
        <w:spacing w:after="0" w:line="240" w:lineRule="auto"/>
        <w:ind w:left="0"/>
        <w:jc w:val="both"/>
        <w:rPr>
          <w:rFonts w:ascii="Times New Roman" w:hAnsi="Times New Roman"/>
          <w:iCs/>
          <w:sz w:val="28"/>
          <w:szCs w:val="28"/>
          <w:lang w:val="uk-UA"/>
        </w:rPr>
      </w:pPr>
      <w:r w:rsidRPr="006539E0">
        <w:rPr>
          <w:rFonts w:ascii="Times New Roman" w:hAnsi="Times New Roman"/>
          <w:b/>
          <w:sz w:val="28"/>
          <w:szCs w:val="28"/>
          <w:lang w:val="uk-UA"/>
        </w:rPr>
        <w:t>Мета:</w:t>
      </w:r>
      <w:r w:rsidRPr="006539E0">
        <w:rPr>
          <w:rFonts w:ascii="Times New Roman" w:hAnsi="Times New Roman"/>
          <w:sz w:val="28"/>
          <w:szCs w:val="28"/>
          <w:lang w:val="uk-UA"/>
        </w:rPr>
        <w:t xml:space="preserve"> Поглибити та закріпити знання щодо основних категорій теми. Перевірити рівень набутих знань щодо етапів розвитку сімейно-шлюбного інституту. </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58"/>
        </w:numPr>
        <w:tabs>
          <w:tab w:val="left" w:pos="567"/>
          <w:tab w:val="left" w:pos="1134"/>
        </w:tabs>
        <w:spacing w:line="276" w:lineRule="auto"/>
        <w:ind w:left="0" w:firstLine="567"/>
        <w:jc w:val="both"/>
        <w:rPr>
          <w:sz w:val="28"/>
          <w:szCs w:val="28"/>
          <w:lang w:val="uk-UA"/>
        </w:rPr>
      </w:pPr>
      <w:r w:rsidRPr="006539E0">
        <w:rPr>
          <w:sz w:val="28"/>
          <w:szCs w:val="28"/>
          <w:lang w:val="uk-UA"/>
        </w:rPr>
        <w:t>Сім’я, як предмет соціологічного дослідження.</w:t>
      </w:r>
    </w:p>
    <w:p w:rsidR="00736ACD" w:rsidRPr="006539E0" w:rsidRDefault="00736ACD" w:rsidP="00C66435">
      <w:pPr>
        <w:numPr>
          <w:ilvl w:val="0"/>
          <w:numId w:val="58"/>
        </w:numPr>
        <w:tabs>
          <w:tab w:val="left" w:pos="567"/>
          <w:tab w:val="left" w:pos="1134"/>
        </w:tabs>
        <w:spacing w:line="276" w:lineRule="auto"/>
        <w:ind w:left="0" w:firstLine="567"/>
        <w:jc w:val="both"/>
        <w:rPr>
          <w:sz w:val="28"/>
          <w:szCs w:val="28"/>
          <w:lang w:val="uk-UA"/>
        </w:rPr>
      </w:pPr>
      <w:r w:rsidRPr="006539E0">
        <w:rPr>
          <w:sz w:val="28"/>
          <w:szCs w:val="28"/>
          <w:lang w:val="uk-UA"/>
        </w:rPr>
        <w:t xml:space="preserve">Визначення понять: «сім’я» «родина», «шлюб». </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bCs/>
          <w:sz w:val="28"/>
          <w:szCs w:val="28"/>
          <w:lang w:val="uk-UA" w:eastAsia="uk-UA"/>
        </w:rPr>
      </w:pPr>
      <w:r w:rsidRPr="006539E0">
        <w:rPr>
          <w:rFonts w:ascii="Times New Roman" w:hAnsi="Times New Roman"/>
          <w:sz w:val="28"/>
          <w:szCs w:val="28"/>
          <w:lang w:val="uk-UA"/>
        </w:rPr>
        <w:t>Корені шлюбу.</w:t>
      </w:r>
      <w:r w:rsidRPr="006539E0">
        <w:rPr>
          <w:rFonts w:ascii="Times New Roman" w:hAnsi="Times New Roman"/>
          <w:bCs/>
          <w:sz w:val="28"/>
          <w:szCs w:val="28"/>
          <w:lang w:val="uk-UA" w:eastAsia="uk-UA"/>
        </w:rPr>
        <w:t xml:space="preserve">  Історичні форми шлюбу.</w:t>
      </w:r>
    </w:p>
    <w:p w:rsidR="00736ACD" w:rsidRPr="006539E0" w:rsidRDefault="00736ACD" w:rsidP="00C66435">
      <w:pPr>
        <w:numPr>
          <w:ilvl w:val="0"/>
          <w:numId w:val="58"/>
        </w:numPr>
        <w:tabs>
          <w:tab w:val="left" w:pos="567"/>
          <w:tab w:val="left" w:pos="1134"/>
        </w:tabs>
        <w:spacing w:line="276" w:lineRule="auto"/>
        <w:ind w:left="0" w:firstLine="567"/>
        <w:jc w:val="both"/>
        <w:rPr>
          <w:sz w:val="28"/>
          <w:szCs w:val="28"/>
          <w:lang w:val="uk-UA"/>
        </w:rPr>
      </w:pPr>
      <w:r w:rsidRPr="006539E0">
        <w:rPr>
          <w:sz w:val="28"/>
          <w:szCs w:val="28"/>
          <w:lang w:val="uk-UA"/>
        </w:rPr>
        <w:t>Сім’я в соціальній філософії Сократа, Платона, Аристотеля.</w:t>
      </w:r>
    </w:p>
    <w:p w:rsidR="00736ACD" w:rsidRPr="006539E0" w:rsidRDefault="00736ACD" w:rsidP="00C66435">
      <w:pPr>
        <w:numPr>
          <w:ilvl w:val="0"/>
          <w:numId w:val="58"/>
        </w:numPr>
        <w:tabs>
          <w:tab w:val="left" w:pos="567"/>
          <w:tab w:val="left" w:pos="1134"/>
        </w:tabs>
        <w:spacing w:line="276" w:lineRule="auto"/>
        <w:ind w:left="0" w:firstLine="567"/>
        <w:jc w:val="both"/>
        <w:rPr>
          <w:sz w:val="28"/>
          <w:szCs w:val="28"/>
          <w:lang w:val="uk-UA"/>
        </w:rPr>
      </w:pPr>
      <w:r w:rsidRPr="006539E0">
        <w:rPr>
          <w:sz w:val="28"/>
          <w:szCs w:val="28"/>
          <w:lang w:val="uk-UA"/>
        </w:rPr>
        <w:t>Історичний досвід взаємодії інституту сім’ї, держави, церкви після прийняття Християнства на Русі.</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sz w:val="28"/>
          <w:szCs w:val="28"/>
          <w:lang w:val="uk-UA" w:eastAsia="uk-UA"/>
        </w:rPr>
        <w:t>Шлюб у давньому Єгипті.</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sz w:val="28"/>
          <w:szCs w:val="28"/>
          <w:lang w:val="uk-UA" w:eastAsia="uk-UA"/>
        </w:rPr>
        <w:t>Шлюб в стародавній Греції.</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sz w:val="28"/>
          <w:szCs w:val="28"/>
          <w:lang w:val="uk-UA" w:eastAsia="uk-UA"/>
        </w:rPr>
        <w:t>Шлюб в стародавньому Римі.</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sz w:val="28"/>
          <w:szCs w:val="28"/>
          <w:lang w:val="uk-UA" w:eastAsia="uk-UA"/>
        </w:rPr>
        <w:t>Шлюб в стародавній Іудеї.</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iCs/>
          <w:sz w:val="28"/>
          <w:szCs w:val="28"/>
          <w:lang w:val="uk-UA" w:eastAsia="uk-UA"/>
        </w:rPr>
        <w:t xml:space="preserve"> Язичницька сім’я.</w:t>
      </w:r>
      <w:r w:rsidRPr="006539E0">
        <w:rPr>
          <w:rFonts w:ascii="Times New Roman" w:hAnsi="Times New Roman"/>
          <w:i/>
          <w:iCs/>
          <w:sz w:val="28"/>
          <w:szCs w:val="28"/>
          <w:lang w:val="uk-UA" w:eastAsia="uk-UA"/>
        </w:rPr>
        <w:t xml:space="preserve"> </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sz w:val="28"/>
          <w:szCs w:val="28"/>
          <w:lang w:val="uk-UA" w:eastAsia="uk-UA"/>
        </w:rPr>
        <w:t xml:space="preserve"> Шлюб у ранньому Середньовіччі.</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sz w:val="28"/>
          <w:szCs w:val="28"/>
          <w:lang w:val="uk-UA" w:eastAsia="uk-UA"/>
        </w:rPr>
        <w:lastRenderedPageBreak/>
        <w:t xml:space="preserve"> Розвиток «свободи» у епоху Відродження і Реформації.</w:t>
      </w:r>
    </w:p>
    <w:p w:rsidR="00736ACD" w:rsidRPr="006539E0" w:rsidRDefault="00736ACD" w:rsidP="00C66435">
      <w:pPr>
        <w:pStyle w:val="af3"/>
        <w:numPr>
          <w:ilvl w:val="0"/>
          <w:numId w:val="58"/>
        </w:numPr>
        <w:shd w:val="clear" w:color="auto" w:fill="FFFFFF"/>
        <w:tabs>
          <w:tab w:val="left" w:pos="567"/>
          <w:tab w:val="left" w:pos="1134"/>
        </w:tabs>
        <w:autoSpaceDE w:val="0"/>
        <w:autoSpaceDN w:val="0"/>
        <w:adjustRightInd w:val="0"/>
        <w:spacing w:after="0"/>
        <w:ind w:left="0" w:firstLine="567"/>
        <w:jc w:val="both"/>
        <w:rPr>
          <w:rFonts w:ascii="Times New Roman" w:hAnsi="Times New Roman"/>
          <w:sz w:val="28"/>
          <w:szCs w:val="28"/>
          <w:lang w:val="uk-UA" w:eastAsia="uk-UA"/>
        </w:rPr>
      </w:pPr>
      <w:r w:rsidRPr="006539E0">
        <w:rPr>
          <w:rFonts w:ascii="Times New Roman" w:hAnsi="Times New Roman"/>
          <w:sz w:val="28"/>
          <w:szCs w:val="28"/>
          <w:lang w:val="uk-UA" w:eastAsia="uk-UA"/>
        </w:rPr>
        <w:t xml:space="preserve"> Шлюб і сім’я  в новому світі.</w:t>
      </w:r>
    </w:p>
    <w:p w:rsidR="00736ACD" w:rsidRPr="006539E0" w:rsidRDefault="00736ACD" w:rsidP="00736ACD">
      <w:pPr>
        <w:pStyle w:val="af3"/>
        <w:tabs>
          <w:tab w:val="left" w:pos="567"/>
          <w:tab w:val="left" w:pos="1134"/>
        </w:tabs>
        <w:spacing w:after="0"/>
        <w:ind w:left="0"/>
        <w:jc w:val="center"/>
        <w:rPr>
          <w:rFonts w:ascii="Times New Roman" w:hAnsi="Times New Roman"/>
          <w:b/>
          <w:bCs/>
          <w:iCs/>
          <w:sz w:val="28"/>
          <w:szCs w:val="28"/>
          <w:lang w:val="uk-UA"/>
        </w:rPr>
      </w:pPr>
      <w:r w:rsidRPr="006539E0">
        <w:rPr>
          <w:rFonts w:ascii="Times New Roman" w:hAnsi="Times New Roman"/>
          <w:b/>
          <w:sz w:val="28"/>
          <w:szCs w:val="28"/>
          <w:lang w:val="uk-UA"/>
        </w:rPr>
        <w:t xml:space="preserve">Практичне заняття </w:t>
      </w:r>
      <w:r w:rsidRPr="006539E0">
        <w:rPr>
          <w:rFonts w:ascii="Times New Roman" w:hAnsi="Times New Roman"/>
          <w:b/>
          <w:bCs/>
          <w:iCs/>
          <w:sz w:val="28"/>
          <w:szCs w:val="28"/>
          <w:lang w:val="uk-UA"/>
        </w:rPr>
        <w:t>9</w:t>
      </w:r>
    </w:p>
    <w:p w:rsidR="00736ACD" w:rsidRPr="006539E0" w:rsidRDefault="00736ACD" w:rsidP="00736ACD">
      <w:pPr>
        <w:pStyle w:val="af3"/>
        <w:tabs>
          <w:tab w:val="left" w:pos="567"/>
          <w:tab w:val="left" w:pos="1134"/>
        </w:tabs>
        <w:spacing w:after="0"/>
        <w:ind w:left="0"/>
        <w:jc w:val="both"/>
        <w:rPr>
          <w:rFonts w:ascii="Times New Roman" w:hAnsi="Times New Roman"/>
          <w:bCs/>
          <w:iCs/>
          <w:sz w:val="28"/>
          <w:szCs w:val="28"/>
          <w:lang w:val="uk-UA"/>
        </w:rPr>
      </w:pPr>
      <w:r w:rsidRPr="006539E0">
        <w:rPr>
          <w:rFonts w:ascii="Times New Roman" w:hAnsi="Times New Roman"/>
          <w:b/>
          <w:bCs/>
          <w:iCs/>
          <w:sz w:val="28"/>
          <w:szCs w:val="28"/>
          <w:lang w:val="uk-UA"/>
        </w:rPr>
        <w:t xml:space="preserve">Тема: </w:t>
      </w:r>
      <w:r w:rsidRPr="006539E0">
        <w:rPr>
          <w:rFonts w:ascii="Times New Roman" w:hAnsi="Times New Roman"/>
          <w:bCs/>
          <w:iCs/>
          <w:sz w:val="28"/>
          <w:szCs w:val="28"/>
          <w:lang w:val="uk-UA"/>
        </w:rPr>
        <w:t>Розвиток сімейно-шлюбного інституту в сучасному суспільстві.</w:t>
      </w:r>
    </w:p>
    <w:p w:rsidR="00736ACD" w:rsidRPr="006539E0" w:rsidRDefault="00736ACD" w:rsidP="00736ACD">
      <w:pPr>
        <w:pStyle w:val="af3"/>
        <w:tabs>
          <w:tab w:val="left" w:pos="567"/>
          <w:tab w:val="left" w:pos="1134"/>
        </w:tabs>
        <w:spacing w:after="0"/>
        <w:ind w:left="0"/>
        <w:jc w:val="both"/>
        <w:rPr>
          <w:rFonts w:ascii="Times New Roman" w:hAnsi="Times New Roman"/>
          <w:bCs/>
          <w:iCs/>
          <w:sz w:val="28"/>
          <w:szCs w:val="28"/>
          <w:lang w:val="uk-UA"/>
        </w:rPr>
      </w:pPr>
      <w:r w:rsidRPr="006539E0">
        <w:rPr>
          <w:rFonts w:ascii="Times New Roman" w:hAnsi="Times New Roman"/>
          <w:b/>
          <w:sz w:val="28"/>
          <w:szCs w:val="28"/>
          <w:lang w:val="uk-UA"/>
        </w:rPr>
        <w:t>Мета:</w:t>
      </w:r>
      <w:r w:rsidRPr="006539E0">
        <w:rPr>
          <w:rFonts w:ascii="Times New Roman" w:hAnsi="Times New Roman"/>
          <w:sz w:val="28"/>
          <w:szCs w:val="28"/>
          <w:lang w:val="uk-UA"/>
        </w:rPr>
        <w:t xml:space="preserve"> Закріпити та поглибити знання щодо функціонування </w:t>
      </w:r>
      <w:r w:rsidRPr="006539E0">
        <w:rPr>
          <w:rFonts w:ascii="Times New Roman" w:hAnsi="Times New Roman"/>
          <w:bCs/>
          <w:iCs/>
          <w:sz w:val="28"/>
          <w:szCs w:val="28"/>
          <w:lang w:val="uk-UA"/>
        </w:rPr>
        <w:t>сімейно-шлюбного інституту в сучасному суспільстві.</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Основні функції сім’ї.</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Життєвий цикл сім’ї.</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Етапи життєвого циклу сім</w:t>
      </w:r>
      <w:r w:rsidRPr="006539E0">
        <w:rPr>
          <w:rFonts w:ascii="Times New Roman" w:hAnsi="Times New Roman"/>
          <w:sz w:val="28"/>
          <w:szCs w:val="28"/>
          <w:lang w:val="uk-UA"/>
        </w:rPr>
        <w:sym w:font="Symbol" w:char="F0A2"/>
      </w:r>
      <w:r w:rsidRPr="006539E0">
        <w:rPr>
          <w:rFonts w:ascii="Times New Roman" w:hAnsi="Times New Roman"/>
          <w:sz w:val="28"/>
          <w:szCs w:val="28"/>
          <w:lang w:val="uk-UA"/>
        </w:rPr>
        <w:t>ї.</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Сім’я, та соціальний клас.</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 xml:space="preserve">Класифікація типів сім’ї. </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Класифікація типів шлюбу.</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Розлучення. Наслідки розлучення.</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Сучасна сім’я, розподілення ролей та обов’язків.</w:t>
      </w:r>
    </w:p>
    <w:p w:rsidR="00736ACD" w:rsidRPr="006539E0" w:rsidRDefault="00736ACD" w:rsidP="00C66435">
      <w:pPr>
        <w:pStyle w:val="af3"/>
        <w:numPr>
          <w:ilvl w:val="0"/>
          <w:numId w:val="59"/>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Стан і тенденції розвитку сучасної сім’ї в Україні.</w:t>
      </w:r>
    </w:p>
    <w:p w:rsidR="00736ACD" w:rsidRPr="006539E0" w:rsidRDefault="00736ACD" w:rsidP="00736ACD">
      <w:pPr>
        <w:tabs>
          <w:tab w:val="left" w:pos="567"/>
          <w:tab w:val="num" w:pos="720"/>
          <w:tab w:val="left" w:pos="1134"/>
        </w:tabs>
        <w:jc w:val="center"/>
        <w:rPr>
          <w:b/>
          <w:sz w:val="28"/>
          <w:szCs w:val="28"/>
          <w:lang w:val="uk-UA"/>
        </w:rPr>
      </w:pPr>
      <w:r w:rsidRPr="006539E0">
        <w:rPr>
          <w:b/>
          <w:sz w:val="28"/>
          <w:szCs w:val="28"/>
          <w:u w:val="single"/>
          <w:lang w:val="uk-UA"/>
        </w:rPr>
        <w:t>Кредит 5</w:t>
      </w:r>
      <w:r w:rsidRPr="006539E0">
        <w:rPr>
          <w:b/>
          <w:bCs/>
          <w:iCs/>
          <w:sz w:val="28"/>
          <w:szCs w:val="28"/>
          <w:u w:val="single"/>
          <w:lang w:val="uk-UA"/>
        </w:rPr>
        <w:t xml:space="preserve"> Людина в культурному просторі суспільства</w:t>
      </w:r>
      <w:r w:rsidRPr="006539E0">
        <w:rPr>
          <w:b/>
          <w:sz w:val="28"/>
          <w:szCs w:val="28"/>
          <w:lang w:val="uk-UA"/>
        </w:rPr>
        <w:t xml:space="preserve"> </w:t>
      </w:r>
    </w:p>
    <w:p w:rsidR="00736ACD" w:rsidRPr="006539E0" w:rsidRDefault="00736ACD" w:rsidP="00736ACD">
      <w:pPr>
        <w:tabs>
          <w:tab w:val="left" w:pos="567"/>
          <w:tab w:val="num" w:pos="720"/>
          <w:tab w:val="left" w:pos="1134"/>
        </w:tabs>
        <w:jc w:val="center"/>
        <w:rPr>
          <w:b/>
          <w:sz w:val="28"/>
          <w:szCs w:val="28"/>
          <w:lang w:val="uk-UA"/>
        </w:rPr>
      </w:pPr>
      <w:r w:rsidRPr="006539E0">
        <w:rPr>
          <w:b/>
          <w:sz w:val="28"/>
          <w:szCs w:val="28"/>
          <w:lang w:val="uk-UA"/>
        </w:rPr>
        <w:t>Практичне заняття 10</w:t>
      </w:r>
    </w:p>
    <w:p w:rsidR="00736ACD" w:rsidRPr="006539E0" w:rsidRDefault="00736ACD" w:rsidP="00736ACD">
      <w:pPr>
        <w:tabs>
          <w:tab w:val="left" w:pos="567"/>
          <w:tab w:val="num" w:pos="720"/>
          <w:tab w:val="left" w:pos="1134"/>
        </w:tabs>
        <w:jc w:val="both"/>
        <w:rPr>
          <w:sz w:val="28"/>
          <w:szCs w:val="28"/>
          <w:lang w:val="uk-UA"/>
        </w:rPr>
      </w:pPr>
      <w:r w:rsidRPr="006539E0">
        <w:rPr>
          <w:b/>
          <w:sz w:val="28"/>
          <w:szCs w:val="28"/>
          <w:lang w:val="uk-UA"/>
        </w:rPr>
        <w:t xml:space="preserve">Тема: </w:t>
      </w:r>
      <w:r w:rsidRPr="006539E0">
        <w:rPr>
          <w:sz w:val="28"/>
          <w:szCs w:val="28"/>
          <w:lang w:val="uk-UA"/>
        </w:rPr>
        <w:t>Роль культури в житті людини та суспільства.</w:t>
      </w:r>
    </w:p>
    <w:p w:rsidR="00736ACD" w:rsidRPr="006539E0" w:rsidRDefault="00736ACD" w:rsidP="00736ACD">
      <w:pPr>
        <w:pStyle w:val="af3"/>
        <w:spacing w:after="0" w:line="240" w:lineRule="auto"/>
        <w:ind w:left="0"/>
        <w:jc w:val="both"/>
        <w:rPr>
          <w:rFonts w:ascii="Times New Roman" w:hAnsi="Times New Roman"/>
          <w:sz w:val="28"/>
          <w:szCs w:val="28"/>
          <w:lang w:val="uk-UA" w:eastAsia="uk-UA"/>
        </w:rPr>
      </w:pPr>
      <w:r w:rsidRPr="006539E0">
        <w:rPr>
          <w:rFonts w:ascii="Times New Roman" w:hAnsi="Times New Roman"/>
          <w:b/>
          <w:sz w:val="28"/>
          <w:szCs w:val="28"/>
          <w:lang w:val="uk-UA"/>
        </w:rPr>
        <w:t xml:space="preserve">Мета: </w:t>
      </w:r>
      <w:r w:rsidRPr="006539E0">
        <w:rPr>
          <w:rFonts w:ascii="Times New Roman" w:hAnsi="Times New Roman"/>
          <w:sz w:val="28"/>
          <w:szCs w:val="28"/>
          <w:lang w:val="uk-UA"/>
        </w:rPr>
        <w:t>Поглибити знання щодо еволюції поняття «культура». Узагальнити наукові підходи</w:t>
      </w:r>
      <w:r w:rsidRPr="006539E0">
        <w:rPr>
          <w:rFonts w:ascii="Times New Roman" w:hAnsi="Times New Roman"/>
          <w:b/>
          <w:sz w:val="28"/>
          <w:szCs w:val="28"/>
          <w:lang w:val="uk-UA"/>
        </w:rPr>
        <w:t xml:space="preserve"> </w:t>
      </w:r>
      <w:r w:rsidRPr="006539E0">
        <w:rPr>
          <w:rFonts w:ascii="Times New Roman" w:hAnsi="Times New Roman"/>
          <w:sz w:val="28"/>
          <w:szCs w:val="28"/>
          <w:lang w:val="uk-UA" w:eastAsia="uk-UA"/>
        </w:rPr>
        <w:t>до поняття «культура».</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52"/>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 xml:space="preserve">Культура як соціальний феномен. </w:t>
      </w:r>
    </w:p>
    <w:p w:rsidR="00736ACD" w:rsidRPr="006539E0" w:rsidRDefault="00736ACD" w:rsidP="00C66435">
      <w:pPr>
        <w:numPr>
          <w:ilvl w:val="0"/>
          <w:numId w:val="52"/>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Еволюція поняття культури: від найдавнішого – до сучасного.</w:t>
      </w:r>
    </w:p>
    <w:p w:rsidR="00736ACD" w:rsidRPr="006539E0" w:rsidRDefault="00736ACD" w:rsidP="00C66435">
      <w:pPr>
        <w:numPr>
          <w:ilvl w:val="0"/>
          <w:numId w:val="52"/>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Співвідношення понять: “суспільство”, “культура”, “цивілізація”.</w:t>
      </w:r>
    </w:p>
    <w:p w:rsidR="00736ACD" w:rsidRPr="006539E0" w:rsidRDefault="00736ACD" w:rsidP="00C66435">
      <w:pPr>
        <w:numPr>
          <w:ilvl w:val="0"/>
          <w:numId w:val="52"/>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Проблема культурного відродження в Україні.</w:t>
      </w:r>
    </w:p>
    <w:p w:rsidR="00736ACD" w:rsidRPr="006539E0" w:rsidRDefault="00736ACD" w:rsidP="00C66435">
      <w:pPr>
        <w:numPr>
          <w:ilvl w:val="0"/>
          <w:numId w:val="52"/>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Дискусія: “Культура спілкування у студентському середовищі, та основні вимоги до неї”.</w:t>
      </w:r>
    </w:p>
    <w:p w:rsidR="00736ACD" w:rsidRPr="006539E0" w:rsidRDefault="00736ACD" w:rsidP="00736ACD">
      <w:pPr>
        <w:tabs>
          <w:tab w:val="left" w:pos="360"/>
          <w:tab w:val="left" w:pos="567"/>
          <w:tab w:val="left" w:pos="1134"/>
        </w:tabs>
        <w:jc w:val="center"/>
        <w:rPr>
          <w:b/>
          <w:sz w:val="28"/>
          <w:szCs w:val="28"/>
          <w:lang w:val="uk-UA" w:eastAsia="uk-UA"/>
        </w:rPr>
      </w:pPr>
      <w:r w:rsidRPr="006539E0">
        <w:rPr>
          <w:b/>
          <w:sz w:val="28"/>
          <w:szCs w:val="28"/>
          <w:lang w:val="uk-UA"/>
        </w:rPr>
        <w:t xml:space="preserve">Практичне заняття </w:t>
      </w:r>
      <w:r w:rsidRPr="006539E0">
        <w:rPr>
          <w:b/>
          <w:sz w:val="28"/>
          <w:szCs w:val="28"/>
          <w:lang w:val="uk-UA" w:eastAsia="uk-UA"/>
        </w:rPr>
        <w:t>11</w:t>
      </w:r>
    </w:p>
    <w:p w:rsidR="00736ACD" w:rsidRPr="006539E0" w:rsidRDefault="00736ACD" w:rsidP="00736ACD">
      <w:pPr>
        <w:tabs>
          <w:tab w:val="left" w:pos="360"/>
          <w:tab w:val="left" w:pos="567"/>
          <w:tab w:val="left" w:pos="1134"/>
        </w:tabs>
        <w:ind w:firstLine="567"/>
        <w:jc w:val="both"/>
        <w:rPr>
          <w:sz w:val="28"/>
          <w:szCs w:val="28"/>
          <w:lang w:val="uk-UA"/>
        </w:rPr>
      </w:pPr>
      <w:r w:rsidRPr="006539E0">
        <w:rPr>
          <w:b/>
          <w:sz w:val="28"/>
          <w:szCs w:val="28"/>
          <w:lang w:val="uk-UA" w:eastAsia="uk-UA"/>
        </w:rPr>
        <w:t xml:space="preserve">Тема: </w:t>
      </w:r>
      <w:r w:rsidRPr="006539E0">
        <w:rPr>
          <w:sz w:val="28"/>
          <w:szCs w:val="28"/>
          <w:lang w:val="uk-UA" w:eastAsia="uk-UA"/>
        </w:rPr>
        <w:t xml:space="preserve">Культура як система цінностей. </w:t>
      </w:r>
      <w:r w:rsidRPr="006539E0">
        <w:rPr>
          <w:sz w:val="28"/>
          <w:szCs w:val="28"/>
          <w:lang w:val="uk-UA"/>
        </w:rPr>
        <w:t>«Цінності» в житті людини та суспільства.</w:t>
      </w:r>
    </w:p>
    <w:p w:rsidR="00736ACD" w:rsidRPr="006539E0" w:rsidRDefault="00736ACD" w:rsidP="00736ACD">
      <w:pPr>
        <w:tabs>
          <w:tab w:val="left" w:pos="360"/>
          <w:tab w:val="left" w:pos="567"/>
          <w:tab w:val="left" w:pos="1134"/>
        </w:tabs>
        <w:ind w:firstLine="567"/>
        <w:jc w:val="both"/>
        <w:rPr>
          <w:sz w:val="28"/>
          <w:szCs w:val="28"/>
          <w:lang w:val="uk-UA"/>
        </w:rPr>
      </w:pPr>
      <w:r w:rsidRPr="006539E0">
        <w:rPr>
          <w:b/>
          <w:sz w:val="28"/>
          <w:szCs w:val="28"/>
          <w:lang w:val="uk-UA"/>
        </w:rPr>
        <w:t xml:space="preserve">Мета: </w:t>
      </w:r>
      <w:r w:rsidRPr="006539E0">
        <w:rPr>
          <w:sz w:val="28"/>
          <w:szCs w:val="28"/>
          <w:lang w:val="uk-UA"/>
        </w:rPr>
        <w:t>Узагальнити теоретичні підходи до категорії «цінності» Перевірити рівень набутих знань щодо інститутів суспільства що задовольняють ціннісні потреби людини.</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pStyle w:val="af3"/>
        <w:numPr>
          <w:ilvl w:val="0"/>
          <w:numId w:val="60"/>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t xml:space="preserve">Цінності в структурі соціуму. Структурні елементи категорії «цінності». Виміри цінностей людського буття. </w:t>
      </w:r>
    </w:p>
    <w:p w:rsidR="00736ACD" w:rsidRPr="006539E0" w:rsidRDefault="00736ACD" w:rsidP="00C66435">
      <w:pPr>
        <w:numPr>
          <w:ilvl w:val="0"/>
          <w:numId w:val="60"/>
        </w:numPr>
        <w:tabs>
          <w:tab w:val="left" w:pos="567"/>
          <w:tab w:val="left" w:pos="1134"/>
        </w:tabs>
        <w:spacing w:line="276" w:lineRule="auto"/>
        <w:ind w:left="0" w:firstLine="567"/>
        <w:rPr>
          <w:sz w:val="28"/>
          <w:szCs w:val="28"/>
          <w:lang w:val="uk-UA"/>
        </w:rPr>
      </w:pPr>
      <w:r w:rsidRPr="006539E0">
        <w:rPr>
          <w:sz w:val="28"/>
          <w:szCs w:val="28"/>
          <w:lang w:val="uk-UA"/>
        </w:rPr>
        <w:t>Освіта, як соціальний інститут. Роль освіти в житті людини.</w:t>
      </w:r>
    </w:p>
    <w:p w:rsidR="00736ACD" w:rsidRPr="006539E0" w:rsidRDefault="00736ACD" w:rsidP="00C66435">
      <w:pPr>
        <w:numPr>
          <w:ilvl w:val="0"/>
          <w:numId w:val="60"/>
        </w:numPr>
        <w:tabs>
          <w:tab w:val="left" w:pos="567"/>
          <w:tab w:val="left" w:pos="1134"/>
        </w:tabs>
        <w:spacing w:line="276" w:lineRule="auto"/>
        <w:ind w:left="0" w:firstLine="567"/>
        <w:rPr>
          <w:sz w:val="28"/>
          <w:szCs w:val="28"/>
          <w:lang w:val="uk-UA"/>
        </w:rPr>
      </w:pPr>
      <w:r w:rsidRPr="006539E0">
        <w:rPr>
          <w:sz w:val="28"/>
          <w:szCs w:val="28"/>
          <w:lang w:val="uk-UA"/>
        </w:rPr>
        <w:t>Функції освіти в суспільстві. Основні принципи освіти.</w:t>
      </w:r>
    </w:p>
    <w:p w:rsidR="00736ACD" w:rsidRPr="006539E0" w:rsidRDefault="00736ACD" w:rsidP="00C66435">
      <w:pPr>
        <w:pStyle w:val="af3"/>
        <w:numPr>
          <w:ilvl w:val="0"/>
          <w:numId w:val="60"/>
        </w:numPr>
        <w:tabs>
          <w:tab w:val="left" w:pos="567"/>
          <w:tab w:val="left" w:pos="1134"/>
        </w:tabs>
        <w:spacing w:after="0"/>
        <w:ind w:left="0" w:firstLine="567"/>
        <w:jc w:val="both"/>
        <w:rPr>
          <w:rFonts w:ascii="Times New Roman" w:hAnsi="Times New Roman"/>
          <w:sz w:val="28"/>
          <w:szCs w:val="28"/>
          <w:lang w:val="uk-UA"/>
        </w:rPr>
      </w:pPr>
      <w:r w:rsidRPr="006539E0">
        <w:rPr>
          <w:rFonts w:ascii="Times New Roman" w:hAnsi="Times New Roman"/>
          <w:sz w:val="28"/>
          <w:szCs w:val="28"/>
          <w:lang w:val="uk-UA"/>
        </w:rPr>
        <w:lastRenderedPageBreak/>
        <w:t xml:space="preserve">Релігія як форма суспільної свідомості. «Значення релігії та віри для людини» Віра як складова свідомості особистості. </w:t>
      </w:r>
    </w:p>
    <w:p w:rsidR="00736ACD" w:rsidRPr="006539E0" w:rsidRDefault="00736ACD" w:rsidP="00C66435">
      <w:pPr>
        <w:numPr>
          <w:ilvl w:val="0"/>
          <w:numId w:val="60"/>
        </w:numPr>
        <w:tabs>
          <w:tab w:val="left" w:pos="567"/>
          <w:tab w:val="left" w:pos="1134"/>
        </w:tabs>
        <w:spacing w:line="276" w:lineRule="auto"/>
        <w:ind w:left="0" w:firstLine="567"/>
        <w:rPr>
          <w:sz w:val="28"/>
          <w:szCs w:val="28"/>
          <w:lang w:val="uk-UA"/>
        </w:rPr>
      </w:pPr>
      <w:r w:rsidRPr="006539E0">
        <w:rPr>
          <w:sz w:val="28"/>
          <w:szCs w:val="28"/>
          <w:lang w:val="uk-UA"/>
        </w:rPr>
        <w:t>Значення релігії та віри для людини» Соціальна роль, функції релігії та церкви релігії, та їх роль у житті суспільства.</w:t>
      </w:r>
    </w:p>
    <w:p w:rsidR="00736ACD" w:rsidRPr="006539E0" w:rsidRDefault="00736ACD" w:rsidP="00C66435">
      <w:pPr>
        <w:numPr>
          <w:ilvl w:val="0"/>
          <w:numId w:val="60"/>
        </w:numPr>
        <w:tabs>
          <w:tab w:val="left" w:pos="567"/>
          <w:tab w:val="left" w:pos="1134"/>
        </w:tabs>
        <w:spacing w:line="276" w:lineRule="auto"/>
        <w:ind w:left="0" w:firstLine="567"/>
        <w:rPr>
          <w:sz w:val="28"/>
          <w:szCs w:val="28"/>
          <w:lang w:val="uk-UA"/>
        </w:rPr>
      </w:pPr>
      <w:r w:rsidRPr="006539E0">
        <w:rPr>
          <w:sz w:val="28"/>
          <w:szCs w:val="28"/>
          <w:lang w:val="uk-UA"/>
        </w:rPr>
        <w:t xml:space="preserve">Виникнення релігії – соціальні та гносеологічні корені релігії. </w:t>
      </w:r>
    </w:p>
    <w:p w:rsidR="00736ACD" w:rsidRPr="006539E0" w:rsidRDefault="00736ACD" w:rsidP="00C66435">
      <w:pPr>
        <w:numPr>
          <w:ilvl w:val="0"/>
          <w:numId w:val="60"/>
        </w:numPr>
        <w:tabs>
          <w:tab w:val="left" w:pos="567"/>
          <w:tab w:val="left" w:pos="1134"/>
        </w:tabs>
        <w:spacing w:line="276" w:lineRule="auto"/>
        <w:ind w:left="0" w:firstLine="567"/>
        <w:rPr>
          <w:sz w:val="28"/>
          <w:szCs w:val="28"/>
          <w:lang w:val="uk-UA"/>
        </w:rPr>
      </w:pPr>
      <w:r w:rsidRPr="006539E0">
        <w:rPr>
          <w:sz w:val="28"/>
          <w:szCs w:val="28"/>
          <w:lang w:val="uk-UA"/>
        </w:rPr>
        <w:t>Вірування давніх слов’ян.</w:t>
      </w:r>
    </w:p>
    <w:p w:rsidR="00736ACD" w:rsidRPr="006539E0" w:rsidRDefault="00736ACD" w:rsidP="00C66435">
      <w:pPr>
        <w:pStyle w:val="a3"/>
        <w:numPr>
          <w:ilvl w:val="0"/>
          <w:numId w:val="60"/>
        </w:numPr>
        <w:tabs>
          <w:tab w:val="left" w:pos="567"/>
          <w:tab w:val="left" w:pos="1134"/>
        </w:tabs>
        <w:spacing w:line="276" w:lineRule="auto"/>
        <w:ind w:left="0" w:firstLine="567"/>
        <w:rPr>
          <w:szCs w:val="28"/>
        </w:rPr>
      </w:pPr>
      <w:r w:rsidRPr="006539E0">
        <w:rPr>
          <w:szCs w:val="28"/>
        </w:rPr>
        <w:t xml:space="preserve">Релігія і держава. Основні типи взаємовідносин церкви і держави. </w:t>
      </w:r>
    </w:p>
    <w:p w:rsidR="00736ACD" w:rsidRPr="006539E0" w:rsidRDefault="00736ACD" w:rsidP="00C66435">
      <w:pPr>
        <w:pStyle w:val="a3"/>
        <w:numPr>
          <w:ilvl w:val="0"/>
          <w:numId w:val="60"/>
        </w:numPr>
        <w:tabs>
          <w:tab w:val="left" w:pos="567"/>
          <w:tab w:val="left" w:pos="1134"/>
        </w:tabs>
        <w:spacing w:line="276" w:lineRule="auto"/>
        <w:ind w:left="0" w:firstLine="567"/>
        <w:rPr>
          <w:szCs w:val="28"/>
        </w:rPr>
      </w:pPr>
      <w:r w:rsidRPr="006539E0">
        <w:rPr>
          <w:szCs w:val="28"/>
        </w:rPr>
        <w:t>Релігія і церква в Українському суспільстві на сучасному етапі.</w:t>
      </w:r>
    </w:p>
    <w:p w:rsidR="00736ACD" w:rsidRPr="006539E0" w:rsidRDefault="00736ACD" w:rsidP="00C66435">
      <w:pPr>
        <w:pStyle w:val="a3"/>
        <w:numPr>
          <w:ilvl w:val="0"/>
          <w:numId w:val="60"/>
        </w:numPr>
        <w:tabs>
          <w:tab w:val="left" w:pos="567"/>
          <w:tab w:val="left" w:pos="1134"/>
        </w:tabs>
        <w:spacing w:line="276" w:lineRule="auto"/>
        <w:ind w:left="0" w:firstLine="567"/>
        <w:rPr>
          <w:szCs w:val="28"/>
        </w:rPr>
      </w:pPr>
      <w:r w:rsidRPr="006539E0">
        <w:rPr>
          <w:szCs w:val="28"/>
        </w:rPr>
        <w:t>Релігія в глобальному світі. Основні релігії світу</w:t>
      </w:r>
    </w:p>
    <w:p w:rsidR="00736ACD" w:rsidRPr="006539E0" w:rsidRDefault="00736ACD" w:rsidP="00736ACD">
      <w:pPr>
        <w:tabs>
          <w:tab w:val="left" w:pos="360"/>
          <w:tab w:val="left" w:pos="567"/>
          <w:tab w:val="left" w:pos="1134"/>
        </w:tabs>
        <w:jc w:val="both"/>
        <w:rPr>
          <w:b/>
          <w:sz w:val="28"/>
          <w:szCs w:val="28"/>
          <w:u w:val="single"/>
          <w:lang w:val="uk-UA"/>
        </w:rPr>
      </w:pPr>
      <w:r w:rsidRPr="006539E0">
        <w:rPr>
          <w:b/>
          <w:sz w:val="28"/>
          <w:szCs w:val="28"/>
          <w:u w:val="single"/>
          <w:lang w:val="uk-UA"/>
        </w:rPr>
        <w:t>Кредит 6. Людина в системі соціальних конфліктів та соціальної девіації</w:t>
      </w:r>
    </w:p>
    <w:p w:rsidR="00736ACD" w:rsidRPr="006539E0" w:rsidRDefault="00736ACD" w:rsidP="00736ACD">
      <w:pPr>
        <w:pStyle w:val="a3"/>
        <w:tabs>
          <w:tab w:val="left" w:pos="567"/>
          <w:tab w:val="left" w:pos="1134"/>
        </w:tabs>
        <w:spacing w:line="276" w:lineRule="auto"/>
        <w:jc w:val="center"/>
        <w:rPr>
          <w:b/>
          <w:szCs w:val="28"/>
          <w:lang w:eastAsia="uk-UA"/>
        </w:rPr>
      </w:pPr>
      <w:r w:rsidRPr="006539E0">
        <w:rPr>
          <w:b/>
          <w:szCs w:val="28"/>
        </w:rPr>
        <w:t xml:space="preserve">Практичне заняття </w:t>
      </w:r>
      <w:r w:rsidRPr="006539E0">
        <w:rPr>
          <w:b/>
          <w:bCs/>
          <w:iCs/>
          <w:szCs w:val="28"/>
        </w:rPr>
        <w:t>12</w:t>
      </w:r>
    </w:p>
    <w:p w:rsidR="00736ACD" w:rsidRPr="006539E0" w:rsidRDefault="00736ACD" w:rsidP="00736ACD">
      <w:pPr>
        <w:pStyle w:val="a3"/>
        <w:tabs>
          <w:tab w:val="left" w:pos="567"/>
          <w:tab w:val="left" w:pos="1134"/>
        </w:tabs>
        <w:spacing w:line="276" w:lineRule="auto"/>
        <w:rPr>
          <w:bCs/>
          <w:iCs/>
          <w:szCs w:val="28"/>
        </w:rPr>
      </w:pPr>
      <w:r w:rsidRPr="006539E0">
        <w:rPr>
          <w:b/>
          <w:szCs w:val="28"/>
          <w:lang w:eastAsia="uk-UA"/>
        </w:rPr>
        <w:t>Тема:</w:t>
      </w:r>
      <w:r w:rsidRPr="006539E0">
        <w:rPr>
          <w:b/>
          <w:bCs/>
          <w:iCs/>
          <w:szCs w:val="28"/>
        </w:rPr>
        <w:t xml:space="preserve"> </w:t>
      </w:r>
      <w:r w:rsidRPr="006539E0">
        <w:rPr>
          <w:bCs/>
          <w:iCs/>
          <w:szCs w:val="28"/>
        </w:rPr>
        <w:t>Соціальні конфлікти.</w:t>
      </w:r>
    </w:p>
    <w:p w:rsidR="00736ACD" w:rsidRPr="006539E0" w:rsidRDefault="00736ACD" w:rsidP="00736ACD">
      <w:pPr>
        <w:rPr>
          <w:sz w:val="28"/>
          <w:szCs w:val="28"/>
          <w:lang w:val="uk-UA"/>
        </w:rPr>
      </w:pPr>
      <w:r w:rsidRPr="006539E0">
        <w:rPr>
          <w:b/>
          <w:sz w:val="28"/>
          <w:szCs w:val="28"/>
          <w:lang w:val="uk-UA"/>
        </w:rPr>
        <w:t xml:space="preserve">Мета: </w:t>
      </w:r>
      <w:r w:rsidRPr="006539E0">
        <w:rPr>
          <w:sz w:val="28"/>
          <w:szCs w:val="28"/>
          <w:lang w:val="uk-UA"/>
        </w:rPr>
        <w:t xml:space="preserve">Систематизувати знання з типологій соціальних конфліктів. Узагальнити класифікації конфліктів у сучасних конфліктологічних теоріях .Поглибити знання з психологічних основ роботи з конфліктантами. </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53"/>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 xml:space="preserve"> Конфлікти: міжгрупові, політичні, економічні.</w:t>
      </w:r>
    </w:p>
    <w:p w:rsidR="00736ACD" w:rsidRPr="006539E0" w:rsidRDefault="00736ACD" w:rsidP="00C66435">
      <w:pPr>
        <w:numPr>
          <w:ilvl w:val="0"/>
          <w:numId w:val="53"/>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Соціальні теорії конфлікту.</w:t>
      </w:r>
    </w:p>
    <w:p w:rsidR="00736ACD" w:rsidRPr="006539E0" w:rsidRDefault="00736ACD" w:rsidP="00C66435">
      <w:pPr>
        <w:numPr>
          <w:ilvl w:val="0"/>
          <w:numId w:val="53"/>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Методи запобігання та вирішення конфлікту.</w:t>
      </w:r>
    </w:p>
    <w:p w:rsidR="00736ACD" w:rsidRPr="006539E0" w:rsidRDefault="00736ACD" w:rsidP="00C66435">
      <w:pPr>
        <w:numPr>
          <w:ilvl w:val="0"/>
          <w:numId w:val="53"/>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Конфлікти в студентській групі.</w:t>
      </w:r>
    </w:p>
    <w:p w:rsidR="00736ACD" w:rsidRPr="006539E0" w:rsidRDefault="00736ACD" w:rsidP="00C66435">
      <w:pPr>
        <w:numPr>
          <w:ilvl w:val="0"/>
          <w:numId w:val="53"/>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Динаміка конфлікту.</w:t>
      </w:r>
    </w:p>
    <w:p w:rsidR="00736ACD" w:rsidRPr="006539E0" w:rsidRDefault="00736ACD" w:rsidP="00C66435">
      <w:pPr>
        <w:numPr>
          <w:ilvl w:val="0"/>
          <w:numId w:val="53"/>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Рольова гра “ Конфлікт в громадському транспорті”.</w:t>
      </w:r>
    </w:p>
    <w:p w:rsidR="00736ACD" w:rsidRPr="006539E0" w:rsidRDefault="00736ACD" w:rsidP="00736ACD">
      <w:pPr>
        <w:pStyle w:val="a3"/>
        <w:tabs>
          <w:tab w:val="left" w:pos="360"/>
          <w:tab w:val="left" w:pos="567"/>
          <w:tab w:val="left" w:pos="1134"/>
        </w:tabs>
        <w:spacing w:line="276" w:lineRule="auto"/>
        <w:jc w:val="center"/>
        <w:rPr>
          <w:b/>
          <w:szCs w:val="28"/>
          <w:lang w:eastAsia="uk-UA"/>
        </w:rPr>
      </w:pPr>
      <w:r w:rsidRPr="006539E0">
        <w:rPr>
          <w:b/>
          <w:szCs w:val="28"/>
        </w:rPr>
        <w:t xml:space="preserve">Практичне заняття </w:t>
      </w:r>
      <w:r w:rsidRPr="006539E0">
        <w:rPr>
          <w:b/>
          <w:bCs/>
          <w:iCs/>
          <w:szCs w:val="28"/>
        </w:rPr>
        <w:t>13</w:t>
      </w:r>
    </w:p>
    <w:p w:rsidR="00736ACD" w:rsidRPr="006539E0" w:rsidRDefault="00736ACD" w:rsidP="00736ACD">
      <w:pPr>
        <w:pStyle w:val="a3"/>
        <w:tabs>
          <w:tab w:val="left" w:pos="360"/>
          <w:tab w:val="left" w:pos="567"/>
          <w:tab w:val="left" w:pos="1134"/>
        </w:tabs>
        <w:spacing w:line="276" w:lineRule="auto"/>
        <w:rPr>
          <w:bCs/>
          <w:iCs/>
          <w:szCs w:val="28"/>
        </w:rPr>
      </w:pPr>
      <w:r w:rsidRPr="006539E0">
        <w:rPr>
          <w:b/>
          <w:szCs w:val="28"/>
          <w:lang w:eastAsia="uk-UA"/>
        </w:rPr>
        <w:t>Тема</w:t>
      </w:r>
      <w:r w:rsidRPr="006539E0">
        <w:rPr>
          <w:b/>
          <w:bCs/>
          <w:iCs/>
          <w:szCs w:val="28"/>
        </w:rPr>
        <w:t xml:space="preserve">. </w:t>
      </w:r>
      <w:r w:rsidRPr="006539E0">
        <w:rPr>
          <w:bCs/>
          <w:iCs/>
          <w:szCs w:val="28"/>
        </w:rPr>
        <w:t>Девіація як соціальне явище.</w:t>
      </w:r>
    </w:p>
    <w:p w:rsidR="00736ACD" w:rsidRPr="006539E0" w:rsidRDefault="00736ACD" w:rsidP="00736ACD">
      <w:pPr>
        <w:rPr>
          <w:sz w:val="28"/>
          <w:szCs w:val="28"/>
          <w:lang w:val="uk-UA"/>
        </w:rPr>
      </w:pPr>
      <w:r w:rsidRPr="006539E0">
        <w:rPr>
          <w:b/>
          <w:sz w:val="28"/>
          <w:szCs w:val="28"/>
          <w:lang w:val="uk-UA"/>
        </w:rPr>
        <w:t xml:space="preserve">Мета:  </w:t>
      </w:r>
      <w:r w:rsidRPr="006539E0">
        <w:rPr>
          <w:sz w:val="28"/>
          <w:szCs w:val="28"/>
          <w:lang w:val="uk-UA"/>
        </w:rPr>
        <w:t xml:space="preserve">Систематизувати знання з типологій девіації. Узагальнити класифікації теорій щодо девіантної поведінки. Поглибити знання з психологічних основ роботи з девіантами. </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54"/>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Суть, зміст і причини девіації.</w:t>
      </w:r>
    </w:p>
    <w:p w:rsidR="00736ACD" w:rsidRPr="006539E0" w:rsidRDefault="00736ACD" w:rsidP="00C66435">
      <w:pPr>
        <w:numPr>
          <w:ilvl w:val="0"/>
          <w:numId w:val="54"/>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Концепція походження девіації Ч.Ламброзо. Інші концепції девіації.</w:t>
      </w:r>
    </w:p>
    <w:p w:rsidR="00736ACD" w:rsidRPr="006539E0" w:rsidRDefault="00736ACD" w:rsidP="00C66435">
      <w:pPr>
        <w:numPr>
          <w:ilvl w:val="0"/>
          <w:numId w:val="54"/>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Види девіантної поведінки.</w:t>
      </w:r>
    </w:p>
    <w:p w:rsidR="00736ACD" w:rsidRPr="006539E0" w:rsidRDefault="00736ACD" w:rsidP="00C66435">
      <w:pPr>
        <w:numPr>
          <w:ilvl w:val="0"/>
          <w:numId w:val="54"/>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 xml:space="preserve">Самогубство, як один із видів девіантної поведінки. </w:t>
      </w:r>
    </w:p>
    <w:p w:rsidR="00736ACD" w:rsidRPr="006539E0" w:rsidRDefault="00736ACD" w:rsidP="00C66435">
      <w:pPr>
        <w:numPr>
          <w:ilvl w:val="0"/>
          <w:numId w:val="54"/>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Праця Е.Дюркгейма «Теорія самогубства».</w:t>
      </w:r>
    </w:p>
    <w:p w:rsidR="00736ACD" w:rsidRPr="006539E0" w:rsidRDefault="00736ACD" w:rsidP="00C66435">
      <w:pPr>
        <w:numPr>
          <w:ilvl w:val="0"/>
          <w:numId w:val="54"/>
        </w:numPr>
        <w:tabs>
          <w:tab w:val="left" w:pos="360"/>
          <w:tab w:val="left" w:pos="567"/>
          <w:tab w:val="left" w:pos="1134"/>
        </w:tabs>
        <w:spacing w:line="276" w:lineRule="auto"/>
        <w:ind w:left="0" w:firstLine="567"/>
        <w:jc w:val="both"/>
        <w:rPr>
          <w:sz w:val="28"/>
          <w:szCs w:val="28"/>
          <w:lang w:val="uk-UA"/>
        </w:rPr>
      </w:pPr>
      <w:r w:rsidRPr="006539E0">
        <w:rPr>
          <w:sz w:val="28"/>
          <w:szCs w:val="28"/>
          <w:lang w:val="uk-UA"/>
        </w:rPr>
        <w:t xml:space="preserve">Механізми профілактики та запобігання суіцидальної поведінки в суспільстві </w:t>
      </w:r>
      <w:r w:rsidRPr="006539E0">
        <w:rPr>
          <w:i/>
          <w:sz w:val="28"/>
          <w:szCs w:val="28"/>
          <w:lang w:val="uk-UA"/>
        </w:rPr>
        <w:t>(питання обговорюється у формі “мозкового штурму”).</w:t>
      </w:r>
    </w:p>
    <w:p w:rsidR="00736ACD" w:rsidRPr="006539E0" w:rsidRDefault="00736ACD" w:rsidP="00736ACD">
      <w:pPr>
        <w:tabs>
          <w:tab w:val="left" w:pos="360"/>
          <w:tab w:val="left" w:pos="567"/>
          <w:tab w:val="left" w:pos="1134"/>
        </w:tabs>
        <w:jc w:val="center"/>
        <w:rPr>
          <w:b/>
          <w:sz w:val="28"/>
          <w:szCs w:val="28"/>
          <w:u w:val="single"/>
          <w:lang w:val="uk-UA"/>
        </w:rPr>
      </w:pPr>
      <w:r w:rsidRPr="006539E0">
        <w:rPr>
          <w:b/>
          <w:sz w:val="28"/>
          <w:szCs w:val="28"/>
          <w:u w:val="single"/>
          <w:lang w:val="uk-UA"/>
        </w:rPr>
        <w:t>Кредит 7. Людина в системі політичного та економічного життя суспільства</w:t>
      </w:r>
    </w:p>
    <w:p w:rsidR="00736ACD" w:rsidRPr="006539E0" w:rsidRDefault="00736ACD" w:rsidP="00736ACD">
      <w:pPr>
        <w:tabs>
          <w:tab w:val="left" w:pos="360"/>
          <w:tab w:val="left" w:pos="567"/>
          <w:tab w:val="left" w:pos="1134"/>
        </w:tabs>
        <w:ind w:firstLine="567"/>
        <w:jc w:val="center"/>
        <w:rPr>
          <w:b/>
          <w:sz w:val="28"/>
          <w:szCs w:val="28"/>
          <w:u w:val="single"/>
          <w:lang w:val="uk-UA"/>
        </w:rPr>
      </w:pPr>
      <w:r w:rsidRPr="006539E0">
        <w:rPr>
          <w:b/>
          <w:sz w:val="28"/>
          <w:szCs w:val="28"/>
          <w:lang w:val="uk-UA"/>
        </w:rPr>
        <w:t xml:space="preserve">Практичне заняття </w:t>
      </w:r>
      <w:r w:rsidRPr="006539E0">
        <w:rPr>
          <w:b/>
          <w:sz w:val="28"/>
          <w:szCs w:val="28"/>
          <w:lang w:val="uk-UA" w:eastAsia="uk-UA"/>
        </w:rPr>
        <w:t>14</w:t>
      </w:r>
    </w:p>
    <w:p w:rsidR="00736ACD" w:rsidRPr="006539E0" w:rsidRDefault="00736ACD" w:rsidP="00736ACD">
      <w:pPr>
        <w:tabs>
          <w:tab w:val="left" w:pos="360"/>
          <w:tab w:val="left" w:pos="567"/>
          <w:tab w:val="left" w:pos="1134"/>
        </w:tabs>
        <w:jc w:val="both"/>
        <w:rPr>
          <w:bCs/>
          <w:iCs/>
          <w:sz w:val="28"/>
          <w:szCs w:val="28"/>
          <w:lang w:val="uk-UA"/>
        </w:rPr>
      </w:pPr>
      <w:r w:rsidRPr="006539E0">
        <w:rPr>
          <w:b/>
          <w:sz w:val="28"/>
          <w:szCs w:val="28"/>
          <w:lang w:val="uk-UA" w:eastAsia="uk-UA"/>
        </w:rPr>
        <w:t xml:space="preserve">Тема: </w:t>
      </w:r>
      <w:r w:rsidRPr="006539E0">
        <w:rPr>
          <w:bCs/>
          <w:iCs/>
          <w:sz w:val="28"/>
          <w:szCs w:val="28"/>
          <w:lang w:val="uk-UA"/>
        </w:rPr>
        <w:t>Людина в політичному просторі суспільства.</w:t>
      </w:r>
    </w:p>
    <w:p w:rsidR="00736ACD" w:rsidRPr="006539E0" w:rsidRDefault="00736ACD" w:rsidP="00736ACD">
      <w:pPr>
        <w:tabs>
          <w:tab w:val="left" w:pos="360"/>
          <w:tab w:val="left" w:pos="567"/>
          <w:tab w:val="left" w:pos="1134"/>
        </w:tabs>
        <w:jc w:val="both"/>
        <w:rPr>
          <w:sz w:val="28"/>
          <w:szCs w:val="28"/>
          <w:lang w:val="uk-UA"/>
        </w:rPr>
      </w:pPr>
      <w:r w:rsidRPr="006539E0">
        <w:rPr>
          <w:b/>
          <w:sz w:val="28"/>
          <w:szCs w:val="28"/>
          <w:lang w:val="uk-UA"/>
        </w:rPr>
        <w:lastRenderedPageBreak/>
        <w:t xml:space="preserve">Мета: </w:t>
      </w:r>
      <w:r w:rsidRPr="006539E0">
        <w:rPr>
          <w:sz w:val="28"/>
          <w:szCs w:val="28"/>
          <w:lang w:val="uk-UA"/>
        </w:rPr>
        <w:t>Закріпити та поглибити знання щодо функцій соціально-політичного інституту.</w:t>
      </w:r>
    </w:p>
    <w:p w:rsidR="00736ACD" w:rsidRPr="006539E0" w:rsidRDefault="00736ACD" w:rsidP="00736ACD">
      <w:pPr>
        <w:jc w:val="center"/>
        <w:rPr>
          <w:b/>
          <w:sz w:val="28"/>
          <w:szCs w:val="28"/>
          <w:lang w:val="uk-UA"/>
        </w:rPr>
      </w:pPr>
      <w:r w:rsidRPr="006539E0">
        <w:rPr>
          <w:b/>
          <w:sz w:val="28"/>
          <w:szCs w:val="28"/>
          <w:lang w:val="uk-UA"/>
        </w:rPr>
        <w:t>План роботи (питання для опрацювання)</w:t>
      </w:r>
    </w:p>
    <w:p w:rsidR="00736ACD" w:rsidRPr="006539E0" w:rsidRDefault="00736ACD" w:rsidP="00C66435">
      <w:pPr>
        <w:numPr>
          <w:ilvl w:val="0"/>
          <w:numId w:val="61"/>
        </w:numPr>
        <w:tabs>
          <w:tab w:val="left" w:pos="567"/>
          <w:tab w:val="left" w:pos="1134"/>
        </w:tabs>
        <w:spacing w:line="276" w:lineRule="auto"/>
        <w:ind w:left="0" w:firstLine="567"/>
        <w:rPr>
          <w:sz w:val="28"/>
          <w:szCs w:val="28"/>
          <w:lang w:val="uk-UA"/>
        </w:rPr>
      </w:pPr>
      <w:r w:rsidRPr="006539E0">
        <w:rPr>
          <w:sz w:val="28"/>
          <w:szCs w:val="28"/>
          <w:lang w:val="uk-UA"/>
        </w:rPr>
        <w:t>Основні типи і форми держав в історичному огляді.</w:t>
      </w:r>
    </w:p>
    <w:p w:rsidR="00736ACD" w:rsidRPr="006539E0" w:rsidRDefault="00736ACD" w:rsidP="00C66435">
      <w:pPr>
        <w:numPr>
          <w:ilvl w:val="0"/>
          <w:numId w:val="61"/>
        </w:numPr>
        <w:tabs>
          <w:tab w:val="left" w:pos="567"/>
          <w:tab w:val="left" w:pos="1134"/>
        </w:tabs>
        <w:spacing w:line="276" w:lineRule="auto"/>
        <w:ind w:left="0" w:firstLine="567"/>
        <w:rPr>
          <w:sz w:val="28"/>
          <w:szCs w:val="28"/>
          <w:lang w:val="uk-UA"/>
        </w:rPr>
      </w:pPr>
      <w:r w:rsidRPr="006539E0">
        <w:rPr>
          <w:sz w:val="28"/>
          <w:szCs w:val="28"/>
          <w:lang w:val="uk-UA"/>
        </w:rPr>
        <w:t>Якою мірою “рядова людина” може брати участь у політиці?</w:t>
      </w:r>
    </w:p>
    <w:p w:rsidR="00736ACD" w:rsidRPr="006539E0" w:rsidRDefault="00736ACD" w:rsidP="00C66435">
      <w:pPr>
        <w:numPr>
          <w:ilvl w:val="0"/>
          <w:numId w:val="61"/>
        </w:numPr>
        <w:tabs>
          <w:tab w:val="left" w:pos="567"/>
          <w:tab w:val="left" w:pos="1134"/>
        </w:tabs>
        <w:spacing w:line="276" w:lineRule="auto"/>
        <w:ind w:left="0" w:firstLine="567"/>
        <w:rPr>
          <w:sz w:val="28"/>
          <w:szCs w:val="28"/>
          <w:lang w:val="uk-UA"/>
        </w:rPr>
      </w:pPr>
      <w:r w:rsidRPr="006539E0">
        <w:rPr>
          <w:sz w:val="28"/>
          <w:szCs w:val="28"/>
          <w:lang w:val="uk-UA"/>
        </w:rPr>
        <w:t>Політичний устрій Козацької держави.</w:t>
      </w:r>
    </w:p>
    <w:p w:rsidR="00736ACD" w:rsidRPr="006539E0" w:rsidRDefault="00736ACD" w:rsidP="00C66435">
      <w:pPr>
        <w:numPr>
          <w:ilvl w:val="0"/>
          <w:numId w:val="61"/>
        </w:numPr>
        <w:tabs>
          <w:tab w:val="left" w:pos="567"/>
          <w:tab w:val="left" w:pos="1134"/>
        </w:tabs>
        <w:spacing w:line="276" w:lineRule="auto"/>
        <w:ind w:left="0" w:firstLine="567"/>
        <w:rPr>
          <w:sz w:val="28"/>
          <w:szCs w:val="28"/>
          <w:lang w:val="uk-UA"/>
        </w:rPr>
      </w:pPr>
      <w:r w:rsidRPr="006539E0">
        <w:rPr>
          <w:sz w:val="28"/>
          <w:szCs w:val="28"/>
          <w:lang w:val="uk-UA"/>
        </w:rPr>
        <w:t>Галузі дослідження соціології політичних відносин.</w:t>
      </w:r>
    </w:p>
    <w:p w:rsidR="00736ACD" w:rsidRPr="006539E0" w:rsidRDefault="00736ACD" w:rsidP="00C66435">
      <w:pPr>
        <w:numPr>
          <w:ilvl w:val="0"/>
          <w:numId w:val="61"/>
        </w:numPr>
        <w:tabs>
          <w:tab w:val="left" w:pos="567"/>
          <w:tab w:val="left" w:pos="1134"/>
        </w:tabs>
        <w:spacing w:line="276" w:lineRule="auto"/>
        <w:ind w:left="0" w:firstLine="567"/>
        <w:rPr>
          <w:sz w:val="28"/>
          <w:szCs w:val="28"/>
          <w:lang w:val="uk-UA"/>
        </w:rPr>
      </w:pPr>
      <w:r w:rsidRPr="006539E0">
        <w:rPr>
          <w:sz w:val="28"/>
          <w:szCs w:val="28"/>
          <w:lang w:val="uk-UA"/>
        </w:rPr>
        <w:t>Соціологія типів партійних систем.</w:t>
      </w:r>
    </w:p>
    <w:p w:rsidR="00736ACD" w:rsidRPr="006539E0" w:rsidRDefault="00736ACD" w:rsidP="00C66435">
      <w:pPr>
        <w:numPr>
          <w:ilvl w:val="0"/>
          <w:numId w:val="61"/>
        </w:numPr>
        <w:tabs>
          <w:tab w:val="left" w:pos="567"/>
          <w:tab w:val="left" w:pos="1134"/>
        </w:tabs>
        <w:spacing w:line="276" w:lineRule="auto"/>
        <w:ind w:left="0" w:firstLine="567"/>
        <w:rPr>
          <w:sz w:val="28"/>
          <w:szCs w:val="28"/>
          <w:lang w:val="uk-UA"/>
        </w:rPr>
      </w:pPr>
      <w:r w:rsidRPr="006539E0">
        <w:rPr>
          <w:sz w:val="28"/>
          <w:szCs w:val="28"/>
          <w:lang w:val="uk-UA"/>
        </w:rPr>
        <w:t>Соціологія міжнародних відносин.</w:t>
      </w:r>
    </w:p>
    <w:p w:rsidR="00736ACD" w:rsidRPr="006539E0" w:rsidRDefault="00736ACD" w:rsidP="00736ACD">
      <w:pPr>
        <w:pStyle w:val="af3"/>
        <w:tabs>
          <w:tab w:val="left" w:pos="360"/>
          <w:tab w:val="left" w:pos="567"/>
          <w:tab w:val="left" w:pos="1134"/>
        </w:tabs>
        <w:spacing w:after="0"/>
        <w:ind w:left="0"/>
        <w:jc w:val="center"/>
        <w:rPr>
          <w:rFonts w:ascii="Times New Roman" w:hAnsi="Times New Roman"/>
          <w:b/>
          <w:sz w:val="28"/>
          <w:szCs w:val="28"/>
          <w:u w:val="single"/>
          <w:lang w:val="uk-UA"/>
        </w:rPr>
      </w:pPr>
      <w:r w:rsidRPr="006539E0">
        <w:rPr>
          <w:rFonts w:ascii="Times New Roman" w:hAnsi="Times New Roman"/>
          <w:b/>
          <w:sz w:val="28"/>
          <w:szCs w:val="28"/>
          <w:lang w:val="uk-UA"/>
        </w:rPr>
        <w:t xml:space="preserve">Практичне заняття </w:t>
      </w:r>
      <w:r w:rsidRPr="006539E0">
        <w:rPr>
          <w:rFonts w:ascii="Times New Roman" w:hAnsi="Times New Roman"/>
          <w:b/>
          <w:sz w:val="28"/>
          <w:szCs w:val="28"/>
          <w:lang w:val="uk-UA" w:eastAsia="uk-UA"/>
        </w:rPr>
        <w:t>15</w:t>
      </w:r>
    </w:p>
    <w:p w:rsidR="00736ACD" w:rsidRPr="006539E0" w:rsidRDefault="00736ACD" w:rsidP="00736ACD">
      <w:pPr>
        <w:tabs>
          <w:tab w:val="left" w:pos="360"/>
          <w:tab w:val="left" w:pos="567"/>
          <w:tab w:val="left" w:pos="1134"/>
        </w:tabs>
        <w:jc w:val="both"/>
        <w:rPr>
          <w:bCs/>
          <w:iCs/>
          <w:sz w:val="28"/>
          <w:szCs w:val="28"/>
          <w:lang w:val="uk-UA"/>
        </w:rPr>
      </w:pPr>
      <w:r w:rsidRPr="006539E0">
        <w:rPr>
          <w:b/>
          <w:sz w:val="28"/>
          <w:szCs w:val="28"/>
          <w:lang w:val="uk-UA" w:eastAsia="uk-UA"/>
        </w:rPr>
        <w:t>Тема:</w:t>
      </w:r>
      <w:r w:rsidRPr="006539E0">
        <w:rPr>
          <w:b/>
          <w:bCs/>
          <w:iCs/>
          <w:sz w:val="28"/>
          <w:szCs w:val="28"/>
          <w:lang w:val="uk-UA"/>
        </w:rPr>
        <w:t xml:space="preserve"> </w:t>
      </w:r>
      <w:r w:rsidRPr="006539E0">
        <w:rPr>
          <w:bCs/>
          <w:iCs/>
          <w:sz w:val="28"/>
          <w:szCs w:val="28"/>
          <w:lang w:val="uk-UA"/>
        </w:rPr>
        <w:t>Людина в економічному просторі</w:t>
      </w:r>
      <w:r w:rsidRPr="006539E0">
        <w:rPr>
          <w:bCs/>
          <w:i/>
          <w:iCs/>
          <w:sz w:val="28"/>
          <w:szCs w:val="28"/>
          <w:lang w:val="uk-UA"/>
        </w:rPr>
        <w:t xml:space="preserve"> </w:t>
      </w:r>
      <w:r w:rsidRPr="006539E0">
        <w:rPr>
          <w:bCs/>
          <w:iCs/>
          <w:sz w:val="28"/>
          <w:szCs w:val="28"/>
          <w:lang w:val="uk-UA"/>
        </w:rPr>
        <w:t>суспільства</w:t>
      </w:r>
    </w:p>
    <w:p w:rsidR="00736ACD" w:rsidRPr="006539E0" w:rsidRDefault="00736ACD" w:rsidP="00736ACD">
      <w:pPr>
        <w:pStyle w:val="af3"/>
        <w:tabs>
          <w:tab w:val="left" w:pos="360"/>
          <w:tab w:val="left" w:pos="567"/>
          <w:tab w:val="left" w:pos="1134"/>
        </w:tabs>
        <w:spacing w:after="0"/>
        <w:ind w:left="0"/>
        <w:jc w:val="both"/>
        <w:rPr>
          <w:rFonts w:ascii="Times New Roman" w:hAnsi="Times New Roman"/>
          <w:sz w:val="28"/>
          <w:szCs w:val="28"/>
          <w:lang w:val="uk-UA"/>
        </w:rPr>
      </w:pPr>
      <w:r w:rsidRPr="006539E0">
        <w:rPr>
          <w:rFonts w:ascii="Times New Roman" w:hAnsi="Times New Roman"/>
          <w:b/>
          <w:sz w:val="28"/>
          <w:szCs w:val="28"/>
          <w:lang w:val="uk-UA"/>
        </w:rPr>
        <w:t xml:space="preserve">Мета: </w:t>
      </w:r>
      <w:r w:rsidRPr="006539E0">
        <w:rPr>
          <w:rFonts w:ascii="Times New Roman" w:hAnsi="Times New Roman"/>
          <w:sz w:val="28"/>
          <w:szCs w:val="28"/>
          <w:lang w:val="uk-UA"/>
        </w:rPr>
        <w:t>Закріпити та поглибити знання щодо функцій соціально-економічного інституту.</w:t>
      </w:r>
    </w:p>
    <w:p w:rsidR="00736ACD" w:rsidRPr="006539E0" w:rsidRDefault="00736ACD" w:rsidP="00736ACD">
      <w:pPr>
        <w:pStyle w:val="af3"/>
        <w:spacing w:after="0" w:line="240" w:lineRule="auto"/>
        <w:ind w:left="0"/>
        <w:jc w:val="center"/>
        <w:rPr>
          <w:rFonts w:ascii="Times New Roman" w:hAnsi="Times New Roman"/>
          <w:b/>
          <w:sz w:val="28"/>
          <w:szCs w:val="28"/>
          <w:lang w:val="uk-UA"/>
        </w:rPr>
      </w:pPr>
      <w:r w:rsidRPr="006539E0">
        <w:rPr>
          <w:rFonts w:ascii="Times New Roman" w:hAnsi="Times New Roman"/>
          <w:b/>
          <w:sz w:val="28"/>
          <w:szCs w:val="28"/>
          <w:lang w:val="uk-UA"/>
        </w:rPr>
        <w:t>План роботи (питання для опрацювання)</w:t>
      </w:r>
    </w:p>
    <w:p w:rsidR="00736ACD" w:rsidRPr="006539E0" w:rsidRDefault="00736ACD" w:rsidP="00C66435">
      <w:pPr>
        <w:numPr>
          <w:ilvl w:val="0"/>
          <w:numId w:val="62"/>
        </w:numPr>
        <w:tabs>
          <w:tab w:val="left" w:pos="567"/>
          <w:tab w:val="left" w:pos="1134"/>
        </w:tabs>
        <w:spacing w:line="276" w:lineRule="auto"/>
        <w:ind w:left="0" w:firstLine="567"/>
        <w:rPr>
          <w:sz w:val="28"/>
          <w:szCs w:val="28"/>
          <w:lang w:val="uk-UA"/>
        </w:rPr>
      </w:pPr>
      <w:r w:rsidRPr="006539E0">
        <w:rPr>
          <w:sz w:val="28"/>
          <w:szCs w:val="28"/>
          <w:lang w:val="uk-UA"/>
        </w:rPr>
        <w:t>Виникнення, становлення і розвиток економічної соціології.</w:t>
      </w:r>
    </w:p>
    <w:p w:rsidR="00736ACD" w:rsidRPr="006539E0" w:rsidRDefault="00736ACD" w:rsidP="00C66435">
      <w:pPr>
        <w:numPr>
          <w:ilvl w:val="0"/>
          <w:numId w:val="62"/>
        </w:numPr>
        <w:tabs>
          <w:tab w:val="left" w:pos="567"/>
          <w:tab w:val="left" w:pos="1134"/>
        </w:tabs>
        <w:spacing w:line="276" w:lineRule="auto"/>
        <w:ind w:left="0" w:firstLine="567"/>
        <w:rPr>
          <w:sz w:val="28"/>
          <w:szCs w:val="28"/>
          <w:lang w:val="uk-UA"/>
        </w:rPr>
      </w:pPr>
      <w:r w:rsidRPr="006539E0">
        <w:rPr>
          <w:sz w:val="28"/>
          <w:szCs w:val="28"/>
          <w:lang w:val="uk-UA"/>
        </w:rPr>
        <w:t>Предмет, об’єкт, та функції економічної соціології.</w:t>
      </w:r>
    </w:p>
    <w:p w:rsidR="00736ACD" w:rsidRPr="006539E0" w:rsidRDefault="00736ACD" w:rsidP="00C66435">
      <w:pPr>
        <w:numPr>
          <w:ilvl w:val="0"/>
          <w:numId w:val="62"/>
        </w:numPr>
        <w:tabs>
          <w:tab w:val="left" w:pos="567"/>
          <w:tab w:val="left" w:pos="1134"/>
        </w:tabs>
        <w:spacing w:line="276" w:lineRule="auto"/>
        <w:ind w:left="0" w:firstLine="567"/>
        <w:rPr>
          <w:sz w:val="28"/>
          <w:szCs w:val="28"/>
          <w:lang w:val="uk-UA"/>
        </w:rPr>
      </w:pPr>
      <w:r w:rsidRPr="006539E0">
        <w:rPr>
          <w:sz w:val="28"/>
          <w:szCs w:val="28"/>
          <w:lang w:val="uk-UA"/>
        </w:rPr>
        <w:t>Економічні концепції А.Сміта, К.Маркса, Е.Дюркгейма, М.Вебера. Інші економічні концепції.</w:t>
      </w:r>
    </w:p>
    <w:p w:rsidR="00736ACD" w:rsidRPr="006539E0" w:rsidRDefault="00736ACD" w:rsidP="00C66435">
      <w:pPr>
        <w:numPr>
          <w:ilvl w:val="0"/>
          <w:numId w:val="62"/>
        </w:numPr>
        <w:tabs>
          <w:tab w:val="left" w:pos="567"/>
          <w:tab w:val="left" w:pos="1134"/>
        </w:tabs>
        <w:spacing w:line="276" w:lineRule="auto"/>
        <w:ind w:left="0" w:firstLine="567"/>
        <w:rPr>
          <w:sz w:val="28"/>
          <w:szCs w:val="28"/>
          <w:lang w:val="uk-UA"/>
        </w:rPr>
      </w:pPr>
      <w:r w:rsidRPr="006539E0">
        <w:rPr>
          <w:sz w:val="28"/>
          <w:szCs w:val="28"/>
          <w:lang w:val="uk-UA"/>
        </w:rPr>
        <w:t>Національний стиль економічного буття.</w:t>
      </w:r>
    </w:p>
    <w:p w:rsidR="00736ACD" w:rsidRPr="006539E0" w:rsidRDefault="00736ACD" w:rsidP="00C66435">
      <w:pPr>
        <w:numPr>
          <w:ilvl w:val="0"/>
          <w:numId w:val="62"/>
        </w:numPr>
        <w:tabs>
          <w:tab w:val="left" w:pos="567"/>
          <w:tab w:val="left" w:pos="1134"/>
        </w:tabs>
        <w:spacing w:line="276" w:lineRule="auto"/>
        <w:ind w:left="0" w:firstLine="567"/>
        <w:rPr>
          <w:sz w:val="28"/>
          <w:szCs w:val="28"/>
          <w:lang w:val="uk-UA"/>
        </w:rPr>
      </w:pPr>
      <w:r w:rsidRPr="006539E0">
        <w:rPr>
          <w:sz w:val="28"/>
          <w:szCs w:val="28"/>
          <w:lang w:val="uk-UA"/>
        </w:rPr>
        <w:t>Сім’я в системі економічних відносин.</w:t>
      </w:r>
    </w:p>
    <w:p w:rsidR="006539E0" w:rsidRPr="006539E0" w:rsidRDefault="006539E0" w:rsidP="0071199D">
      <w:pPr>
        <w:spacing w:line="360" w:lineRule="auto"/>
        <w:ind w:hanging="425"/>
        <w:rPr>
          <w:sz w:val="28"/>
          <w:szCs w:val="28"/>
        </w:rPr>
      </w:pPr>
    </w:p>
    <w:p w:rsidR="006539E0" w:rsidRPr="006539E0" w:rsidRDefault="006539E0" w:rsidP="0071199D">
      <w:pPr>
        <w:spacing w:line="360" w:lineRule="auto"/>
        <w:ind w:hanging="425"/>
        <w:rPr>
          <w:sz w:val="28"/>
          <w:szCs w:val="28"/>
        </w:rPr>
      </w:pPr>
    </w:p>
    <w:p w:rsidR="00790231" w:rsidRPr="006539E0" w:rsidRDefault="00790231" w:rsidP="00790231">
      <w:pPr>
        <w:ind w:firstLine="567"/>
        <w:jc w:val="both"/>
        <w:rPr>
          <w:b/>
          <w:sz w:val="28"/>
          <w:szCs w:val="28"/>
          <w:lang w:val="uk-UA"/>
        </w:rPr>
      </w:pPr>
      <w:r w:rsidRPr="006539E0">
        <w:rPr>
          <w:sz w:val="28"/>
          <w:szCs w:val="28"/>
          <w:lang w:val="uk-UA"/>
        </w:rPr>
        <w:t xml:space="preserve">   </w:t>
      </w:r>
      <w:r w:rsidRPr="006539E0">
        <w:rPr>
          <w:b/>
          <w:sz w:val="28"/>
          <w:szCs w:val="28"/>
          <w:lang w:val="uk-UA"/>
        </w:rPr>
        <w:t xml:space="preserve"> </w:t>
      </w:r>
    </w:p>
    <w:p w:rsidR="00790231" w:rsidRPr="006539E0" w:rsidRDefault="00790231" w:rsidP="00790231">
      <w:pPr>
        <w:ind w:firstLine="567"/>
        <w:jc w:val="both"/>
        <w:rPr>
          <w:sz w:val="28"/>
          <w:szCs w:val="28"/>
          <w:lang w:val="uk-UA"/>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pStyle w:val="a3"/>
        <w:spacing w:line="276" w:lineRule="auto"/>
        <w:ind w:firstLine="567"/>
        <w:rPr>
          <w:szCs w:val="28"/>
        </w:rPr>
      </w:pPr>
    </w:p>
    <w:p w:rsidR="00790231" w:rsidRPr="006539E0" w:rsidRDefault="00790231" w:rsidP="00790231">
      <w:pPr>
        <w:ind w:firstLine="567"/>
        <w:rPr>
          <w:sz w:val="28"/>
          <w:szCs w:val="28"/>
          <w:lang w:val="uk-UA"/>
        </w:rPr>
      </w:pPr>
    </w:p>
    <w:p w:rsidR="00790231" w:rsidRPr="006539E0" w:rsidRDefault="00790231" w:rsidP="00790231">
      <w:pPr>
        <w:shd w:val="clear" w:color="auto" w:fill="FFFFFF"/>
        <w:autoSpaceDE w:val="0"/>
        <w:autoSpaceDN w:val="0"/>
        <w:adjustRightInd w:val="0"/>
        <w:jc w:val="both"/>
        <w:rPr>
          <w:color w:val="000000"/>
          <w:sz w:val="28"/>
          <w:szCs w:val="28"/>
          <w:lang w:val="uk-UA"/>
        </w:rPr>
      </w:pPr>
    </w:p>
    <w:p w:rsidR="00790231" w:rsidRPr="006539E0" w:rsidRDefault="00790231" w:rsidP="00790231">
      <w:pPr>
        <w:shd w:val="clear" w:color="auto" w:fill="FFFFFF"/>
        <w:autoSpaceDE w:val="0"/>
        <w:autoSpaceDN w:val="0"/>
        <w:adjustRightInd w:val="0"/>
        <w:jc w:val="both"/>
        <w:rPr>
          <w:color w:val="000000"/>
          <w:sz w:val="28"/>
          <w:szCs w:val="28"/>
          <w:lang w:val="uk-UA"/>
        </w:rPr>
      </w:pPr>
    </w:p>
    <w:p w:rsidR="00790231" w:rsidRPr="006539E0" w:rsidRDefault="00790231" w:rsidP="00790231">
      <w:pPr>
        <w:rPr>
          <w:sz w:val="28"/>
          <w:szCs w:val="28"/>
          <w:lang w:val="uk-UA"/>
        </w:rPr>
      </w:pPr>
    </w:p>
    <w:p w:rsidR="00790231" w:rsidRPr="006539E0" w:rsidRDefault="00790231" w:rsidP="00790231">
      <w:pPr>
        <w:rPr>
          <w:sz w:val="28"/>
          <w:szCs w:val="28"/>
          <w:lang w:val="uk-UA"/>
        </w:rPr>
      </w:pPr>
    </w:p>
    <w:p w:rsidR="00790231" w:rsidRPr="006539E0" w:rsidRDefault="00790231" w:rsidP="00790231">
      <w:pPr>
        <w:spacing w:line="360" w:lineRule="auto"/>
        <w:rPr>
          <w:sz w:val="28"/>
          <w:szCs w:val="28"/>
          <w:lang w:val="uk-UA"/>
        </w:rPr>
      </w:pPr>
    </w:p>
    <w:p w:rsidR="00790231" w:rsidRPr="006539E0" w:rsidRDefault="00790231" w:rsidP="0071199D">
      <w:pPr>
        <w:spacing w:line="360" w:lineRule="auto"/>
        <w:jc w:val="center"/>
        <w:rPr>
          <w:b/>
          <w:sz w:val="28"/>
          <w:szCs w:val="28"/>
          <w:lang w:val="uk-UA"/>
        </w:rPr>
      </w:pPr>
    </w:p>
    <w:p w:rsidR="00790231" w:rsidRPr="006539E0" w:rsidRDefault="00790231" w:rsidP="0071199D">
      <w:pPr>
        <w:spacing w:line="360" w:lineRule="auto"/>
        <w:jc w:val="center"/>
        <w:rPr>
          <w:b/>
          <w:sz w:val="28"/>
          <w:szCs w:val="28"/>
          <w:lang w:val="uk-UA"/>
        </w:rPr>
      </w:pPr>
    </w:p>
    <w:p w:rsidR="00790231" w:rsidRPr="006539E0" w:rsidRDefault="00790231" w:rsidP="0071199D">
      <w:pPr>
        <w:spacing w:line="360" w:lineRule="auto"/>
        <w:jc w:val="center"/>
        <w:rPr>
          <w:b/>
          <w:sz w:val="28"/>
          <w:szCs w:val="28"/>
          <w:lang w:val="uk-UA"/>
        </w:rPr>
      </w:pPr>
    </w:p>
    <w:p w:rsidR="00790231" w:rsidRPr="006539E0" w:rsidRDefault="00790231" w:rsidP="0071199D">
      <w:pPr>
        <w:spacing w:line="360" w:lineRule="auto"/>
        <w:jc w:val="center"/>
        <w:rPr>
          <w:b/>
          <w:sz w:val="28"/>
          <w:szCs w:val="28"/>
          <w:lang w:val="uk-UA"/>
        </w:rPr>
      </w:pPr>
    </w:p>
    <w:p w:rsidR="00B12A9E" w:rsidRDefault="00B12A9E" w:rsidP="001956DC">
      <w:pPr>
        <w:spacing w:line="360" w:lineRule="auto"/>
        <w:jc w:val="center"/>
        <w:rPr>
          <w:b/>
          <w:sz w:val="28"/>
          <w:szCs w:val="28"/>
        </w:rPr>
      </w:pPr>
    </w:p>
    <w:p w:rsidR="00B12A9E" w:rsidRDefault="00B12A9E" w:rsidP="001956DC">
      <w:pPr>
        <w:spacing w:line="360" w:lineRule="auto"/>
        <w:jc w:val="center"/>
        <w:rPr>
          <w:b/>
          <w:sz w:val="28"/>
          <w:szCs w:val="28"/>
        </w:rPr>
      </w:pPr>
    </w:p>
    <w:p w:rsidR="00B12A9E" w:rsidRDefault="00B12A9E" w:rsidP="001956DC">
      <w:pPr>
        <w:spacing w:line="360" w:lineRule="auto"/>
        <w:jc w:val="center"/>
        <w:rPr>
          <w:b/>
          <w:sz w:val="28"/>
          <w:szCs w:val="28"/>
        </w:rPr>
      </w:pPr>
    </w:p>
    <w:p w:rsidR="00B12A9E" w:rsidRDefault="00B12A9E" w:rsidP="001956DC">
      <w:pPr>
        <w:spacing w:line="360" w:lineRule="auto"/>
        <w:jc w:val="center"/>
        <w:rPr>
          <w:b/>
          <w:sz w:val="28"/>
          <w:szCs w:val="28"/>
        </w:rPr>
      </w:pPr>
    </w:p>
    <w:p w:rsidR="00B12A9E" w:rsidRDefault="00B12A9E" w:rsidP="001956DC">
      <w:pPr>
        <w:spacing w:line="360" w:lineRule="auto"/>
        <w:jc w:val="center"/>
        <w:rPr>
          <w:b/>
          <w:sz w:val="28"/>
          <w:szCs w:val="28"/>
        </w:rPr>
      </w:pPr>
    </w:p>
    <w:p w:rsidR="009D7306" w:rsidRPr="00B12A9E" w:rsidRDefault="0071199D" w:rsidP="001956DC">
      <w:pPr>
        <w:spacing w:line="360" w:lineRule="auto"/>
        <w:jc w:val="center"/>
        <w:rPr>
          <w:b/>
          <w:sz w:val="36"/>
          <w:szCs w:val="36"/>
          <w:lang w:val="uk-UA"/>
        </w:rPr>
      </w:pPr>
      <w:r w:rsidRPr="00B12A9E">
        <w:rPr>
          <w:b/>
          <w:sz w:val="36"/>
          <w:szCs w:val="36"/>
          <w:lang w:val="uk-UA"/>
        </w:rPr>
        <w:t>Суспільство</w:t>
      </w:r>
      <w:r w:rsidR="001956DC" w:rsidRPr="00B12A9E">
        <w:rPr>
          <w:b/>
          <w:sz w:val="36"/>
          <w:szCs w:val="36"/>
          <w:lang w:val="uk-UA"/>
        </w:rPr>
        <w:t xml:space="preserve"> у схемах і таблицях</w:t>
      </w:r>
    </w:p>
    <w:p w:rsidR="00B92169" w:rsidRPr="00B12A9E" w:rsidRDefault="00B92169" w:rsidP="001956DC">
      <w:pPr>
        <w:pStyle w:val="31"/>
        <w:jc w:val="both"/>
        <w:rPr>
          <w:b/>
          <w:sz w:val="36"/>
          <w:szCs w:val="36"/>
          <w:u w:val="none"/>
        </w:rPr>
        <w:sectPr w:rsidR="00B92169" w:rsidRPr="00B12A9E" w:rsidSect="00E24A56">
          <w:headerReference w:type="even" r:id="rId7"/>
          <w:headerReference w:type="default" r:id="rId8"/>
          <w:pgSz w:w="12240" w:h="15840"/>
          <w:pgMar w:top="1134" w:right="567" w:bottom="1134" w:left="1134" w:header="720" w:footer="720" w:gutter="0"/>
          <w:cols w:space="720"/>
          <w:docGrid w:linePitch="360"/>
        </w:sectPr>
      </w:pPr>
    </w:p>
    <w:p w:rsidR="009257D5" w:rsidRPr="006539E0" w:rsidRDefault="001956DC" w:rsidP="001956DC">
      <w:pPr>
        <w:pStyle w:val="31"/>
        <w:jc w:val="both"/>
        <w:rPr>
          <w:b/>
          <w:szCs w:val="28"/>
          <w:u w:val="none"/>
        </w:rPr>
      </w:pPr>
      <w:r w:rsidRPr="006539E0">
        <w:rPr>
          <w:b/>
          <w:szCs w:val="28"/>
          <w:u w:val="none"/>
        </w:rPr>
        <w:lastRenderedPageBreak/>
        <w:t xml:space="preserve"> </w:t>
      </w:r>
    </w:p>
    <w:p w:rsidR="009257D5" w:rsidRPr="006539E0" w:rsidRDefault="009257D5" w:rsidP="00D172E2">
      <w:pPr>
        <w:ind w:firstLine="708"/>
        <w:jc w:val="center"/>
        <w:rPr>
          <w:b/>
          <w:sz w:val="28"/>
          <w:szCs w:val="28"/>
          <w:lang w:val="uk-UA"/>
        </w:rPr>
      </w:pPr>
      <w:r w:rsidRPr="006539E0">
        <w:rPr>
          <w:b/>
          <w:sz w:val="28"/>
          <w:szCs w:val="28"/>
          <w:lang w:val="uk-UA"/>
        </w:rPr>
        <w:t>Структура соціологічного знання</w:t>
      </w:r>
    </w:p>
    <w:p w:rsidR="009257D5" w:rsidRPr="006539E0" w:rsidRDefault="009257D5" w:rsidP="009257D5">
      <w:pPr>
        <w:ind w:firstLine="708"/>
        <w:rPr>
          <w:b/>
          <w:sz w:val="28"/>
          <w:szCs w:val="28"/>
          <w:lang w:val="uk-UA"/>
        </w:rPr>
      </w:pPr>
    </w:p>
    <w:p w:rsidR="009257D5" w:rsidRPr="006539E0" w:rsidRDefault="009257D5" w:rsidP="001956DC">
      <w:pPr>
        <w:pStyle w:val="31"/>
        <w:jc w:val="both"/>
        <w:rPr>
          <w:szCs w:val="28"/>
          <w:u w:val="none"/>
        </w:rPr>
      </w:pPr>
      <w:r w:rsidRPr="006539E0">
        <w:rPr>
          <w:noProof/>
          <w:szCs w:val="28"/>
          <w:u w:val="none"/>
          <w:lang w:val="ru-RU" w:eastAsia="ru-RU"/>
        </w:rPr>
      </w:r>
      <w:r w:rsidRPr="006539E0">
        <w:rPr>
          <w:szCs w:val="28"/>
          <w:u w:val="none"/>
        </w:rPr>
        <w:pict>
          <v:group id="_x0000_s1026" editas="canvas" style="width:10in;height:414pt;mso-position-horizontal-relative:char;mso-position-vertical-relative:line" coordorigin="1134,1211" coordsize="14400,8280">
            <o:lock v:ext="edit" aspectratio="t"/>
            <v:shape id="_x0000_s1027" type="#_x0000_t75" style="position:absolute;left:1134;top:1211;width:14400;height:828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1134;top:1211;width:14400;height:720" strokeweight="3pt">
              <v:textbox style="mso-next-textbox:#_x0000_s1028">
                <w:txbxContent>
                  <w:p w:rsidR="00D530C8" w:rsidRPr="0060299B" w:rsidRDefault="00D530C8" w:rsidP="009257D5">
                    <w:pPr>
                      <w:jc w:val="center"/>
                      <w:rPr>
                        <w:lang w:val="uk-UA"/>
                      </w:rPr>
                    </w:pPr>
                    <w:r>
                      <w:rPr>
                        <w:lang w:val="uk-UA"/>
                      </w:rPr>
                      <w:t>Структура соціологічного знання – упорядкована сукупність інформації, уявлень та наукових понять про суспільство як динамічну функціонуючу соціальну систему</w:t>
                    </w:r>
                  </w:p>
                  <w:p w:rsidR="00D530C8" w:rsidRPr="0071003C" w:rsidRDefault="00D530C8" w:rsidP="009257D5">
                    <w:pPr>
                      <w:rPr>
                        <w:lang w:val="uk-UA"/>
                      </w:rPr>
                    </w:pPr>
                  </w:p>
                  <w:p w:rsidR="00D530C8" w:rsidRPr="00E10DF0" w:rsidRDefault="00D530C8" w:rsidP="009257D5">
                    <w:pPr>
                      <w:rPr>
                        <w:lang w:val="uk-UA"/>
                      </w:rPr>
                    </w:pPr>
                  </w:p>
                </w:txbxContent>
              </v:textbox>
            </v:shape>
            <v:rect id="_x0000_s1029" style="position:absolute;left:1134;top:2651;width:2160;height:1080" strokeweight="3pt">
              <v:textbox style="mso-next-textbox:#_x0000_s1029">
                <w:txbxContent>
                  <w:p w:rsidR="00D530C8" w:rsidRPr="00E10DF0" w:rsidRDefault="00D530C8" w:rsidP="009257D5">
                    <w:pPr>
                      <w:jc w:val="center"/>
                      <w:rPr>
                        <w:b/>
                        <w:i/>
                        <w:spacing w:val="-10"/>
                        <w:sz w:val="20"/>
                        <w:szCs w:val="20"/>
                        <w:lang w:val="uk-UA"/>
                      </w:rPr>
                    </w:pPr>
                    <w:r w:rsidRPr="00E10DF0">
                      <w:rPr>
                        <w:b/>
                        <w:i/>
                        <w:spacing w:val="-10"/>
                        <w:sz w:val="20"/>
                        <w:szCs w:val="20"/>
                        <w:lang w:val="uk-UA"/>
                      </w:rPr>
                      <w:t>Знання щодо суспільства як ціліс</w:t>
                    </w:r>
                    <w:r>
                      <w:rPr>
                        <w:b/>
                        <w:i/>
                        <w:spacing w:val="-10"/>
                        <w:sz w:val="20"/>
                        <w:szCs w:val="20"/>
                        <w:lang w:val="uk-UA"/>
                      </w:rPr>
                      <w:t>ного</w:t>
                    </w:r>
                    <w:r w:rsidRPr="00E10DF0">
                      <w:rPr>
                        <w:b/>
                        <w:i/>
                        <w:spacing w:val="-10"/>
                        <w:sz w:val="20"/>
                        <w:szCs w:val="20"/>
                        <w:lang w:val="uk-UA"/>
                      </w:rPr>
                      <w:t xml:space="preserve"> </w:t>
                    </w:r>
                    <w:r>
                      <w:rPr>
                        <w:b/>
                        <w:i/>
                        <w:spacing w:val="-10"/>
                        <w:sz w:val="20"/>
                        <w:szCs w:val="20"/>
                        <w:lang w:val="uk-UA"/>
                      </w:rPr>
                      <w:t>соціального  організму</w:t>
                    </w:r>
                  </w:p>
                </w:txbxContent>
              </v:textbox>
            </v:rect>
            <v:rect id="_x0000_s1030" style="position:absolute;left:3474;top:2651;width:2340;height:2700" strokeweight="3pt">
              <v:textbox style="mso-next-textbox:#_x0000_s1030">
                <w:txbxContent>
                  <w:p w:rsidR="00D530C8" w:rsidRPr="00072694" w:rsidRDefault="00D530C8" w:rsidP="00A43AE9">
                    <w:pPr>
                      <w:jc w:val="center"/>
                      <w:rPr>
                        <w:spacing w:val="-20"/>
                        <w:sz w:val="20"/>
                        <w:szCs w:val="20"/>
                        <w:lang w:val="uk-UA"/>
                      </w:rPr>
                    </w:pPr>
                    <w:r>
                      <w:rPr>
                        <w:b/>
                        <w:i/>
                        <w:spacing w:val="-20"/>
                        <w:sz w:val="20"/>
                        <w:szCs w:val="20"/>
                        <w:lang w:val="uk-UA"/>
                      </w:rPr>
                      <w:t xml:space="preserve">Взаємодія уявлень про функціонування та розвиток окремих сфер суспільного життя  </w:t>
                    </w:r>
                    <w:r>
                      <w:rPr>
                        <w:spacing w:val="-20"/>
                        <w:sz w:val="20"/>
                        <w:szCs w:val="20"/>
                        <w:lang w:val="uk-UA"/>
                      </w:rPr>
                      <w:t>(економічного, політичного, духовного та ін.) – досліджується можливість діяльності та соціального самоствердження окремої особи або соціальної групи в кожної зі сфер</w:t>
                    </w:r>
                  </w:p>
                </w:txbxContent>
              </v:textbox>
            </v:rect>
            <v:rect id="_x0000_s1031" style="position:absolute;left:11034;top:2651;width:2340;height:2160" strokeweight="3pt">
              <v:textbox style="mso-next-textbox:#_x0000_s1031">
                <w:txbxContent>
                  <w:p w:rsidR="00D530C8" w:rsidRPr="003A3506" w:rsidRDefault="00D530C8" w:rsidP="00A43AE9">
                    <w:pPr>
                      <w:jc w:val="center"/>
                      <w:rPr>
                        <w:sz w:val="18"/>
                        <w:szCs w:val="18"/>
                        <w:lang w:val="uk-UA"/>
                      </w:rPr>
                    </w:pPr>
                    <w:r>
                      <w:rPr>
                        <w:b/>
                        <w:i/>
                        <w:sz w:val="18"/>
                        <w:szCs w:val="18"/>
                        <w:lang w:val="uk-UA"/>
                      </w:rPr>
                      <w:t xml:space="preserve">Наукові уявлення та погляди про діяльність соціальних інститутів </w:t>
                    </w:r>
                    <w:r>
                      <w:rPr>
                        <w:sz w:val="18"/>
                        <w:szCs w:val="18"/>
                        <w:lang w:val="uk-UA"/>
                      </w:rPr>
                      <w:t>(держава, право, наука, культура, сім’я та ін.): взаємодіючи, соціальні інститути забезпечують функціонування суспільства</w:t>
                    </w:r>
                  </w:p>
                </w:txbxContent>
              </v:textbox>
            </v:rect>
            <v:rect id="_x0000_s1032" style="position:absolute;left:13554;top:2651;width:1980;height:1260" strokeweight="3pt">
              <v:textbox style="mso-next-textbox:#_x0000_s1032">
                <w:txbxContent>
                  <w:p w:rsidR="00D530C8" w:rsidRPr="003436C1" w:rsidRDefault="00D530C8" w:rsidP="009257D5">
                    <w:pPr>
                      <w:jc w:val="center"/>
                      <w:rPr>
                        <w:b/>
                        <w:i/>
                        <w:sz w:val="18"/>
                        <w:szCs w:val="18"/>
                        <w:lang w:val="uk-UA"/>
                      </w:rPr>
                    </w:pPr>
                    <w:r>
                      <w:rPr>
                        <w:b/>
                        <w:i/>
                        <w:sz w:val="18"/>
                        <w:szCs w:val="18"/>
                        <w:lang w:val="uk-UA"/>
                      </w:rPr>
                      <w:t>Теорії життєдіяльності підсистем та окремих елементів суспільства</w:t>
                    </w:r>
                  </w:p>
                </w:txbxContent>
              </v:textbox>
            </v:rect>
            <v:rect id="_x0000_s1033" style="position:absolute;left:1134;top:4451;width:2160;height:360" strokeweight="1.5pt">
              <v:textbox style="mso-next-textbox:#_x0000_s1033">
                <w:txbxContent>
                  <w:p w:rsidR="00D530C8" w:rsidRPr="00E85F2C" w:rsidRDefault="00D530C8" w:rsidP="009257D5">
                    <w:pPr>
                      <w:rPr>
                        <w:b/>
                        <w:i/>
                        <w:sz w:val="20"/>
                        <w:szCs w:val="20"/>
                        <w:lang w:val="uk-UA"/>
                      </w:rPr>
                    </w:pPr>
                    <w:r w:rsidRPr="00E85F2C">
                      <w:rPr>
                        <w:b/>
                        <w:i/>
                        <w:sz w:val="20"/>
                        <w:szCs w:val="20"/>
                        <w:lang w:val="uk-UA"/>
                      </w:rPr>
                      <w:t>Об’єкти вивчення</w:t>
                    </w:r>
                  </w:p>
                </w:txbxContent>
              </v:textbox>
            </v:rect>
            <v:rect id="_x0000_s1034" style="position:absolute;left:1134;top:5351;width:2160;height:720" strokeweight="1.5pt">
              <v:stroke linestyle="thinThin"/>
              <v:textbox style="mso-next-textbox:#_x0000_s1034">
                <w:txbxContent>
                  <w:p w:rsidR="00D530C8" w:rsidRPr="00340A4A" w:rsidRDefault="00D530C8" w:rsidP="00926EED">
                    <w:pPr>
                      <w:numPr>
                        <w:ilvl w:val="0"/>
                        <w:numId w:val="3"/>
                      </w:numPr>
                      <w:tabs>
                        <w:tab w:val="clear" w:pos="720"/>
                        <w:tab w:val="num" w:pos="0"/>
                      </w:tabs>
                      <w:ind w:left="180" w:hanging="180"/>
                      <w:rPr>
                        <w:sz w:val="18"/>
                        <w:szCs w:val="18"/>
                      </w:rPr>
                    </w:pPr>
                    <w:r w:rsidRPr="00340A4A">
                      <w:rPr>
                        <w:sz w:val="18"/>
                        <w:szCs w:val="18"/>
                        <w:lang w:val="uk-UA"/>
                      </w:rPr>
                      <w:t>Система суспільних відносин</w:t>
                    </w:r>
                  </w:p>
                </w:txbxContent>
              </v:textbox>
            </v:rect>
            <v:rect id="_x0000_s1035" style="position:absolute;left:1134;top:6071;width:2160;height:720" strokeweight="1.5pt">
              <v:stroke linestyle="thinThin"/>
              <v:textbox style="mso-next-textbox:#_x0000_s1035">
                <w:txbxContent>
                  <w:p w:rsidR="00D530C8" w:rsidRPr="00340A4A" w:rsidRDefault="00D530C8" w:rsidP="00926EED">
                    <w:pPr>
                      <w:numPr>
                        <w:ilvl w:val="0"/>
                        <w:numId w:val="4"/>
                      </w:numPr>
                      <w:tabs>
                        <w:tab w:val="clear" w:pos="720"/>
                        <w:tab w:val="num" w:pos="0"/>
                      </w:tabs>
                      <w:ind w:left="180" w:hanging="180"/>
                      <w:rPr>
                        <w:sz w:val="18"/>
                        <w:szCs w:val="18"/>
                      </w:rPr>
                    </w:pPr>
                    <w:r w:rsidRPr="00340A4A">
                      <w:rPr>
                        <w:sz w:val="18"/>
                        <w:szCs w:val="18"/>
                        <w:lang w:val="uk-UA"/>
                      </w:rPr>
                      <w:t>Зміст суспільних відносин</w:t>
                    </w:r>
                  </w:p>
                </w:txbxContent>
              </v:textbox>
            </v:rect>
            <v:rect id="_x0000_s1036" style="position:absolute;left:5994;top:4811;width:2160;height:1440" strokeweight="1.5pt">
              <v:textbox style="mso-next-textbox:#_x0000_s1036">
                <w:txbxContent>
                  <w:p w:rsidR="00D530C8" w:rsidRPr="00072694" w:rsidRDefault="00D530C8" w:rsidP="009257D5">
                    <w:pPr>
                      <w:rPr>
                        <w:sz w:val="18"/>
                        <w:szCs w:val="18"/>
                        <w:lang w:val="uk-UA"/>
                      </w:rPr>
                    </w:pPr>
                    <w:r>
                      <w:rPr>
                        <w:b/>
                        <w:i/>
                        <w:lang w:val="uk-UA"/>
                      </w:rPr>
                      <w:t xml:space="preserve"> </w:t>
                    </w:r>
                    <w:r w:rsidRPr="00072694">
                      <w:rPr>
                        <w:b/>
                        <w:i/>
                        <w:sz w:val="18"/>
                        <w:szCs w:val="18"/>
                        <w:lang w:val="uk-UA"/>
                      </w:rPr>
                      <w:t>Об’єкти вивчення</w:t>
                    </w:r>
                  </w:p>
                  <w:p w:rsidR="00D530C8" w:rsidRPr="00072694" w:rsidRDefault="00D530C8" w:rsidP="009257D5">
                    <w:pPr>
                      <w:rPr>
                        <w:sz w:val="20"/>
                        <w:szCs w:val="20"/>
                        <w:lang w:val="uk-UA"/>
                      </w:rPr>
                    </w:pPr>
                    <w:r w:rsidRPr="00072694">
                      <w:rPr>
                        <w:sz w:val="18"/>
                        <w:szCs w:val="18"/>
                        <w:lang w:val="uk-UA"/>
                      </w:rPr>
                      <w:t>(досліджується їх місце та взаємодія в системі економічних, соціальних, політичних</w:t>
                    </w:r>
                    <w:r>
                      <w:rPr>
                        <w:sz w:val="20"/>
                        <w:szCs w:val="20"/>
                        <w:lang w:val="uk-UA"/>
                      </w:rPr>
                      <w:t xml:space="preserve"> відносин)</w:t>
                    </w:r>
                  </w:p>
                  <w:p w:rsidR="00D530C8" w:rsidRPr="00072694" w:rsidRDefault="00D530C8" w:rsidP="009257D5">
                    <w:pPr>
                      <w:rPr>
                        <w:b/>
                        <w:i/>
                        <w:lang w:val="uk-UA"/>
                      </w:rPr>
                    </w:pPr>
                  </w:p>
                </w:txbxContent>
              </v:textbox>
            </v:rect>
            <v:rect id="_x0000_s1037" style="position:absolute;left:8514;top:2651;width:2160;height:1080" strokeweight="3pt">
              <v:textbox style="mso-next-textbox:#_x0000_s1037">
                <w:txbxContent>
                  <w:p w:rsidR="00D530C8" w:rsidRPr="00926A80" w:rsidRDefault="00D530C8" w:rsidP="00A43AE9">
                    <w:pPr>
                      <w:jc w:val="center"/>
                      <w:rPr>
                        <w:b/>
                        <w:i/>
                        <w:sz w:val="18"/>
                        <w:szCs w:val="18"/>
                        <w:lang w:val="uk-UA"/>
                      </w:rPr>
                    </w:pPr>
                    <w:r>
                      <w:rPr>
                        <w:b/>
                        <w:i/>
                        <w:sz w:val="18"/>
                        <w:szCs w:val="18"/>
                        <w:lang w:val="uk-UA"/>
                      </w:rPr>
                      <w:t>Наукові уявлення, погляди, теорії, що відносяться до політичної соціології</w:t>
                    </w:r>
                  </w:p>
                </w:txbxContent>
              </v:textbox>
            </v:rect>
            <v:rect id="_x0000_s1038" style="position:absolute;left:5994;top:2651;width:2160;height:1440" strokeweight="3pt">
              <v:textbox style="mso-next-textbox:#_x0000_s1038">
                <w:txbxContent>
                  <w:p w:rsidR="00D530C8" w:rsidRPr="00072694" w:rsidRDefault="00D530C8" w:rsidP="009257D5">
                    <w:pPr>
                      <w:jc w:val="center"/>
                      <w:rPr>
                        <w:b/>
                        <w:i/>
                        <w:sz w:val="18"/>
                        <w:szCs w:val="18"/>
                        <w:lang w:val="uk-UA"/>
                      </w:rPr>
                    </w:pPr>
                    <w:r w:rsidRPr="00072694">
                      <w:rPr>
                        <w:b/>
                        <w:i/>
                        <w:sz w:val="18"/>
                        <w:szCs w:val="18"/>
                        <w:lang w:val="uk-UA"/>
                      </w:rPr>
                      <w:t>Знання про соціальний склад населення держави та соціальної структури суспільства</w:t>
                    </w:r>
                  </w:p>
                </w:txbxContent>
              </v:textbox>
            </v:rect>
            <v:rect id="_x0000_s1039" style="position:absolute;left:8514;top:4271;width:2160;height:1260" strokeweight="1.5pt">
              <v:stroke linestyle="thinThin"/>
              <v:textbox style="mso-next-textbox:#_x0000_s1039">
                <w:txbxContent>
                  <w:p w:rsidR="00D530C8" w:rsidRPr="009257D5" w:rsidRDefault="00D530C8" w:rsidP="00926EED">
                    <w:pPr>
                      <w:numPr>
                        <w:ilvl w:val="0"/>
                        <w:numId w:val="5"/>
                      </w:numPr>
                      <w:tabs>
                        <w:tab w:val="clear" w:pos="680"/>
                      </w:tabs>
                      <w:ind w:left="180" w:right="-140"/>
                      <w:rPr>
                        <w:lang w:val="ru-RU"/>
                      </w:rPr>
                    </w:pPr>
                    <w:r>
                      <w:rPr>
                        <w:sz w:val="18"/>
                        <w:szCs w:val="18"/>
                        <w:lang w:val="uk-UA"/>
                      </w:rPr>
                      <w:t>положення соціальних груп в системі політичних відносин, перш за все в системі влади</w:t>
                    </w:r>
                  </w:p>
                </w:txbxContent>
              </v:textbox>
            </v:rect>
            <v:rect id="_x0000_s1040" style="position:absolute;left:8514;top:5531;width:2160;height:1440" strokeweight="1.5pt">
              <v:stroke linestyle="thinThin"/>
              <v:textbox style="mso-next-textbox:#_x0000_s1040">
                <w:txbxContent>
                  <w:p w:rsidR="00D530C8" w:rsidRPr="009257D5" w:rsidRDefault="00D530C8" w:rsidP="00926EED">
                    <w:pPr>
                      <w:numPr>
                        <w:ilvl w:val="0"/>
                        <w:numId w:val="6"/>
                      </w:numPr>
                      <w:tabs>
                        <w:tab w:val="clear" w:pos="680"/>
                        <w:tab w:val="num" w:pos="180"/>
                      </w:tabs>
                      <w:ind w:left="180" w:hanging="180"/>
                      <w:rPr>
                        <w:sz w:val="18"/>
                        <w:szCs w:val="18"/>
                        <w:lang w:val="ru-RU"/>
                      </w:rPr>
                    </w:pPr>
                    <w:r>
                      <w:rPr>
                        <w:sz w:val="18"/>
                        <w:szCs w:val="18"/>
                        <w:lang w:val="uk-UA"/>
                      </w:rPr>
                      <w:t>шляхи та способи здійснення соціально-політичних прав та свобод суб’єктами суспільства</w:t>
                    </w:r>
                  </w:p>
                </w:txbxContent>
              </v:textbox>
            </v:rect>
            <v:rect id="_x0000_s1041" style="position:absolute;left:8514;top:6971;width:2160;height:900" strokeweight="1.5pt">
              <v:stroke linestyle="thinThin"/>
              <v:textbox style="mso-next-textbox:#_x0000_s1041">
                <w:txbxContent>
                  <w:p w:rsidR="00D530C8" w:rsidRDefault="00D530C8" w:rsidP="00926EED">
                    <w:pPr>
                      <w:numPr>
                        <w:ilvl w:val="0"/>
                        <w:numId w:val="7"/>
                      </w:numPr>
                      <w:tabs>
                        <w:tab w:val="clear" w:pos="680"/>
                        <w:tab w:val="num" w:pos="180"/>
                      </w:tabs>
                      <w:ind w:left="180"/>
                    </w:pPr>
                    <w:r>
                      <w:rPr>
                        <w:sz w:val="18"/>
                        <w:szCs w:val="18"/>
                        <w:lang w:val="uk-UA"/>
                      </w:rPr>
                      <w:t>Функціонування політичної системи суспільства</w:t>
                    </w:r>
                  </w:p>
                </w:txbxContent>
              </v:textbox>
            </v:rect>
            <v:rect id="_x0000_s1042" style="position:absolute;left:13554;top:4631;width:1980;height:360" strokeweight="1.5pt">
              <v:textbox style="mso-next-textbox:#_x0000_s1042">
                <w:txbxContent>
                  <w:p w:rsidR="00D530C8" w:rsidRPr="00193A41" w:rsidRDefault="00D530C8" w:rsidP="009257D5">
                    <w:pPr>
                      <w:ind w:right="-135"/>
                      <w:rPr>
                        <w:b/>
                        <w:i/>
                        <w:sz w:val="18"/>
                        <w:szCs w:val="18"/>
                        <w:lang w:val="uk-UA"/>
                      </w:rPr>
                    </w:pPr>
                    <w:r>
                      <w:rPr>
                        <w:b/>
                        <w:i/>
                        <w:sz w:val="18"/>
                        <w:szCs w:val="18"/>
                        <w:lang w:val="uk-UA"/>
                      </w:rPr>
                      <w:t>Об’єкти дослідження</w:t>
                    </w:r>
                  </w:p>
                </w:txbxContent>
              </v:textbox>
            </v:rect>
            <v:rect id="_x0000_s1043" style="position:absolute;left:13554;top:5531;width:1980;height:720" strokeweight="3pt">
              <v:stroke linestyle="thinThin"/>
              <v:textbox style="mso-next-textbox:#_x0000_s1043">
                <w:txbxContent>
                  <w:p w:rsidR="00D530C8" w:rsidRDefault="00D530C8" w:rsidP="00926EED">
                    <w:pPr>
                      <w:numPr>
                        <w:ilvl w:val="0"/>
                        <w:numId w:val="8"/>
                      </w:numPr>
                      <w:tabs>
                        <w:tab w:val="clear" w:pos="680"/>
                        <w:tab w:val="num" w:pos="180"/>
                      </w:tabs>
                      <w:ind w:left="360"/>
                      <w:jc w:val="both"/>
                    </w:pPr>
                    <w:r>
                      <w:rPr>
                        <w:b/>
                        <w:i/>
                        <w:sz w:val="18"/>
                        <w:szCs w:val="18"/>
                        <w:lang w:val="uk-UA"/>
                      </w:rPr>
                      <w:t>виробничі колективи</w:t>
                    </w:r>
                  </w:p>
                </w:txbxContent>
              </v:textbox>
            </v:rect>
            <v:rect id="_x0000_s1044" style="position:absolute;left:13554;top:6251;width:1980;height:900" strokeweight="3pt">
              <v:stroke linestyle="thinThin"/>
              <v:textbox style="mso-next-textbox:#_x0000_s1044">
                <w:txbxContent>
                  <w:p w:rsidR="00D530C8" w:rsidRPr="00193A41" w:rsidRDefault="00D530C8" w:rsidP="00926EED">
                    <w:pPr>
                      <w:numPr>
                        <w:ilvl w:val="0"/>
                        <w:numId w:val="9"/>
                      </w:numPr>
                      <w:tabs>
                        <w:tab w:val="clear" w:pos="680"/>
                        <w:tab w:val="num" w:pos="360"/>
                      </w:tabs>
                      <w:ind w:left="360"/>
                      <w:rPr>
                        <w:sz w:val="18"/>
                        <w:szCs w:val="18"/>
                      </w:rPr>
                    </w:pPr>
                    <w:r>
                      <w:rPr>
                        <w:sz w:val="18"/>
                        <w:szCs w:val="18"/>
                        <w:lang w:val="uk-UA"/>
                      </w:rPr>
                      <w:t>неформальні групи та організації</w:t>
                    </w:r>
                  </w:p>
                </w:txbxContent>
              </v:textbox>
            </v:rect>
            <v:rect id="_x0000_s1045" style="position:absolute;left:13554;top:7151;width:1980;height:900" strokeweight="3pt">
              <v:stroke linestyle="thinThin"/>
              <v:textbox style="mso-next-textbox:#_x0000_s1045">
                <w:txbxContent>
                  <w:p w:rsidR="00D530C8" w:rsidRPr="00193A41" w:rsidRDefault="00D530C8" w:rsidP="00926EED">
                    <w:pPr>
                      <w:numPr>
                        <w:ilvl w:val="0"/>
                        <w:numId w:val="10"/>
                      </w:numPr>
                      <w:tabs>
                        <w:tab w:val="clear" w:pos="680"/>
                        <w:tab w:val="num" w:pos="360"/>
                      </w:tabs>
                      <w:ind w:left="360"/>
                      <w:rPr>
                        <w:sz w:val="18"/>
                        <w:szCs w:val="18"/>
                      </w:rPr>
                    </w:pPr>
                    <w:r>
                      <w:rPr>
                        <w:sz w:val="18"/>
                        <w:szCs w:val="18"/>
                        <w:lang w:val="uk-UA"/>
                      </w:rPr>
                      <w:t>малі групи між особистісного спілкування</w:t>
                    </w:r>
                  </w:p>
                </w:txbxContent>
              </v:textbox>
            </v:rect>
            <v:rect id="_x0000_s1046" style="position:absolute;left:13554;top:8051;width:1980;height:540" strokeweight="3pt">
              <v:stroke linestyle="thinThin"/>
              <v:textbox style="mso-next-textbox:#_x0000_s1046">
                <w:txbxContent>
                  <w:p w:rsidR="00D530C8" w:rsidRPr="00193A41" w:rsidRDefault="00D530C8" w:rsidP="00926EED">
                    <w:pPr>
                      <w:numPr>
                        <w:ilvl w:val="0"/>
                        <w:numId w:val="11"/>
                      </w:numPr>
                      <w:tabs>
                        <w:tab w:val="clear" w:pos="680"/>
                        <w:tab w:val="num" w:pos="180"/>
                      </w:tabs>
                      <w:ind w:left="360"/>
                      <w:rPr>
                        <w:sz w:val="18"/>
                        <w:szCs w:val="18"/>
                      </w:rPr>
                    </w:pPr>
                    <w:r>
                      <w:rPr>
                        <w:sz w:val="18"/>
                        <w:szCs w:val="18"/>
                        <w:lang w:val="uk-UA"/>
                      </w:rPr>
                      <w:t>окремі особи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1854;top:2111;width:720;height:360"/>
            <v:shape id="_x0000_s1048" type="#_x0000_t67" style="position:absolute;left:4194;top:2111;width:720;height:360"/>
            <v:shape id="_x0000_s1049" type="#_x0000_t67" style="position:absolute;left:14274;top:2111;width:720;height:360"/>
            <v:shape id="_x0000_s1050" type="#_x0000_t67" style="position:absolute;left:11754;top:2111;width:720;height:360"/>
            <v:shape id="_x0000_s1051" type="#_x0000_t67" style="position:absolute;left:9234;top:2111;width:720;height:360"/>
            <v:shape id="_x0000_s1052" type="#_x0000_t67" style="position:absolute;left:6714;top:2111;width:720;height:360"/>
            <v:shape id="_x0000_s1053" type="#_x0000_t67" style="position:absolute;left:14274;top:5171;width:720;height:180"/>
            <v:shape id="_x0000_s1054" type="#_x0000_t67" style="position:absolute;left:9234;top:3911;width:720;height:180"/>
            <v:shape id="_x0000_s1055" type="#_x0000_t67" style="position:absolute;left:6714;top:6431;width:720;height:180"/>
            <v:shape id="_x0000_s1056" type="#_x0000_t67" style="position:absolute;left:1854;top:4991;width:720;height:18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7" type="#_x0000_t70" style="position:absolute;left:2034;top:3911;width:360;height:360;flip:x"/>
            <v:rect id="_x0000_s1058" style="position:absolute;left:1134;top:6791;width:2160;height:720" strokeweight="1.5pt">
              <v:stroke linestyle="thinThin"/>
              <v:textbox style="mso-next-textbox:#_x0000_s1058">
                <w:txbxContent>
                  <w:p w:rsidR="00D530C8" w:rsidRPr="00340A4A" w:rsidRDefault="00D530C8" w:rsidP="00926EED">
                    <w:pPr>
                      <w:numPr>
                        <w:ilvl w:val="0"/>
                        <w:numId w:val="4"/>
                      </w:numPr>
                      <w:tabs>
                        <w:tab w:val="clear" w:pos="720"/>
                        <w:tab w:val="num" w:pos="0"/>
                      </w:tabs>
                      <w:ind w:left="180" w:hanging="180"/>
                      <w:rPr>
                        <w:sz w:val="18"/>
                        <w:szCs w:val="18"/>
                      </w:rPr>
                    </w:pPr>
                    <w:r>
                      <w:rPr>
                        <w:sz w:val="18"/>
                        <w:szCs w:val="18"/>
                        <w:lang w:val="uk-UA"/>
                      </w:rPr>
                      <w:t>Механізм взаємодії суспільних відносин</w:t>
                    </w:r>
                  </w:p>
                </w:txbxContent>
              </v:textbox>
            </v:rect>
            <v:shape id="_x0000_s1059" type="#_x0000_t70" style="position:absolute;left:6894;top:4271;width:360;height:360;flip:x"/>
            <v:rect id="_x0000_s1060" style="position:absolute;left:5994;top:6791;width:2160;height:360" strokeweight="1.5pt">
              <v:stroke linestyle="thinThin"/>
              <v:textbox style="mso-next-textbox:#_x0000_s1060">
                <w:txbxContent>
                  <w:p w:rsidR="00D530C8" w:rsidRPr="00340A4A" w:rsidRDefault="00D530C8" w:rsidP="00926EED">
                    <w:pPr>
                      <w:numPr>
                        <w:ilvl w:val="0"/>
                        <w:numId w:val="3"/>
                      </w:numPr>
                      <w:tabs>
                        <w:tab w:val="clear" w:pos="720"/>
                        <w:tab w:val="num" w:pos="0"/>
                      </w:tabs>
                      <w:ind w:left="180" w:hanging="180"/>
                      <w:rPr>
                        <w:sz w:val="18"/>
                        <w:szCs w:val="18"/>
                      </w:rPr>
                    </w:pPr>
                    <w:r>
                      <w:rPr>
                        <w:sz w:val="18"/>
                        <w:szCs w:val="18"/>
                        <w:lang w:val="uk-UA"/>
                      </w:rPr>
                      <w:t>класи</w:t>
                    </w:r>
                  </w:p>
                </w:txbxContent>
              </v:textbox>
            </v:rect>
            <v:rect id="_x0000_s1061" style="position:absolute;left:5994;top:7151;width:2160;height:540" strokeweight="1.5pt">
              <v:stroke linestyle="thinThin"/>
              <v:textbox style="mso-next-textbox:#_x0000_s1061">
                <w:txbxContent>
                  <w:p w:rsidR="00D530C8" w:rsidRPr="00340A4A" w:rsidRDefault="00D530C8" w:rsidP="00926EED">
                    <w:pPr>
                      <w:numPr>
                        <w:ilvl w:val="0"/>
                        <w:numId w:val="3"/>
                      </w:numPr>
                      <w:tabs>
                        <w:tab w:val="clear" w:pos="720"/>
                        <w:tab w:val="num" w:pos="0"/>
                      </w:tabs>
                      <w:ind w:left="180" w:hanging="180"/>
                      <w:rPr>
                        <w:sz w:val="18"/>
                        <w:szCs w:val="18"/>
                      </w:rPr>
                    </w:pPr>
                    <w:r>
                      <w:rPr>
                        <w:sz w:val="18"/>
                        <w:szCs w:val="18"/>
                        <w:lang w:val="uk-UA"/>
                      </w:rPr>
                      <w:t>великі та малі соціальні групи</w:t>
                    </w:r>
                  </w:p>
                </w:txbxContent>
              </v:textbox>
            </v:rect>
            <v:rect id="_x0000_s1062" style="position:absolute;left:5994;top:7691;width:2160;height:360" strokeweight="1.5pt">
              <v:stroke linestyle="thinThin"/>
              <v:textbox style="mso-next-textbox:#_x0000_s1062">
                <w:txbxContent>
                  <w:p w:rsidR="00D530C8" w:rsidRPr="00340A4A" w:rsidRDefault="00D530C8" w:rsidP="00926EED">
                    <w:pPr>
                      <w:numPr>
                        <w:ilvl w:val="0"/>
                        <w:numId w:val="3"/>
                      </w:numPr>
                      <w:tabs>
                        <w:tab w:val="clear" w:pos="720"/>
                        <w:tab w:val="num" w:pos="0"/>
                      </w:tabs>
                      <w:ind w:left="180" w:hanging="180"/>
                      <w:rPr>
                        <w:sz w:val="18"/>
                        <w:szCs w:val="18"/>
                      </w:rPr>
                    </w:pPr>
                    <w:r>
                      <w:rPr>
                        <w:sz w:val="18"/>
                        <w:szCs w:val="18"/>
                        <w:lang w:val="uk-UA"/>
                      </w:rPr>
                      <w:t>професійні групи</w:t>
                    </w:r>
                  </w:p>
                </w:txbxContent>
              </v:textbox>
            </v:rect>
            <v:rect id="_x0000_s1063" style="position:absolute;left:5994;top:8051;width:2160;height:360" strokeweight="1.5pt">
              <v:stroke linestyle="thinThin"/>
              <v:textbox style="mso-next-textbox:#_x0000_s1063">
                <w:txbxContent>
                  <w:p w:rsidR="00D530C8" w:rsidRPr="00340A4A" w:rsidRDefault="00D530C8" w:rsidP="00926EED">
                    <w:pPr>
                      <w:numPr>
                        <w:ilvl w:val="0"/>
                        <w:numId w:val="3"/>
                      </w:numPr>
                      <w:tabs>
                        <w:tab w:val="clear" w:pos="720"/>
                        <w:tab w:val="num" w:pos="0"/>
                      </w:tabs>
                      <w:ind w:left="180" w:hanging="180"/>
                      <w:rPr>
                        <w:sz w:val="18"/>
                        <w:szCs w:val="18"/>
                      </w:rPr>
                    </w:pPr>
                    <w:r>
                      <w:rPr>
                        <w:sz w:val="18"/>
                        <w:szCs w:val="18"/>
                        <w:lang w:val="uk-UA"/>
                      </w:rPr>
                      <w:t>демографічні групи</w:t>
                    </w:r>
                  </w:p>
                </w:txbxContent>
              </v:textbox>
            </v:rect>
            <v:rect id="_x0000_s1064" style="position:absolute;left:5994;top:8411;width:2160;height:360" strokeweight="1.5pt">
              <v:stroke linestyle="thinThin"/>
              <v:textbox style="mso-next-textbox:#_x0000_s1064">
                <w:txbxContent>
                  <w:p w:rsidR="00D530C8" w:rsidRPr="00340A4A" w:rsidRDefault="00D530C8" w:rsidP="00926EED">
                    <w:pPr>
                      <w:numPr>
                        <w:ilvl w:val="0"/>
                        <w:numId w:val="3"/>
                      </w:numPr>
                      <w:tabs>
                        <w:tab w:val="clear" w:pos="720"/>
                        <w:tab w:val="num" w:pos="0"/>
                      </w:tabs>
                      <w:ind w:left="180" w:hanging="180"/>
                      <w:rPr>
                        <w:sz w:val="18"/>
                        <w:szCs w:val="18"/>
                      </w:rPr>
                    </w:pPr>
                    <w:r>
                      <w:rPr>
                        <w:sz w:val="18"/>
                        <w:szCs w:val="18"/>
                        <w:lang w:val="uk-UA"/>
                      </w:rPr>
                      <w:t>етнічні групи</w:t>
                    </w:r>
                  </w:p>
                </w:txbxContent>
              </v:textbox>
            </v:rect>
            <v:shape id="_x0000_s1065" type="#_x0000_t70" style="position:absolute;left:14454;top:4091;width:360;height:360;flip:x"/>
            <w10:wrap type="none"/>
            <w10:anchorlock/>
          </v:group>
        </w:pict>
      </w:r>
    </w:p>
    <w:p w:rsidR="009257D5" w:rsidRPr="006539E0" w:rsidRDefault="009257D5" w:rsidP="001956DC">
      <w:pPr>
        <w:pStyle w:val="31"/>
        <w:jc w:val="both"/>
        <w:rPr>
          <w:szCs w:val="28"/>
          <w:u w:val="none"/>
        </w:rPr>
      </w:pPr>
    </w:p>
    <w:p w:rsidR="009257D5" w:rsidRPr="006539E0" w:rsidRDefault="009257D5" w:rsidP="001956DC">
      <w:pPr>
        <w:pStyle w:val="31"/>
        <w:jc w:val="both"/>
        <w:rPr>
          <w:szCs w:val="28"/>
          <w:u w:val="none"/>
        </w:rPr>
      </w:pPr>
      <w:r w:rsidRPr="006539E0">
        <w:rPr>
          <w:noProof/>
          <w:szCs w:val="28"/>
          <w:u w:val="none"/>
          <w:lang w:val="ru-RU" w:eastAsia="ru-RU"/>
        </w:rPr>
      </w:r>
      <w:r w:rsidRPr="006539E0">
        <w:rPr>
          <w:szCs w:val="28"/>
          <w:u w:val="none"/>
        </w:rPr>
        <w:pict>
          <v:group id="_x0000_s1066" editas="canvas" style="width:10in;height:6in;mso-position-horizontal-relative:char;mso-position-vertical-relative:line" coordorigin="1142,1081" coordsize="14400,8640">
            <o:lock v:ext="edit" aspectratio="t"/>
            <v:shape id="_x0000_s1067" type="#_x0000_t75" style="position:absolute;left:1142;top:1081;width:14400;height:8640" o:preferrelative="f">
              <v:fill o:detectmouseclick="t"/>
              <v:path o:extrusionok="t" o:connecttype="none"/>
              <o:lock v:ext="edit" text="t"/>
            </v:shape>
            <v:shape id="_x0000_s1068" type="#_x0000_t109" style="position:absolute;left:1142;top:1261;width:14400;height:540" strokeweight="4.5pt">
              <v:stroke linestyle="thinThick"/>
              <v:textbox style="mso-next-textbox:#_x0000_s1068">
                <w:txbxContent>
                  <w:p w:rsidR="00D530C8" w:rsidRPr="00D94FCF" w:rsidRDefault="00D530C8" w:rsidP="009257D5">
                    <w:pPr>
                      <w:jc w:val="center"/>
                      <w:rPr>
                        <w:b/>
                        <w:sz w:val="28"/>
                        <w:szCs w:val="28"/>
                        <w:lang w:val="uk-UA"/>
                      </w:rPr>
                    </w:pPr>
                    <w:r w:rsidRPr="00D94FCF">
                      <w:rPr>
                        <w:b/>
                        <w:sz w:val="28"/>
                        <w:szCs w:val="28"/>
                        <w:lang w:val="uk-UA"/>
                      </w:rPr>
                      <w:t>Функції соціології</w:t>
                    </w:r>
                  </w:p>
                </w:txbxContent>
              </v:textbox>
            </v:shape>
            <v:shape id="_x0000_s1069" type="#_x0000_t109" style="position:absolute;left:1142;top:2521;width:4500;height:540" strokeweight="2.25pt">
              <v:textbox style="mso-next-textbox:#_x0000_s1069">
                <w:txbxContent>
                  <w:p w:rsidR="00D530C8" w:rsidRPr="003E0C4B" w:rsidRDefault="00D530C8" w:rsidP="009257D5">
                    <w:pPr>
                      <w:rPr>
                        <w:b/>
                        <w:i/>
                        <w:sz w:val="28"/>
                        <w:szCs w:val="28"/>
                        <w:lang w:val="uk-UA"/>
                      </w:rPr>
                    </w:pPr>
                    <w:r w:rsidRPr="003E0C4B">
                      <w:rPr>
                        <w:b/>
                        <w:i/>
                        <w:sz w:val="28"/>
                        <w:szCs w:val="28"/>
                        <w:lang w:val="uk-UA"/>
                      </w:rPr>
                      <w:t>Пізнавальна функція соціології</w:t>
                    </w:r>
                  </w:p>
                </w:txbxContent>
              </v:textbox>
            </v:shape>
            <v:shape id="_x0000_s1070" type="#_x0000_t109" style="position:absolute;left:10862;top:2521;width:4680;height:540" strokeweight="2.25pt">
              <v:textbox style="mso-next-textbox:#_x0000_s1070">
                <w:txbxContent>
                  <w:p w:rsidR="00D530C8" w:rsidRPr="00D94FCF" w:rsidRDefault="00D530C8" w:rsidP="009257D5">
                    <w:pPr>
                      <w:jc w:val="center"/>
                      <w:rPr>
                        <w:b/>
                        <w:i/>
                        <w:sz w:val="28"/>
                        <w:szCs w:val="28"/>
                        <w:lang w:val="uk-UA"/>
                      </w:rPr>
                    </w:pPr>
                    <w:r w:rsidRPr="00D94FCF">
                      <w:rPr>
                        <w:b/>
                        <w:i/>
                        <w:sz w:val="28"/>
                        <w:szCs w:val="28"/>
                        <w:lang w:val="uk-UA"/>
                      </w:rPr>
                      <w:t>Ідеологічна функція соціології</w:t>
                    </w:r>
                  </w:p>
                </w:txbxContent>
              </v:textbox>
            </v:shape>
            <v:shape id="_x0000_s1071" type="#_x0000_t109" style="position:absolute;left:5822;top:2521;width:4860;height:540" strokeweight="2.25pt">
              <v:textbox style="mso-next-textbox:#_x0000_s1071">
                <w:txbxContent>
                  <w:p w:rsidR="00D530C8" w:rsidRPr="00D94FCF" w:rsidRDefault="00D530C8" w:rsidP="009257D5">
                    <w:pPr>
                      <w:jc w:val="center"/>
                      <w:rPr>
                        <w:b/>
                        <w:i/>
                        <w:sz w:val="28"/>
                        <w:szCs w:val="28"/>
                        <w:lang w:val="uk-UA"/>
                      </w:rPr>
                    </w:pPr>
                    <w:r w:rsidRPr="00D94FCF">
                      <w:rPr>
                        <w:b/>
                        <w:i/>
                        <w:sz w:val="28"/>
                        <w:szCs w:val="28"/>
                        <w:lang w:val="uk-UA"/>
                      </w:rPr>
                      <w:t>Практична функція соціології</w:t>
                    </w:r>
                  </w:p>
                </w:txbxContent>
              </v:textbox>
            </v:shape>
            <v:shape id="_x0000_s1072" type="#_x0000_t109" style="position:absolute;left:1142;top:3781;width:4500;height:540" strokeweight="1.75pt">
              <v:stroke linestyle="thinThin"/>
              <v:textbox style="mso-next-textbox:#_x0000_s1072">
                <w:txbxContent>
                  <w:p w:rsidR="00D530C8" w:rsidRDefault="00D530C8" w:rsidP="00926EED">
                    <w:pPr>
                      <w:numPr>
                        <w:ilvl w:val="0"/>
                        <w:numId w:val="12"/>
                      </w:numPr>
                      <w:tabs>
                        <w:tab w:val="clear" w:pos="680"/>
                        <w:tab w:val="num" w:pos="360"/>
                      </w:tabs>
                      <w:ind w:left="360"/>
                    </w:pPr>
                    <w:r>
                      <w:rPr>
                        <w:lang w:val="uk-UA"/>
                      </w:rPr>
                      <w:t>Дослідження соціальних явищ</w:t>
                    </w:r>
                  </w:p>
                </w:txbxContent>
              </v:textbox>
            </v:shape>
            <v:shape id="_x0000_s1073" type="#_x0000_t109" style="position:absolute;left:1142;top:4321;width:4500;height:720" strokeweight="1.75pt">
              <v:stroke linestyle="thinThin"/>
              <v:textbox style="mso-next-textbox:#_x0000_s1073">
                <w:txbxContent>
                  <w:p w:rsidR="00D530C8" w:rsidRPr="001411A8" w:rsidRDefault="00D530C8" w:rsidP="00926EED">
                    <w:pPr>
                      <w:numPr>
                        <w:ilvl w:val="0"/>
                        <w:numId w:val="13"/>
                      </w:numPr>
                      <w:tabs>
                        <w:tab w:val="clear" w:pos="680"/>
                        <w:tab w:val="num" w:pos="180"/>
                      </w:tabs>
                      <w:ind w:left="360"/>
                      <w:jc w:val="both"/>
                      <w:rPr>
                        <w:lang w:val="ru-RU"/>
                      </w:rPr>
                    </w:pPr>
                    <w:r>
                      <w:rPr>
                        <w:lang w:val="uk-UA"/>
                      </w:rPr>
                      <w:t>Отримання наукових уявлень про сутність і зміст соціальних явищ</w:t>
                    </w:r>
                  </w:p>
                </w:txbxContent>
              </v:textbox>
            </v:shape>
            <v:shape id="_x0000_s1074" type="#_x0000_t109" style="position:absolute;left:1142;top:5041;width:4500;height:720" strokeweight="1.75pt">
              <v:stroke linestyle="thinThin"/>
              <v:textbox style="mso-next-textbox:#_x0000_s1074">
                <w:txbxContent>
                  <w:p w:rsidR="00D530C8" w:rsidRDefault="00D530C8" w:rsidP="00926EED">
                    <w:pPr>
                      <w:numPr>
                        <w:ilvl w:val="0"/>
                        <w:numId w:val="14"/>
                      </w:numPr>
                      <w:tabs>
                        <w:tab w:val="clear" w:pos="680"/>
                        <w:tab w:val="num" w:pos="180"/>
                      </w:tabs>
                      <w:ind w:left="360"/>
                      <w:jc w:val="both"/>
                    </w:pPr>
                    <w:r>
                      <w:rPr>
                        <w:lang w:val="uk-UA"/>
                      </w:rPr>
                      <w:t>Дослідження зв’язків з іншими явищами</w:t>
                    </w:r>
                  </w:p>
                </w:txbxContent>
              </v:textbox>
            </v:shape>
            <v:shape id="_x0000_s1075" type="#_x0000_t109" style="position:absolute;left:1142;top:5761;width:4500;height:720" strokeweight="1.75pt">
              <v:stroke linestyle="thinThin"/>
              <v:textbox style="mso-next-textbox:#_x0000_s1075">
                <w:txbxContent>
                  <w:p w:rsidR="00D530C8" w:rsidRPr="001411A8" w:rsidRDefault="00D530C8" w:rsidP="00926EED">
                    <w:pPr>
                      <w:numPr>
                        <w:ilvl w:val="0"/>
                        <w:numId w:val="15"/>
                      </w:numPr>
                      <w:tabs>
                        <w:tab w:val="clear" w:pos="680"/>
                        <w:tab w:val="num" w:pos="360"/>
                      </w:tabs>
                      <w:ind w:left="360"/>
                      <w:jc w:val="both"/>
                      <w:rPr>
                        <w:lang w:val="ru-RU"/>
                      </w:rPr>
                    </w:pPr>
                    <w:r>
                      <w:rPr>
                        <w:lang w:val="uk-UA"/>
                      </w:rPr>
                      <w:t>Вивчення характеру й законо-мірностей розвитку соціальних явищ</w:t>
                    </w:r>
                  </w:p>
                </w:txbxContent>
              </v:textbox>
            </v:shape>
            <v:shape id="_x0000_s1076" type="#_x0000_t109" style="position:absolute;left:1142;top:6481;width:4500;height:2160" strokeweight="1.75pt">
              <v:stroke linestyle="thinThin"/>
              <v:textbox style="mso-next-textbox:#_x0000_s1076">
                <w:txbxContent>
                  <w:p w:rsidR="00D530C8" w:rsidRDefault="00D530C8" w:rsidP="00926EED">
                    <w:pPr>
                      <w:numPr>
                        <w:ilvl w:val="0"/>
                        <w:numId w:val="16"/>
                      </w:numPr>
                      <w:tabs>
                        <w:tab w:val="clear" w:pos="680"/>
                        <w:tab w:val="num" w:pos="180"/>
                      </w:tabs>
                      <w:ind w:left="360"/>
                    </w:pPr>
                    <w:r>
                      <w:rPr>
                        <w:lang w:val="uk-UA"/>
                      </w:rPr>
                      <w:t>Вироблення на основі аналізу соціальних процесів наукових прогнозів їх розвитку у всіх сферах життя суспільства (матеріальної, політичної, духовної). Такі прогнози можуть мати довготривалий або поточний характер</w:t>
                    </w:r>
                  </w:p>
                </w:txbxContent>
              </v:textbox>
            </v:shape>
            <v:shape id="_x0000_s1077" type="#_x0000_t109" style="position:absolute;left:6902;top:3601;width:2700;height:540" strokeweight="3pt">
              <v:stroke linestyle="thinThin"/>
              <v:textbox style="mso-next-textbox:#_x0000_s1077">
                <w:txbxContent>
                  <w:p w:rsidR="00D530C8" w:rsidRPr="00586453" w:rsidRDefault="00D530C8" w:rsidP="009257D5">
                    <w:pPr>
                      <w:jc w:val="center"/>
                      <w:rPr>
                        <w:b/>
                        <w:i/>
                        <w:lang w:val="uk-UA"/>
                      </w:rPr>
                    </w:pPr>
                    <w:r w:rsidRPr="00586453">
                      <w:rPr>
                        <w:b/>
                        <w:i/>
                        <w:lang w:val="uk-UA"/>
                      </w:rPr>
                      <w:t>Особливості</w:t>
                    </w:r>
                  </w:p>
                </w:txbxContent>
              </v:textbox>
            </v:shape>
            <v:shape id="_x0000_s1078" type="#_x0000_t109" style="position:absolute;left:11942;top:3601;width:2700;height:540" strokeweight="3pt">
              <v:stroke linestyle="thinThin"/>
              <v:textbox style="mso-next-textbox:#_x0000_s1078">
                <w:txbxContent>
                  <w:p w:rsidR="00D530C8" w:rsidRPr="00586453" w:rsidRDefault="00D530C8" w:rsidP="009257D5">
                    <w:pPr>
                      <w:jc w:val="center"/>
                      <w:rPr>
                        <w:b/>
                        <w:i/>
                        <w:lang w:val="uk-UA"/>
                      </w:rPr>
                    </w:pPr>
                    <w:r w:rsidRPr="00586453">
                      <w:rPr>
                        <w:b/>
                        <w:i/>
                        <w:lang w:val="uk-UA"/>
                      </w:rPr>
                      <w:t>Особливості</w:t>
                    </w:r>
                  </w:p>
                </w:txbxContent>
              </v:textbox>
            </v:shape>
            <v:shape id="_x0000_s1079" type="#_x0000_t109" style="position:absolute;left:5822;top:4861;width:4860;height:1800" strokeweight="1.75pt">
              <v:stroke linestyle="thinThin"/>
              <v:textbox style="mso-next-textbox:#_x0000_s1079">
                <w:txbxContent>
                  <w:p w:rsidR="00D530C8" w:rsidRDefault="00D530C8" w:rsidP="00926EED">
                    <w:pPr>
                      <w:numPr>
                        <w:ilvl w:val="0"/>
                        <w:numId w:val="17"/>
                      </w:numPr>
                      <w:tabs>
                        <w:tab w:val="clear" w:pos="680"/>
                        <w:tab w:val="num" w:pos="0"/>
                      </w:tabs>
                      <w:ind w:left="360"/>
                    </w:pPr>
                    <w:r>
                      <w:rPr>
                        <w:lang w:val="uk-UA"/>
                      </w:rPr>
                      <w:t>На основі емпіричного та теоретичного аналізу соціальних явищ розробляються практичні рекомендації. Ці рекомендації спрямовані на покращення механізму соціального керування, підвищення цого ефективності на всіх рівнях</w:t>
                    </w:r>
                  </w:p>
                </w:txbxContent>
              </v:textbox>
            </v:shape>
            <v:shape id="_x0000_s1080" type="#_x0000_t109" style="position:absolute;left:5822;top:6661;width:4860;height:1620" strokeweight="1.75pt">
              <v:stroke linestyle="thinThin"/>
              <v:textbox style="mso-next-textbox:#_x0000_s1080">
                <w:txbxContent>
                  <w:p w:rsidR="00D530C8" w:rsidRDefault="00D530C8" w:rsidP="00926EED">
                    <w:pPr>
                      <w:numPr>
                        <w:ilvl w:val="0"/>
                        <w:numId w:val="18"/>
                      </w:numPr>
                      <w:tabs>
                        <w:tab w:val="clear" w:pos="680"/>
                        <w:tab w:val="num" w:pos="360"/>
                      </w:tabs>
                      <w:ind w:left="360"/>
                    </w:pPr>
                    <w:r>
                      <w:rPr>
                        <w:lang w:val="uk-UA"/>
                      </w:rPr>
                      <w:t>Розвиток економіки, соціальних відносин, національних відносин, політичної системи суспільства здійснюється під впливом відповідних керівницьких структур</w:t>
                    </w:r>
                  </w:p>
                </w:txbxContent>
              </v:textbox>
            </v:shape>
            <v:shape id="_x0000_s1081" type="#_x0000_t109" style="position:absolute;left:5822;top:8281;width:4860;height:720" strokeweight="1.75pt">
              <v:stroke linestyle="thinThin"/>
              <v:textbox style="mso-next-textbox:#_x0000_s1081">
                <w:txbxContent>
                  <w:p w:rsidR="00D530C8" w:rsidRPr="001411A8" w:rsidRDefault="00D530C8" w:rsidP="00926EED">
                    <w:pPr>
                      <w:numPr>
                        <w:ilvl w:val="0"/>
                        <w:numId w:val="19"/>
                      </w:numPr>
                      <w:tabs>
                        <w:tab w:val="clear" w:pos="680"/>
                        <w:tab w:val="num" w:pos="360"/>
                      </w:tabs>
                      <w:ind w:left="360"/>
                      <w:rPr>
                        <w:lang w:val="ru-RU"/>
                      </w:rPr>
                    </w:pPr>
                    <w:r>
                      <w:rPr>
                        <w:lang w:val="uk-UA"/>
                      </w:rPr>
                      <w:t>Діяльність управлінських структур науково забезпечується соціологією</w:t>
                    </w:r>
                  </w:p>
                </w:txbxContent>
              </v:textbox>
            </v:shape>
            <v:shape id="_x0000_s1082" type="#_x0000_t67" style="position:absolute;left:3122;top:1981;width:720;height:360"/>
            <v:shape id="_x0000_s1083" type="#_x0000_t67" style="position:absolute;left:12842;top:1981;width:720;height:360"/>
            <v:shape id="_x0000_s1084" type="#_x0000_t67" style="position:absolute;left:7982;top:1981;width:720;height:360"/>
            <v:line id="_x0000_s1085" style="position:absolute" from="8342,3061" to="8342,3601"/>
            <v:line id="_x0000_s1086" style="position:absolute" from="13202,3061" to="13202,3601"/>
            <v:shape id="_x0000_s1087" type="#_x0000_t67" style="position:absolute;left:3122;top:3241;width:720;height:360"/>
            <v:shape id="_x0000_s1088" type="#_x0000_t67" style="position:absolute;left:7982;top:4321;width:720;height:360"/>
            <v:shape id="_x0000_s1089" type="#_x0000_t109" style="position:absolute;left:11042;top:4861;width:4500;height:1080" strokeweight="1.75pt">
              <v:stroke linestyle="thinThin"/>
              <v:textbox style="mso-next-textbox:#_x0000_s1089">
                <w:txbxContent>
                  <w:p w:rsidR="00D530C8" w:rsidRDefault="00D530C8" w:rsidP="00926EED">
                    <w:pPr>
                      <w:numPr>
                        <w:ilvl w:val="0"/>
                        <w:numId w:val="17"/>
                      </w:numPr>
                      <w:tabs>
                        <w:tab w:val="clear" w:pos="680"/>
                        <w:tab w:val="num" w:pos="0"/>
                      </w:tabs>
                      <w:ind w:left="360"/>
                    </w:pPr>
                    <w:r>
                      <w:rPr>
                        <w:lang w:val="uk-UA"/>
                      </w:rPr>
                      <w:t>Соціологія в тій чи іншій формі виражає інтереси соціальних груп, класів, політичних партій тощо.</w:t>
                    </w:r>
                  </w:p>
                </w:txbxContent>
              </v:textbox>
            </v:shape>
            <v:shape id="_x0000_s1090" type="#_x0000_t109" style="position:absolute;left:11042;top:5941;width:4500;height:1260" strokeweight="1.75pt">
              <v:stroke linestyle="thinThin"/>
              <v:textbox style="mso-next-textbox:#_x0000_s1090">
                <w:txbxContent>
                  <w:p w:rsidR="00D530C8" w:rsidRPr="001411A8" w:rsidRDefault="00D530C8" w:rsidP="00926EED">
                    <w:pPr>
                      <w:numPr>
                        <w:ilvl w:val="0"/>
                        <w:numId w:val="17"/>
                      </w:numPr>
                      <w:tabs>
                        <w:tab w:val="clear" w:pos="680"/>
                        <w:tab w:val="num" w:pos="0"/>
                      </w:tabs>
                      <w:ind w:left="360"/>
                      <w:rPr>
                        <w:lang w:val="ru-RU"/>
                      </w:rPr>
                    </w:pPr>
                    <w:r>
                      <w:rPr>
                        <w:lang w:val="uk-UA"/>
                      </w:rPr>
                      <w:t>Соціальний статус соціолога, його політичні погляди неминуче позначиться на зроблених вченими узагальненнях та висновках.</w:t>
                    </w:r>
                  </w:p>
                </w:txbxContent>
              </v:textbox>
            </v:shape>
            <v:shape id="_x0000_s1091" type="#_x0000_t109" style="position:absolute;left:11042;top:7201;width:4500;height:1260" strokeweight="1.75pt">
              <v:stroke linestyle="thinThin"/>
              <v:textbox style="mso-next-textbox:#_x0000_s1091">
                <w:txbxContent>
                  <w:p w:rsidR="00D530C8" w:rsidRPr="009257D5" w:rsidRDefault="00D530C8" w:rsidP="00926EED">
                    <w:pPr>
                      <w:numPr>
                        <w:ilvl w:val="0"/>
                        <w:numId w:val="17"/>
                      </w:numPr>
                      <w:tabs>
                        <w:tab w:val="clear" w:pos="680"/>
                        <w:tab w:val="num" w:pos="0"/>
                      </w:tabs>
                      <w:ind w:left="360"/>
                      <w:rPr>
                        <w:lang w:val="ru-RU"/>
                      </w:rPr>
                    </w:pPr>
                    <w:r>
                      <w:rPr>
                        <w:lang w:val="uk-UA"/>
                      </w:rPr>
                      <w:t>Задача соціолога – не підміняти науковий підхід ідеологічним, а проводити об’єктивний аналіз суспільних явищ та процесів.</w:t>
                    </w:r>
                  </w:p>
                </w:txbxContent>
              </v:textbox>
            </v:shape>
            <v:shape id="_x0000_s1092" type="#_x0000_t67" style="position:absolute;left:12842;top:4321;width:720;height:360"/>
            <w10:wrap type="none"/>
            <w10:anchorlock/>
          </v:group>
        </w:pict>
      </w:r>
    </w:p>
    <w:p w:rsidR="009257D5" w:rsidRPr="006539E0" w:rsidRDefault="009257D5" w:rsidP="001956DC">
      <w:pPr>
        <w:pStyle w:val="31"/>
        <w:jc w:val="both"/>
        <w:rPr>
          <w:szCs w:val="28"/>
          <w:u w:val="none"/>
        </w:rPr>
      </w:pPr>
    </w:p>
    <w:p w:rsidR="00743590" w:rsidRPr="006539E0" w:rsidRDefault="00743590" w:rsidP="001956DC">
      <w:pPr>
        <w:pStyle w:val="31"/>
        <w:jc w:val="both"/>
        <w:rPr>
          <w:szCs w:val="28"/>
          <w:u w:val="none"/>
        </w:rPr>
      </w:pPr>
    </w:p>
    <w:p w:rsidR="00743590" w:rsidRPr="006539E0" w:rsidRDefault="00743590" w:rsidP="001956DC">
      <w:pPr>
        <w:pStyle w:val="31"/>
        <w:jc w:val="both"/>
        <w:rPr>
          <w:szCs w:val="28"/>
          <w:u w:val="none"/>
        </w:rPr>
      </w:pPr>
    </w:p>
    <w:p w:rsidR="00743590" w:rsidRPr="006539E0" w:rsidRDefault="00743590" w:rsidP="00D172E2">
      <w:pPr>
        <w:jc w:val="center"/>
        <w:rPr>
          <w:b/>
          <w:sz w:val="28"/>
          <w:szCs w:val="28"/>
          <w:lang w:val="uk-UA"/>
        </w:rPr>
      </w:pPr>
      <w:r w:rsidRPr="006539E0">
        <w:rPr>
          <w:b/>
          <w:sz w:val="28"/>
          <w:szCs w:val="28"/>
          <w:lang w:val="uk-UA"/>
        </w:rPr>
        <w:lastRenderedPageBreak/>
        <w:t>Проблема стабільності суспільства</w:t>
      </w:r>
    </w:p>
    <w:p w:rsidR="009257D5" w:rsidRPr="006539E0" w:rsidRDefault="009257D5" w:rsidP="001956DC">
      <w:pPr>
        <w:pStyle w:val="31"/>
        <w:jc w:val="both"/>
        <w:rPr>
          <w:szCs w:val="28"/>
          <w:u w:val="none"/>
        </w:rPr>
      </w:pPr>
    </w:p>
    <w:p w:rsidR="009257D5" w:rsidRPr="006539E0" w:rsidRDefault="00743590" w:rsidP="001956DC">
      <w:pPr>
        <w:pStyle w:val="31"/>
        <w:jc w:val="both"/>
        <w:rPr>
          <w:szCs w:val="28"/>
          <w:u w:val="none"/>
        </w:rPr>
      </w:pPr>
      <w:r w:rsidRPr="006539E0">
        <w:rPr>
          <w:noProof/>
          <w:szCs w:val="28"/>
          <w:u w:val="none"/>
          <w:lang w:val="ru-RU" w:eastAsia="ru-RU"/>
        </w:rPr>
      </w:r>
      <w:r w:rsidRPr="006539E0">
        <w:rPr>
          <w:szCs w:val="28"/>
          <w:u w:val="none"/>
        </w:rPr>
        <w:pict>
          <v:group id="_x0000_s1093" editas="canvas" style="width:10in;height:333pt;mso-position-horizontal-relative:char;mso-position-vertical-relative:line" coordorigin="1152,1267" coordsize="14400,6660">
            <o:lock v:ext="edit" aspectratio="t"/>
            <v:shape id="_x0000_s1094" type="#_x0000_t75" style="position:absolute;left:1152;top:1267;width:14400;height:6660" o:preferrelative="f">
              <v:fill o:detectmouseclick="t"/>
              <v:path o:extrusionok="t" o:connecttype="none"/>
              <o:lock v:ext="edit" text="t"/>
            </v:shape>
            <v:shape id="_x0000_s1095" type="#_x0000_t109" style="position:absolute;left:1224;top:1447;width:4608;height:910" strokeweight="4.5pt">
              <v:stroke linestyle="thinThick"/>
              <v:textbox style="mso-next-textbox:#_x0000_s1095">
                <w:txbxContent>
                  <w:p w:rsidR="00D530C8" w:rsidRPr="00D13FEC" w:rsidRDefault="00D530C8" w:rsidP="00743590">
                    <w:pPr>
                      <w:rPr>
                        <w:b/>
                        <w:lang w:val="uk-UA"/>
                      </w:rPr>
                    </w:pPr>
                    <w:r w:rsidRPr="00D13FEC">
                      <w:rPr>
                        <w:b/>
                        <w:lang w:val="uk-UA"/>
                      </w:rPr>
                      <w:t>Стабільність суспільства (соціальна рівновага)</w:t>
                    </w:r>
                  </w:p>
                </w:txbxContent>
              </v:textbox>
            </v:shape>
            <v:shape id="_x0000_s1096" type="#_x0000_t109" style="position:absolute;left:7272;top:1447;width:5940;height:1080" strokeweight="4.5pt">
              <v:stroke linestyle="thinThick"/>
              <v:textbox style="mso-next-textbox:#_x0000_s1096">
                <w:txbxContent>
                  <w:p w:rsidR="00D530C8" w:rsidRPr="00D13FEC" w:rsidRDefault="00D530C8" w:rsidP="00743590">
                    <w:pPr>
                      <w:rPr>
                        <w:lang w:val="uk-UA"/>
                      </w:rPr>
                    </w:pPr>
                    <w:r>
                      <w:rPr>
                        <w:b/>
                        <w:lang w:val="uk-UA"/>
                      </w:rPr>
                      <w:t xml:space="preserve">Розпад суспільства </w:t>
                    </w:r>
                    <w:r>
                      <w:rPr>
                        <w:lang w:val="uk-UA"/>
                      </w:rPr>
                      <w:t>– процес, обернений соціальній організації. Вдосконалюється під впливом внутрішніх та зовнішніх причин</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7" type="#_x0000_t69" style="position:absolute;left:6192;top:1807;width:720;height:180"/>
            <v:shape id="_x0000_s1099" type="#_x0000_t109" style="position:absolute;left:8892;top:3607;width:2658;height:532" strokeweight="2.25pt">
              <v:textbox style="mso-next-textbox:#_x0000_s1099">
                <w:txbxContent>
                  <w:p w:rsidR="00D530C8" w:rsidRPr="00F67268" w:rsidRDefault="00D530C8" w:rsidP="00743590">
                    <w:pPr>
                      <w:jc w:val="center"/>
                      <w:rPr>
                        <w:b/>
                        <w:i/>
                        <w:sz w:val="26"/>
                        <w:szCs w:val="26"/>
                        <w:lang w:val="uk-UA"/>
                      </w:rPr>
                    </w:pPr>
                    <w:r>
                      <w:rPr>
                        <w:b/>
                        <w:i/>
                        <w:sz w:val="26"/>
                        <w:szCs w:val="26"/>
                        <w:lang w:val="uk-UA"/>
                      </w:rPr>
                      <w:t>Фактори</w:t>
                    </w:r>
                  </w:p>
                  <w:p w:rsidR="00D530C8" w:rsidRDefault="00D530C8" w:rsidP="00743590"/>
                </w:txbxContent>
              </v:textbox>
            </v:shape>
            <v:shape id="_x0000_s1100" type="#_x0000_t109" style="position:absolute;left:2232;top:3427;width:2658;height:472" strokeweight="2.25pt">
              <v:textbox style="mso-next-textbox:#_x0000_s1100">
                <w:txbxContent>
                  <w:p w:rsidR="00D530C8" w:rsidRPr="00F67268" w:rsidRDefault="00D530C8" w:rsidP="00743590">
                    <w:pPr>
                      <w:jc w:val="center"/>
                      <w:rPr>
                        <w:b/>
                        <w:i/>
                        <w:sz w:val="26"/>
                        <w:szCs w:val="26"/>
                        <w:lang w:val="uk-UA"/>
                      </w:rPr>
                    </w:pPr>
                    <w:r>
                      <w:rPr>
                        <w:b/>
                        <w:i/>
                        <w:sz w:val="26"/>
                        <w:szCs w:val="26"/>
                        <w:lang w:val="uk-UA"/>
                      </w:rPr>
                      <w:t>Фактори</w:t>
                    </w:r>
                  </w:p>
                  <w:p w:rsidR="00D530C8" w:rsidRDefault="00D530C8" w:rsidP="00743590"/>
                </w:txbxContent>
              </v:textbox>
            </v:shape>
            <v:shape id="_x0000_s1101" type="#_x0000_t109" style="position:absolute;left:1152;top:4687;width:4680;height:540" strokeweight="1.75pt">
              <v:stroke linestyle="thinThin"/>
              <v:textbox style="mso-next-textbox:#_x0000_s1101">
                <w:txbxContent>
                  <w:p w:rsidR="00D530C8" w:rsidRPr="00666953" w:rsidRDefault="00D530C8" w:rsidP="00926EED">
                    <w:pPr>
                      <w:numPr>
                        <w:ilvl w:val="0"/>
                        <w:numId w:val="14"/>
                      </w:numPr>
                      <w:tabs>
                        <w:tab w:val="clear" w:pos="680"/>
                        <w:tab w:val="num" w:pos="180"/>
                      </w:tabs>
                      <w:ind w:left="360"/>
                      <w:jc w:val="both"/>
                    </w:pPr>
                    <w:r w:rsidRPr="00666953">
                      <w:rPr>
                        <w:lang w:val="uk-UA"/>
                      </w:rPr>
                      <w:t>Пристосов</w:t>
                    </w:r>
                    <w:r>
                      <w:rPr>
                        <w:lang w:val="uk-UA"/>
                      </w:rPr>
                      <w:t>ую</w:t>
                    </w:r>
                    <w:r w:rsidRPr="00666953">
                      <w:rPr>
                        <w:lang w:val="uk-UA"/>
                      </w:rPr>
                      <w:t>чі дії</w:t>
                    </w:r>
                  </w:p>
                </w:txbxContent>
              </v:textbox>
            </v:shape>
            <v:shape id="_x0000_s1102" type="#_x0000_t109" style="position:absolute;left:1152;top:5227;width:4680;height:720" strokeweight="1.75pt">
              <v:stroke linestyle="thinThin"/>
              <v:textbox style="mso-next-textbox:#_x0000_s1102">
                <w:txbxContent>
                  <w:p w:rsidR="00D530C8" w:rsidRPr="001411A8" w:rsidRDefault="00D530C8" w:rsidP="00926EED">
                    <w:pPr>
                      <w:numPr>
                        <w:ilvl w:val="0"/>
                        <w:numId w:val="14"/>
                      </w:numPr>
                      <w:tabs>
                        <w:tab w:val="clear" w:pos="680"/>
                        <w:tab w:val="num" w:pos="180"/>
                      </w:tabs>
                      <w:ind w:left="360"/>
                      <w:jc w:val="both"/>
                      <w:rPr>
                        <w:lang w:val="ru-RU"/>
                      </w:rPr>
                    </w:pPr>
                    <w:r>
                      <w:rPr>
                        <w:lang w:val="uk-UA"/>
                      </w:rPr>
                      <w:t>Гармонія інтересів людей та соціальних інститутів</w:t>
                    </w:r>
                  </w:p>
                </w:txbxContent>
              </v:textbox>
            </v:shape>
            <v:shape id="_x0000_s1103" type="#_x0000_t109" style="position:absolute;left:1152;top:5947;width:4680;height:720" strokeweight="1.75pt">
              <v:stroke linestyle="thinThin"/>
              <v:textbox style="mso-next-textbox:#_x0000_s1103">
                <w:txbxContent>
                  <w:p w:rsidR="00D530C8" w:rsidRPr="001411A8" w:rsidRDefault="00D530C8" w:rsidP="00926EED">
                    <w:pPr>
                      <w:numPr>
                        <w:ilvl w:val="0"/>
                        <w:numId w:val="14"/>
                      </w:numPr>
                      <w:tabs>
                        <w:tab w:val="clear" w:pos="680"/>
                        <w:tab w:val="num" w:pos="180"/>
                      </w:tabs>
                      <w:ind w:left="360"/>
                      <w:jc w:val="both"/>
                      <w:rPr>
                        <w:lang w:val="ru-RU"/>
                      </w:rPr>
                    </w:pPr>
                    <w:r>
                      <w:rPr>
                        <w:lang w:val="uk-UA"/>
                      </w:rPr>
                      <w:t>Компроміси в діях людей та соціальних інститутів</w:t>
                    </w:r>
                  </w:p>
                </w:txbxContent>
              </v:textbox>
            </v:shape>
            <v:shape id="_x0000_s1104" type="#_x0000_t109" style="position:absolute;left:7272;top:4867;width:6120;height:720" strokeweight="1.75pt">
              <v:stroke linestyle="thinThin"/>
              <v:textbox style="mso-next-textbox:#_x0000_s1104">
                <w:txbxContent>
                  <w:p w:rsidR="00D530C8" w:rsidRPr="001411A8" w:rsidRDefault="00D530C8" w:rsidP="00926EED">
                    <w:pPr>
                      <w:numPr>
                        <w:ilvl w:val="0"/>
                        <w:numId w:val="14"/>
                      </w:numPr>
                      <w:tabs>
                        <w:tab w:val="clear" w:pos="680"/>
                        <w:tab w:val="num" w:pos="180"/>
                      </w:tabs>
                      <w:ind w:left="360"/>
                      <w:jc w:val="both"/>
                      <w:rPr>
                        <w:lang w:val="ru-RU"/>
                      </w:rPr>
                    </w:pPr>
                    <w:r>
                      <w:rPr>
                        <w:lang w:val="uk-UA"/>
                      </w:rPr>
                      <w:t>Зниження ефективності державних інститутів (інститут влади, арія тощо)</w:t>
                    </w:r>
                  </w:p>
                </w:txbxContent>
              </v:textbox>
            </v:shape>
            <v:shape id="_x0000_s1105" type="#_x0000_t109" style="position:absolute;left:7272;top:5587;width:6120;height:540" strokeweight="1.75pt">
              <v:stroke linestyle="thinThin"/>
              <v:textbox style="mso-next-textbox:#_x0000_s1105">
                <w:txbxContent>
                  <w:p w:rsidR="00D530C8" w:rsidRPr="00666953" w:rsidRDefault="00D530C8" w:rsidP="00926EED">
                    <w:pPr>
                      <w:numPr>
                        <w:ilvl w:val="0"/>
                        <w:numId w:val="14"/>
                      </w:numPr>
                      <w:tabs>
                        <w:tab w:val="clear" w:pos="680"/>
                        <w:tab w:val="num" w:pos="180"/>
                      </w:tabs>
                      <w:ind w:left="360"/>
                      <w:jc w:val="both"/>
                    </w:pPr>
                    <w:r>
                      <w:rPr>
                        <w:lang w:val="uk-UA"/>
                      </w:rPr>
                      <w:t>Малоефективність діяльності „промислових класів”</w:t>
                    </w:r>
                  </w:p>
                </w:txbxContent>
              </v:textbox>
            </v:shape>
            <v:shape id="_x0000_s1106" type="#_x0000_t109" style="position:absolute;left:7272;top:6127;width:6120;height:540" strokeweight="1.75pt">
              <v:stroke linestyle="thinThin"/>
              <v:textbox style="mso-next-textbox:#_x0000_s1106">
                <w:txbxContent>
                  <w:p w:rsidR="00D530C8" w:rsidRPr="00666953" w:rsidRDefault="00D530C8" w:rsidP="00926EED">
                    <w:pPr>
                      <w:numPr>
                        <w:ilvl w:val="0"/>
                        <w:numId w:val="14"/>
                      </w:numPr>
                      <w:tabs>
                        <w:tab w:val="clear" w:pos="680"/>
                        <w:tab w:val="num" w:pos="180"/>
                      </w:tabs>
                      <w:ind w:left="360"/>
                      <w:jc w:val="both"/>
                    </w:pPr>
                    <w:r>
                      <w:rPr>
                        <w:lang w:val="uk-UA"/>
                      </w:rPr>
                      <w:t>Неправильні дії політиків тощо.</w:t>
                    </w:r>
                  </w:p>
                </w:txbxContent>
              </v:textbox>
            </v:shape>
            <v:shape id="_x0000_s1107" type="#_x0000_t67" style="position:absolute;left:9792;top:4327;width:900;height:360"/>
            <v:shape id="_x0000_s1108" type="#_x0000_t67" style="position:absolute;left:3132;top:4147;width:900;height:36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9" type="#_x0000_t66" style="position:absolute;left:9882;top:2977;width:720;height:180;rotation:90" adj="11700,10800"/>
            <v:shape id="_x0000_s1110" type="#_x0000_t66" style="position:absolute;left:3222;top:2797;width:720;height:180;rotation:90" adj="11700,10800"/>
            <w10:wrap type="none"/>
            <w10:anchorlock/>
          </v:group>
        </w:pict>
      </w:r>
    </w:p>
    <w:p w:rsidR="009257D5" w:rsidRPr="006539E0" w:rsidRDefault="009257D5" w:rsidP="001956DC">
      <w:pPr>
        <w:pStyle w:val="31"/>
        <w:jc w:val="both"/>
        <w:rPr>
          <w:szCs w:val="28"/>
          <w:u w:val="none"/>
        </w:rPr>
      </w:pPr>
    </w:p>
    <w:p w:rsidR="00743590" w:rsidRPr="006539E0" w:rsidRDefault="00743590" w:rsidP="001956DC">
      <w:pPr>
        <w:pStyle w:val="31"/>
        <w:jc w:val="both"/>
        <w:rPr>
          <w:szCs w:val="28"/>
          <w:u w:val="none"/>
        </w:rPr>
      </w:pPr>
    </w:p>
    <w:p w:rsidR="00743590" w:rsidRPr="006539E0" w:rsidRDefault="00743590" w:rsidP="001956DC">
      <w:pPr>
        <w:pStyle w:val="31"/>
        <w:jc w:val="both"/>
        <w:rPr>
          <w:szCs w:val="28"/>
          <w:u w:val="none"/>
        </w:rPr>
      </w:pPr>
    </w:p>
    <w:p w:rsidR="00743590" w:rsidRPr="006539E0" w:rsidRDefault="00743590" w:rsidP="001956DC">
      <w:pPr>
        <w:pStyle w:val="31"/>
        <w:jc w:val="both"/>
        <w:rPr>
          <w:szCs w:val="28"/>
          <w:u w:val="none"/>
        </w:rPr>
      </w:pPr>
    </w:p>
    <w:p w:rsidR="00743590" w:rsidRPr="006539E0" w:rsidRDefault="00743590" w:rsidP="001956DC">
      <w:pPr>
        <w:pStyle w:val="31"/>
        <w:jc w:val="both"/>
        <w:rPr>
          <w:szCs w:val="28"/>
          <w:u w:val="none"/>
        </w:rPr>
      </w:pPr>
    </w:p>
    <w:p w:rsidR="00743590" w:rsidRPr="006539E0" w:rsidRDefault="00743590" w:rsidP="00A43AE9">
      <w:pPr>
        <w:tabs>
          <w:tab w:val="left" w:pos="1845"/>
        </w:tabs>
        <w:jc w:val="center"/>
        <w:rPr>
          <w:b/>
          <w:sz w:val="28"/>
          <w:szCs w:val="28"/>
          <w:lang w:val="uk-UA"/>
        </w:rPr>
      </w:pPr>
      <w:r w:rsidRPr="006539E0">
        <w:rPr>
          <w:b/>
          <w:sz w:val="28"/>
          <w:szCs w:val="28"/>
          <w:lang w:val="uk-UA"/>
        </w:rPr>
        <w:lastRenderedPageBreak/>
        <w:t>Суспільство як цілісний соціальний організм</w:t>
      </w:r>
    </w:p>
    <w:p w:rsidR="00743590" w:rsidRPr="006539E0" w:rsidRDefault="00743590" w:rsidP="00A43AE9">
      <w:pPr>
        <w:pStyle w:val="31"/>
        <w:rPr>
          <w:szCs w:val="28"/>
          <w:u w:val="none"/>
        </w:rPr>
      </w:pPr>
    </w:p>
    <w:p w:rsidR="00743590" w:rsidRPr="006539E0" w:rsidRDefault="00743590" w:rsidP="001956DC">
      <w:pPr>
        <w:pStyle w:val="31"/>
        <w:jc w:val="both"/>
        <w:rPr>
          <w:szCs w:val="28"/>
          <w:u w:val="none"/>
        </w:rPr>
      </w:pPr>
      <w:r w:rsidRPr="006539E0">
        <w:rPr>
          <w:noProof/>
          <w:szCs w:val="28"/>
          <w:u w:val="none"/>
          <w:lang w:val="ru-RU" w:eastAsia="ru-RU"/>
        </w:rPr>
      </w:r>
      <w:r w:rsidRPr="006539E0">
        <w:rPr>
          <w:szCs w:val="28"/>
          <w:u w:val="none"/>
        </w:rPr>
        <w:pict>
          <v:group id="_x0000_s1111" editas="canvas" style="width:10in;height:6in;mso-position-horizontal-relative:char;mso-position-vertical-relative:line" coordorigin="1164,1274" coordsize="14400,8640">
            <o:lock v:ext="edit" aspectratio="t"/>
            <v:shape id="_x0000_s1112" type="#_x0000_t75" style="position:absolute;left:1164;top:1274;width:14400;height:8640" o:preferrelative="f">
              <v:fill o:detectmouseclick="t"/>
              <v:path o:extrusionok="t" o:connecttype="none"/>
              <o:lock v:ext="edit" text="t"/>
            </v:shape>
            <v:shape id="_x0000_s1113" type="#_x0000_t109" style="position:absolute;left:1164;top:1274;width:14354;height:540" strokeweight="4.5pt">
              <v:stroke linestyle="thinThick"/>
              <v:textbox style="mso-next-textbox:#_x0000_s1113">
                <w:txbxContent>
                  <w:p w:rsidR="00D530C8" w:rsidRPr="0096548B" w:rsidRDefault="00D530C8" w:rsidP="00743590">
                    <w:pPr>
                      <w:jc w:val="both"/>
                      <w:rPr>
                        <w:lang w:val="uk-UA"/>
                      </w:rPr>
                    </w:pPr>
                    <w:r>
                      <w:rPr>
                        <w:b/>
                        <w:sz w:val="20"/>
                        <w:szCs w:val="20"/>
                        <w:lang w:val="uk-UA"/>
                      </w:rPr>
                      <w:t>З точки зору марксизму суспільство</w:t>
                    </w:r>
                    <w:r w:rsidRPr="00FF480C">
                      <w:rPr>
                        <w:b/>
                        <w:i/>
                        <w:sz w:val="20"/>
                        <w:szCs w:val="20"/>
                        <w:lang w:val="uk-UA"/>
                      </w:rPr>
                      <w:t xml:space="preserve"> </w:t>
                    </w:r>
                    <w:r w:rsidRPr="00FF480C">
                      <w:rPr>
                        <w:sz w:val="20"/>
                        <w:szCs w:val="20"/>
                        <w:lang w:val="uk-UA"/>
                      </w:rPr>
                      <w:t xml:space="preserve">– </w:t>
                    </w:r>
                    <w:r>
                      <w:rPr>
                        <w:sz w:val="20"/>
                        <w:szCs w:val="20"/>
                        <w:lang w:val="uk-UA"/>
                      </w:rPr>
                      <w:t>система суспільних відносин: економічних, політичних, правових тощо, цілісний соціальний організм</w:t>
                    </w:r>
                    <w:r>
                      <w:rPr>
                        <w:b/>
                        <w:i/>
                        <w:lang w:val="uk-UA"/>
                      </w:rPr>
                      <w:t xml:space="preserve"> </w:t>
                    </w:r>
                  </w:p>
                </w:txbxContent>
              </v:textbox>
            </v:shape>
            <v:shape id="_x0000_s1114" type="#_x0000_t109" style="position:absolute;left:1524;top:2174;width:2700;height:494" strokeweight="3pt">
              <v:stroke linestyle="thinThin"/>
              <v:textbox style="mso-next-textbox:#_x0000_s1114">
                <w:txbxContent>
                  <w:p w:rsidR="00D530C8" w:rsidRPr="00853619" w:rsidRDefault="00D530C8" w:rsidP="00743590">
                    <w:pPr>
                      <w:jc w:val="center"/>
                      <w:rPr>
                        <w:b/>
                        <w:i/>
                        <w:sz w:val="20"/>
                        <w:szCs w:val="20"/>
                        <w:lang w:val="uk-UA"/>
                      </w:rPr>
                    </w:pPr>
                    <w:r w:rsidRPr="00853619">
                      <w:rPr>
                        <w:b/>
                        <w:i/>
                        <w:sz w:val="20"/>
                        <w:szCs w:val="20"/>
                        <w:lang w:val="uk-UA"/>
                      </w:rPr>
                      <w:t>Особливості</w:t>
                    </w:r>
                  </w:p>
                </w:txbxContent>
              </v:textbox>
            </v:shape>
            <v:line id="_x0000_s1115" style="position:absolute" from="2784,1814" to="2785,2174"/>
            <v:shape id="_x0000_s1116" type="#_x0000_t109" style="position:absolute;left:7464;top:2534;width:8100;height:540" strokeweight="2.25pt">
              <v:textbox style="mso-next-textbox:#_x0000_s1116">
                <w:txbxContent>
                  <w:p w:rsidR="00D530C8" w:rsidRPr="00DC3BC0" w:rsidRDefault="00D530C8" w:rsidP="00743590">
                    <w:pPr>
                      <w:jc w:val="center"/>
                      <w:rPr>
                        <w:lang w:val="uk-UA"/>
                      </w:rPr>
                    </w:pPr>
                    <w:r>
                      <w:rPr>
                        <w:b/>
                        <w:i/>
                        <w:lang w:val="uk-UA"/>
                      </w:rPr>
                      <w:t>Види суспільних відносин</w:t>
                    </w:r>
                  </w:p>
                  <w:p w:rsidR="00D530C8" w:rsidRPr="002016F6" w:rsidRDefault="00D530C8" w:rsidP="00743590">
                    <w:pPr>
                      <w:rPr>
                        <w:b/>
                        <w:i/>
                        <w:lang w:val="uk-UA"/>
                      </w:rPr>
                    </w:pPr>
                  </w:p>
                </w:txbxContent>
              </v:textbox>
            </v:shape>
            <v:shape id="_x0000_s1117" type="#_x0000_t67" style="position:absolute;left:2424;top:2714;width:720;height:188"/>
            <v:shape id="_x0000_s1118" type="#_x0000_t67" style="position:absolute;left:8904;top:3254;width:720;height:188"/>
            <v:shape id="_x0000_s1119" type="#_x0000_t67" style="position:absolute;left:13224;top:3254;width:720;height:188"/>
            <v:shape id="_x0000_s1120" type="#_x0000_t67" style="position:absolute;left:8904;top:4514;width:720;height:188"/>
            <v:shape id="_x0000_s1121" type="#_x0000_t67" style="position:absolute;left:13224;top:4514;width:720;height:188"/>
            <v:shape id="_x0000_s1122" type="#_x0000_t70" style="position:absolute;left:11244;top:1994;width:360;height:360;flip:x"/>
            <v:shape id="_x0000_s1123" type="#_x0000_t109" style="position:absolute;left:1164;top:3074;width:4680;height:900" strokeweight="1.75pt">
              <v:stroke linestyle="thinThin"/>
              <v:textbox style="mso-next-textbox:#_x0000_s1123">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rPr>
                      <w:t>C</w:t>
                    </w:r>
                    <w:r>
                      <w:rPr>
                        <w:sz w:val="20"/>
                        <w:szCs w:val="20"/>
                        <w:lang w:val="uk-UA"/>
                      </w:rPr>
                      <w:t>уб’єкти суспільних відносин: соціальні групи, у тому числі класові та національні, а також окремі індивіди</w:t>
                    </w:r>
                  </w:p>
                </w:txbxContent>
              </v:textbox>
            </v:shape>
            <v:shape id="_x0000_s1124" type="#_x0000_t109" style="position:absolute;left:1164;top:3974;width:4680;height:900" strokeweight="1.75pt">
              <v:stroke linestyle="thinThin"/>
              <v:textbox style="mso-next-textbox:#_x0000_s1124">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Об’єктивною основою суспільних відносин суспільне розділення праці та розвиток різних видів діяльності людей</w:t>
                    </w:r>
                  </w:p>
                </w:txbxContent>
              </v:textbox>
            </v:shape>
            <v:shape id="_x0000_s1125" type="#_x0000_t109" style="position:absolute;left:1164;top:4874;width:4680;height:900" strokeweight="1.75pt">
              <v:stroke linestyle="thinThin"/>
              <v:textbox style="mso-next-textbox:#_x0000_s1125">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Ф. Енгельс підкреслював „об’єктивну залежність життя суспільства від його матеріальної та економічної основи”</w:t>
                    </w:r>
                  </w:p>
                </w:txbxContent>
              </v:textbox>
            </v:shape>
            <v:shape id="_x0000_s1126" type="#_x0000_t109" style="position:absolute;left:1164;top:5774;width:4680;height:1800" strokeweight="1.75pt">
              <v:stroke linestyle="thinThin"/>
              <v:textbox style="mso-next-textbox:#_x0000_s1126">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 xml:space="preserve">Цей методологічний підхід обмежений вченням про взаємодії </w:t>
                    </w:r>
                    <w:r>
                      <w:rPr>
                        <w:b/>
                        <w:i/>
                        <w:sz w:val="20"/>
                        <w:szCs w:val="20"/>
                        <w:lang w:val="uk-UA"/>
                      </w:rPr>
                      <w:t>економічного базису</w:t>
                    </w:r>
                    <w:r>
                      <w:rPr>
                        <w:sz w:val="20"/>
                        <w:szCs w:val="20"/>
                        <w:lang w:val="uk-UA"/>
                      </w:rPr>
                      <w:t xml:space="preserve"> (сукупність економічних відносин, реальна економічна структура суспільства) та </w:t>
                    </w:r>
                    <w:r>
                      <w:rPr>
                        <w:b/>
                        <w:i/>
                        <w:sz w:val="20"/>
                        <w:szCs w:val="20"/>
                        <w:lang w:val="uk-UA"/>
                      </w:rPr>
                      <w:t>настройка</w:t>
                    </w:r>
                    <w:r>
                      <w:rPr>
                        <w:sz w:val="20"/>
                        <w:szCs w:val="20"/>
                        <w:lang w:val="uk-UA"/>
                      </w:rPr>
                      <w:t xml:space="preserve"> (погляди соціальних суб’єктів та реалізуючі ці погляди на практиці організації та установи)</w:t>
                    </w:r>
                  </w:p>
                </w:txbxContent>
              </v:textbox>
            </v:shape>
            <v:shape id="_x0000_s1127" type="#_x0000_t109" style="position:absolute;left:11784;top:4874;width:3780;height:540" strokeweight="1.75pt">
              <v:stroke linestyle="thinThin"/>
              <v:textbox style="mso-next-textbox:#_x0000_s1127">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політичні</w:t>
                    </w:r>
                  </w:p>
                </w:txbxContent>
              </v:textbox>
            </v:shape>
            <v:shape id="_x0000_s1128" type="#_x0000_t109" style="position:absolute;left:11784;top:7034;width:3780;height:540" strokeweight="1.75pt">
              <v:stroke linestyle="thinThin"/>
              <v:textbox style="mso-next-textbox:#_x0000_s1128">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естетичні</w:t>
                    </w:r>
                  </w:p>
                </w:txbxContent>
              </v:textbox>
            </v:shape>
            <v:shape id="_x0000_s1129" type="#_x0000_t109" style="position:absolute;left:11784;top:5954;width:3780;height:540" strokeweight="1.75pt">
              <v:stroke linestyle="thinThin"/>
              <v:textbox style="mso-next-textbox:#_x0000_s1129">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моральні</w:t>
                    </w:r>
                  </w:p>
                </w:txbxContent>
              </v:textbox>
            </v:shape>
            <v:shape id="_x0000_s1130" type="#_x0000_t109" style="position:absolute;left:11784;top:6494;width:3780;height:540" strokeweight="1.75pt">
              <v:stroke linestyle="thinThin"/>
              <v:textbox style="mso-next-textbox:#_x0000_s1130">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релігійні</w:t>
                    </w:r>
                  </w:p>
                </w:txbxContent>
              </v:textbox>
            </v:shape>
            <v:shape id="_x0000_s1131" type="#_x0000_t109" style="position:absolute;left:11784;top:5414;width:3780;height:540" strokeweight="1.75pt">
              <v:stroke linestyle="thinThin"/>
              <v:textbox style="mso-next-textbox:#_x0000_s1131">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правові</w:t>
                    </w:r>
                  </w:p>
                </w:txbxContent>
              </v:textbox>
            </v:shape>
            <v:shape id="_x0000_s1132" type="#_x0000_t109" style="position:absolute;left:7464;top:4874;width:3780;height:540" strokeweight="1.75pt">
              <v:stroke linestyle="thinThin"/>
              <v:textbox style="mso-next-textbox:#_x0000_s1132">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економічні</w:t>
                    </w:r>
                  </w:p>
                </w:txbxContent>
              </v:textbox>
            </v:shape>
            <v:shape id="_x0000_s1133" type="#_x0000_t109" style="position:absolute;left:11784;top:3614;width:3780;height:720">
              <v:textbox style="mso-next-textbox:#_x0000_s1133">
                <w:txbxContent>
                  <w:p w:rsidR="00D530C8" w:rsidRPr="00AC66B4" w:rsidRDefault="00D530C8" w:rsidP="00743590">
                    <w:pPr>
                      <w:jc w:val="center"/>
                      <w:rPr>
                        <w:lang w:val="uk-UA"/>
                      </w:rPr>
                    </w:pPr>
                    <w:r>
                      <w:rPr>
                        <w:b/>
                        <w:i/>
                        <w:lang w:val="uk-UA"/>
                      </w:rPr>
                      <w:t xml:space="preserve">Ідеологічні суспільні відносини </w:t>
                    </w:r>
                    <w:r>
                      <w:rPr>
                        <w:lang w:val="uk-UA"/>
                      </w:rPr>
                      <w:t>(складаються соціально)</w:t>
                    </w:r>
                  </w:p>
                </w:txbxContent>
              </v:textbox>
            </v:shape>
            <v:shape id="_x0000_s1134" type="#_x0000_t109" style="position:absolute;left:7464;top:3614;width:3780;height:720">
              <v:textbox style="mso-next-textbox:#_x0000_s1134">
                <w:txbxContent>
                  <w:p w:rsidR="00D530C8" w:rsidRPr="00AC66B4" w:rsidRDefault="00D530C8" w:rsidP="00743590">
                    <w:pPr>
                      <w:jc w:val="center"/>
                      <w:rPr>
                        <w:lang w:val="uk-UA"/>
                      </w:rPr>
                    </w:pPr>
                    <w:r>
                      <w:rPr>
                        <w:b/>
                        <w:i/>
                        <w:lang w:val="uk-UA"/>
                      </w:rPr>
                      <w:t xml:space="preserve">Матеріальні суспільні відноси-ни </w:t>
                    </w:r>
                    <w:r>
                      <w:rPr>
                        <w:lang w:val="uk-UA"/>
                      </w:rPr>
                      <w:t>(не залежать від волі людей)</w:t>
                    </w:r>
                  </w:p>
                </w:txbxContent>
              </v:textbox>
            </v:shape>
            <v:shape id="_x0000_s1135" type="#_x0000_t109" style="position:absolute;left:7464;top:5414;width:3780;height:540" strokeweight="1.75pt">
              <v:stroke linestyle="thinThin"/>
              <v:textbox style="mso-next-textbox:#_x0000_s1135">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виробничо-технічні</w:t>
                    </w:r>
                  </w:p>
                </w:txbxContent>
              </v:textbox>
            </v:shape>
            <v:shape id="_x0000_s1136" type="#_x0000_t109" style="position:absolute;left:7464;top:5954;width:3780;height:720" strokeweight="1.75pt">
              <v:stroke linestyle="thinThin"/>
              <v:textbox style="mso-next-textbox:#_x0000_s1136">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Матеріальне відношення до природи</w:t>
                    </w:r>
                  </w:p>
                </w:txbxContent>
              </v:textbox>
            </v:shape>
            <w10:wrap type="none"/>
            <w10:anchorlock/>
          </v:group>
        </w:pict>
      </w:r>
    </w:p>
    <w:p w:rsidR="009257D5" w:rsidRPr="006539E0" w:rsidRDefault="009257D5" w:rsidP="001956DC">
      <w:pPr>
        <w:pStyle w:val="31"/>
        <w:jc w:val="both"/>
        <w:rPr>
          <w:szCs w:val="28"/>
          <w:u w:val="none"/>
        </w:rPr>
      </w:pPr>
    </w:p>
    <w:p w:rsidR="00743590" w:rsidRPr="006539E0" w:rsidRDefault="00743590" w:rsidP="00D172E2">
      <w:pPr>
        <w:tabs>
          <w:tab w:val="left" w:pos="1380"/>
        </w:tabs>
        <w:jc w:val="center"/>
        <w:rPr>
          <w:b/>
          <w:sz w:val="28"/>
          <w:szCs w:val="28"/>
          <w:lang w:val="uk-UA"/>
        </w:rPr>
      </w:pPr>
      <w:r w:rsidRPr="006539E0">
        <w:rPr>
          <w:b/>
          <w:sz w:val="28"/>
          <w:szCs w:val="28"/>
          <w:lang w:val="uk-UA"/>
        </w:rPr>
        <w:lastRenderedPageBreak/>
        <w:t>Теорії виникнення суспільства</w:t>
      </w:r>
    </w:p>
    <w:p w:rsidR="00743590" w:rsidRPr="006539E0" w:rsidRDefault="00C21B2D" w:rsidP="00743590">
      <w:pPr>
        <w:ind w:firstLine="708"/>
        <w:rPr>
          <w:sz w:val="28"/>
          <w:szCs w:val="28"/>
          <w:lang w:val="uk-UA"/>
        </w:rPr>
      </w:pPr>
      <w:r w:rsidRPr="006539E0">
        <w:rPr>
          <w:noProof/>
          <w:sz w:val="28"/>
          <w:szCs w:val="28"/>
          <w:lang w:val="ru-RU" w:eastAsia="ru-RU"/>
        </w:rPr>
        <w:pict>
          <v:shape id="_x0000_s1179" type="#_x0000_t109" style="position:absolute;left:0;text-align:left;margin-left:0;margin-top:16.45pt;width:717.7pt;height:36pt;z-index:251626496" strokeweight="4.5pt">
            <v:stroke linestyle="thinThick"/>
            <v:textbox style="mso-next-textbox:#_x0000_s1179">
              <w:txbxContent>
                <w:p w:rsidR="00D530C8" w:rsidRPr="007154A6" w:rsidRDefault="00D530C8" w:rsidP="00743590">
                  <w:pPr>
                    <w:jc w:val="both"/>
                    <w:rPr>
                      <w:sz w:val="22"/>
                      <w:szCs w:val="22"/>
                      <w:lang w:val="uk-UA"/>
                    </w:rPr>
                  </w:pPr>
                  <w:r>
                    <w:rPr>
                      <w:b/>
                      <w:sz w:val="22"/>
                      <w:szCs w:val="22"/>
                      <w:lang w:val="uk-UA"/>
                    </w:rPr>
                    <w:t>Наукові теорії виникнення суспільства</w:t>
                  </w:r>
                  <w:r w:rsidRPr="007154A6">
                    <w:rPr>
                      <w:sz w:val="22"/>
                      <w:szCs w:val="22"/>
                      <w:lang w:val="uk-UA"/>
                    </w:rPr>
                    <w:t xml:space="preserve"> </w:t>
                  </w:r>
                  <w:r>
                    <w:rPr>
                      <w:sz w:val="22"/>
                      <w:szCs w:val="22"/>
                      <w:lang w:val="uk-UA"/>
                    </w:rPr>
                    <w:t>(окрім наукових висувалося багато гіпотез виникнення людського суспільства, в рівній мірі дискусійних, - божественна концепція, мутаційна концепція тощо)</w:t>
                  </w:r>
                </w:p>
              </w:txbxContent>
            </v:textbox>
          </v:shape>
        </w:pict>
      </w:r>
    </w:p>
    <w:p w:rsidR="00743590" w:rsidRPr="006539E0" w:rsidRDefault="00743590" w:rsidP="00743590">
      <w:pPr>
        <w:tabs>
          <w:tab w:val="left" w:pos="1380"/>
        </w:tabs>
        <w:rPr>
          <w:sz w:val="28"/>
          <w:szCs w:val="28"/>
          <w:lang w:val="uk-UA"/>
        </w:rPr>
      </w:pPr>
      <w:r w:rsidRPr="006539E0">
        <w:rPr>
          <w:noProof/>
          <w:sz w:val="28"/>
          <w:szCs w:val="28"/>
        </w:rPr>
        <w:pict>
          <v:shape id="_x0000_s1178" type="#_x0000_t109" style="position:absolute;margin-left:63pt;margin-top:323.2pt;width:567pt;height:108pt;z-index:251625472" strokeweight="1.75pt">
            <v:stroke linestyle="thinThin"/>
            <v:textbox style="mso-next-textbox:#_x0000_s1178">
              <w:txbxContent>
                <w:p w:rsidR="00D530C8" w:rsidRPr="00E62DD0" w:rsidRDefault="00D530C8" w:rsidP="00926EED">
                  <w:pPr>
                    <w:numPr>
                      <w:ilvl w:val="0"/>
                      <w:numId w:val="14"/>
                    </w:numPr>
                    <w:tabs>
                      <w:tab w:val="clear" w:pos="680"/>
                      <w:tab w:val="num" w:pos="180"/>
                    </w:tabs>
                    <w:ind w:left="360"/>
                    <w:jc w:val="both"/>
                    <w:rPr>
                      <w:b/>
                      <w:i/>
                      <w:lang w:val="uk-UA"/>
                    </w:rPr>
                  </w:pPr>
                  <w:r>
                    <w:rPr>
                      <w:b/>
                      <w:i/>
                      <w:lang w:val="uk-UA"/>
                    </w:rPr>
                    <w:t>Семантична концепція</w:t>
                  </w:r>
                  <w:r>
                    <w:rPr>
                      <w:lang w:val="uk-UA"/>
                    </w:rPr>
                    <w:t xml:space="preserve"> будується на визнанні слабкості людини як біологічної істоти. Закон виживання потребує об’єднань людських зусиль, що пов’язано з координацією зусиль, поділом та комбінуванням функцій індивідів. Виникає необхідність попереднього узгодження та безпосереднього корегування. Це можливо лише з використанням </w:t>
                  </w:r>
                  <w:r>
                    <w:rPr>
                      <w:i/>
                      <w:lang w:val="uk-UA"/>
                    </w:rPr>
                    <w:t>мови</w:t>
                  </w:r>
                  <w:r>
                    <w:rPr>
                      <w:lang w:val="uk-UA"/>
                    </w:rPr>
                    <w:t>. Розроблюючи символи та знаки, правила їх тлумачення, активно використовуючи мову, люди формують світ комунікації. Він випереджає, опосередковує та завершує  цикли матеріальної діяльності людей. У результаті виникає система впорядкованих колективних взаємодій та спеціальних функцій, формується суспільство.</w:t>
                  </w:r>
                </w:p>
              </w:txbxContent>
            </v:textbox>
          </v:shape>
        </w:pict>
      </w:r>
      <w:r w:rsidRPr="006539E0">
        <w:rPr>
          <w:noProof/>
          <w:sz w:val="28"/>
          <w:szCs w:val="28"/>
        </w:rPr>
        <w:pict>
          <v:shape id="_x0000_s1177" type="#_x0000_t109" style="position:absolute;margin-left:63pt;margin-top:242.2pt;width:567pt;height:81pt;z-index:251624448" strokeweight="1.75pt">
            <v:stroke linestyle="thinThin"/>
            <v:textbox style="mso-next-textbox:#_x0000_s1177">
              <w:txbxContent>
                <w:p w:rsidR="00D530C8" w:rsidRPr="00E62DD0" w:rsidRDefault="00D530C8" w:rsidP="00926EED">
                  <w:pPr>
                    <w:numPr>
                      <w:ilvl w:val="0"/>
                      <w:numId w:val="14"/>
                    </w:numPr>
                    <w:tabs>
                      <w:tab w:val="clear" w:pos="680"/>
                      <w:tab w:val="num" w:pos="180"/>
                    </w:tabs>
                    <w:ind w:left="360"/>
                    <w:jc w:val="both"/>
                    <w:rPr>
                      <w:b/>
                      <w:i/>
                      <w:lang w:val="uk-UA"/>
                    </w:rPr>
                  </w:pPr>
                  <w:r>
                    <w:rPr>
                      <w:b/>
                      <w:i/>
                      <w:lang w:val="uk-UA"/>
                    </w:rPr>
                    <w:t xml:space="preserve">Критична концепція </w:t>
                  </w:r>
                  <w:r>
                    <w:rPr>
                      <w:lang w:val="uk-UA"/>
                    </w:rPr>
                    <w:t xml:space="preserve"> спирається на загальну теорію систем та виводить виникнення суспільства з розвитку керуючої підсистеми. Особисті якості людини (розум, сила, винахідливість тощо) розподілені між людьми нерівномірно, тому перетворюються в монополію. Людина, що має ці якості, займає позицію </w:t>
                  </w:r>
                  <w:r>
                    <w:rPr>
                      <w:i/>
                      <w:lang w:val="uk-UA"/>
                    </w:rPr>
                    <w:t>лідера</w:t>
                  </w:r>
                  <w:r>
                    <w:rPr>
                      <w:lang w:val="uk-UA"/>
                    </w:rPr>
                    <w:t>. Лідери (еліта) формують та підтримують систему правил (норм порядку), зберігаючи нерівність. Ці правила полягли в основу соціальної організації</w:t>
                  </w:r>
                </w:p>
              </w:txbxContent>
            </v:textbox>
          </v:shape>
        </w:pict>
      </w:r>
      <w:r w:rsidRPr="006539E0">
        <w:rPr>
          <w:noProof/>
          <w:sz w:val="28"/>
          <w:szCs w:val="28"/>
        </w:rPr>
        <w:pict>
          <v:shape id="_x0000_s1176" type="#_x0000_t109" style="position:absolute;margin-left:63pt;margin-top:179.2pt;width:567pt;height:63pt;z-index:251623424" strokeweight="1.75pt">
            <v:stroke linestyle="thinThin"/>
            <v:textbox style="mso-next-textbox:#_x0000_s1176">
              <w:txbxContent>
                <w:p w:rsidR="00D530C8" w:rsidRPr="00E62DD0" w:rsidRDefault="00D530C8" w:rsidP="00926EED">
                  <w:pPr>
                    <w:numPr>
                      <w:ilvl w:val="0"/>
                      <w:numId w:val="14"/>
                    </w:numPr>
                    <w:tabs>
                      <w:tab w:val="clear" w:pos="680"/>
                      <w:tab w:val="num" w:pos="180"/>
                    </w:tabs>
                    <w:ind w:left="360"/>
                    <w:jc w:val="both"/>
                    <w:rPr>
                      <w:b/>
                      <w:i/>
                      <w:lang w:val="uk-UA"/>
                    </w:rPr>
                  </w:pPr>
                  <w:r>
                    <w:rPr>
                      <w:b/>
                      <w:i/>
                      <w:lang w:val="uk-UA"/>
                    </w:rPr>
                    <w:t xml:space="preserve">Гендерна концепція </w:t>
                  </w:r>
                  <w:r>
                    <w:rPr>
                      <w:lang w:val="uk-UA"/>
                    </w:rPr>
                    <w:t>базується на аналізі розподілу соціальних ролей між статтями. Чоловіки створюють штучну противагу жіночій монополії відтворення у вигляді чоловічої монополії на встановлення порядку. Теоретики фемінізму стверджують: соціальна організація виникла в момент договору чоловіків про розподіл жінок</w:t>
                  </w:r>
                </w:p>
              </w:txbxContent>
            </v:textbox>
          </v:shape>
        </w:pict>
      </w:r>
      <w:r w:rsidRPr="006539E0">
        <w:rPr>
          <w:noProof/>
          <w:sz w:val="28"/>
          <w:szCs w:val="28"/>
        </w:rPr>
        <w:pict>
          <v:shape id="_x0000_s1175" type="#_x0000_t109" style="position:absolute;margin-left:63pt;margin-top:125.2pt;width:567pt;height:54pt;z-index:251622400" strokeweight="1.75pt">
            <v:stroke linestyle="thinThin"/>
            <v:textbox style="mso-next-textbox:#_x0000_s1175">
              <w:txbxContent>
                <w:p w:rsidR="00D530C8" w:rsidRPr="00E62DD0" w:rsidRDefault="00D530C8" w:rsidP="00926EED">
                  <w:pPr>
                    <w:numPr>
                      <w:ilvl w:val="0"/>
                      <w:numId w:val="14"/>
                    </w:numPr>
                    <w:tabs>
                      <w:tab w:val="clear" w:pos="680"/>
                      <w:tab w:val="num" w:pos="180"/>
                    </w:tabs>
                    <w:ind w:left="360"/>
                    <w:jc w:val="both"/>
                    <w:rPr>
                      <w:b/>
                      <w:i/>
                      <w:lang w:val="uk-UA"/>
                    </w:rPr>
                  </w:pPr>
                  <w:r>
                    <w:rPr>
                      <w:b/>
                      <w:i/>
                      <w:lang w:val="uk-UA"/>
                    </w:rPr>
                    <w:t xml:space="preserve">Сексуальна концепція </w:t>
                  </w:r>
                  <w:r>
                    <w:rPr>
                      <w:lang w:val="uk-UA"/>
                    </w:rPr>
                    <w:t xml:space="preserve"> базується на фізіологічних характеристиках людини (поза сезонний характер розмноження). Установлення контролю над народжуваністю пов’язано з виникненням сімей та встановленням норм, що регулюють сексуальні, а разом з ними і інші відносини членів суспільства</w:t>
                  </w:r>
                </w:p>
              </w:txbxContent>
            </v:textbox>
          </v:shape>
        </w:pict>
      </w:r>
      <w:r w:rsidRPr="006539E0">
        <w:rPr>
          <w:noProof/>
          <w:sz w:val="28"/>
          <w:szCs w:val="28"/>
        </w:rPr>
        <w:pict>
          <v:shape id="_x0000_s1173" type="#_x0000_t109" style="position:absolute;margin-left:63pt;margin-top:71.2pt;width:567pt;height:54pt;z-index:251620352" strokeweight="1.75pt">
            <v:stroke linestyle="thinThin"/>
            <v:textbox style="mso-next-textbox:#_x0000_s1173">
              <w:txbxContent>
                <w:p w:rsidR="00D530C8" w:rsidRPr="00E62DD0" w:rsidRDefault="00D530C8" w:rsidP="00926EED">
                  <w:pPr>
                    <w:numPr>
                      <w:ilvl w:val="0"/>
                      <w:numId w:val="14"/>
                    </w:numPr>
                    <w:tabs>
                      <w:tab w:val="clear" w:pos="680"/>
                      <w:tab w:val="num" w:pos="180"/>
                    </w:tabs>
                    <w:ind w:left="360"/>
                    <w:jc w:val="both"/>
                    <w:rPr>
                      <w:b/>
                      <w:i/>
                      <w:lang w:val="uk-UA"/>
                    </w:rPr>
                  </w:pPr>
                  <w:r w:rsidRPr="00E62DD0">
                    <w:rPr>
                      <w:b/>
                      <w:i/>
                      <w:lang w:val="uk-UA"/>
                    </w:rPr>
                    <w:t>Інструментальна концепція</w:t>
                  </w:r>
                  <w:r w:rsidRPr="00E62DD0">
                    <w:rPr>
                      <w:lang w:val="uk-UA"/>
                    </w:rPr>
                    <w:t xml:space="preserve"> ставить на перше місце людську кмітливість. Людина винайшла спеціальні знаряддя праці – </w:t>
                  </w:r>
                  <w:r w:rsidRPr="00E62DD0">
                    <w:rPr>
                      <w:i/>
                      <w:lang w:val="uk-UA"/>
                    </w:rPr>
                    <w:t>інструменти.</w:t>
                  </w:r>
                  <w:r w:rsidRPr="00E62DD0">
                    <w:rPr>
                      <w:lang w:val="uk-UA"/>
                    </w:rPr>
                    <w:t xml:space="preserve"> Зріс добробут, що призвело до поділу праці, функціональному поділу общини, а також появи економічних відмінностей між людьми</w:t>
                  </w:r>
                </w:p>
              </w:txbxContent>
            </v:textbox>
          </v:shape>
        </w:pict>
      </w:r>
    </w:p>
    <w:p w:rsidR="00743590" w:rsidRPr="006539E0" w:rsidRDefault="00743590" w:rsidP="00743590">
      <w:pPr>
        <w:rPr>
          <w:sz w:val="28"/>
          <w:szCs w:val="28"/>
          <w:lang w:val="uk-UA"/>
        </w:rPr>
      </w:pPr>
    </w:p>
    <w:p w:rsidR="00743590" w:rsidRPr="006539E0" w:rsidRDefault="00743590" w:rsidP="00743590">
      <w:pPr>
        <w:rPr>
          <w:sz w:val="28"/>
          <w:szCs w:val="28"/>
          <w:lang w:val="uk-UA"/>
        </w:rPr>
      </w:pPr>
      <w:r w:rsidRPr="006539E0">
        <w:rPr>
          <w:noProof/>
          <w:sz w:val="28"/>
          <w:szCs w:val="28"/>
        </w:rPr>
        <w:pict>
          <v:shape id="_x0000_s1174" type="#_x0000_t67" style="position:absolute;margin-left:342pt;margin-top:10.65pt;width:38.3pt;height:15pt;z-index:251621376"/>
        </w:pict>
      </w: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rPr>
          <w:sz w:val="28"/>
          <w:szCs w:val="28"/>
          <w:lang w:val="uk-UA"/>
        </w:rPr>
      </w:pPr>
    </w:p>
    <w:p w:rsidR="00743590" w:rsidRPr="006539E0" w:rsidRDefault="00743590" w:rsidP="00743590">
      <w:pPr>
        <w:ind w:firstLine="708"/>
        <w:rPr>
          <w:sz w:val="28"/>
          <w:szCs w:val="28"/>
          <w:lang w:val="uk-UA"/>
        </w:rPr>
      </w:pPr>
    </w:p>
    <w:p w:rsidR="00851E17" w:rsidRPr="006539E0" w:rsidRDefault="00851E17" w:rsidP="00743590">
      <w:pPr>
        <w:ind w:firstLine="708"/>
        <w:rPr>
          <w:sz w:val="28"/>
          <w:szCs w:val="28"/>
          <w:lang w:val="uk-UA"/>
        </w:rPr>
      </w:pPr>
    </w:p>
    <w:p w:rsidR="00743590" w:rsidRPr="006539E0" w:rsidRDefault="00743590" w:rsidP="00D172E2">
      <w:pPr>
        <w:ind w:firstLine="708"/>
        <w:jc w:val="center"/>
        <w:rPr>
          <w:b/>
          <w:sz w:val="28"/>
          <w:szCs w:val="28"/>
        </w:rPr>
      </w:pPr>
      <w:r w:rsidRPr="006539E0">
        <w:rPr>
          <w:b/>
          <w:sz w:val="28"/>
          <w:szCs w:val="28"/>
        </w:rPr>
        <w:t>Типи суспільства</w:t>
      </w:r>
    </w:p>
    <w:p w:rsidR="00743590" w:rsidRPr="006539E0" w:rsidRDefault="00743590" w:rsidP="00743590">
      <w:pPr>
        <w:ind w:firstLine="708"/>
        <w:rPr>
          <w:sz w:val="28"/>
          <w:szCs w:val="28"/>
          <w:lang w:val="uk-UA"/>
        </w:rPr>
      </w:pPr>
      <w:r w:rsidRPr="006539E0">
        <w:rPr>
          <w:noProof/>
          <w:sz w:val="28"/>
          <w:szCs w:val="28"/>
          <w:lang w:val="ru-RU" w:eastAsia="ru-RU"/>
        </w:rPr>
      </w:r>
      <w:r w:rsidR="00851E17" w:rsidRPr="006539E0">
        <w:rPr>
          <w:sz w:val="28"/>
          <w:szCs w:val="28"/>
          <w:lang w:val="uk-UA"/>
        </w:rPr>
        <w:pict>
          <v:group id="_x0000_s1190" editas="canvas" style="width:10in;height:243pt;mso-position-horizontal-relative:char;mso-position-vertical-relative:line" coordorigin="4768,-419" coordsize="7200,2430">
            <o:lock v:ext="edit" aspectratio="t"/>
            <v:shape id="_x0000_s1191" type="#_x0000_t75" style="position:absolute;left:4768;top:-419;width:7200;height:2430" o:preferrelative="f">
              <v:fill o:detectmouseclick="t"/>
              <v:path o:extrusionok="t" o:connecttype="none"/>
              <o:lock v:ext="edit" text="t"/>
            </v:shape>
            <v:shape id="_x0000_s1192" type="#_x0000_t109" style="position:absolute;left:4791;top:-212;width:5557;height:360" strokeweight="4.5pt">
              <v:stroke linestyle="thinThick"/>
              <v:textbox style="mso-next-textbox:#_x0000_s1192">
                <w:txbxContent>
                  <w:p w:rsidR="00D530C8" w:rsidRPr="00CC1606" w:rsidRDefault="00D530C8" w:rsidP="00743590">
                    <w:pPr>
                      <w:jc w:val="center"/>
                      <w:rPr>
                        <w:sz w:val="28"/>
                        <w:szCs w:val="28"/>
                        <w:lang w:val="uk-UA"/>
                      </w:rPr>
                    </w:pPr>
                    <w:r w:rsidRPr="00CC1606">
                      <w:rPr>
                        <w:b/>
                        <w:sz w:val="28"/>
                        <w:szCs w:val="28"/>
                        <w:lang w:val="uk-UA"/>
                      </w:rPr>
                      <w:t>Типи суспільства (за Парсоном)</w:t>
                    </w:r>
                    <w:r w:rsidRPr="00CC1606">
                      <w:rPr>
                        <w:sz w:val="28"/>
                        <w:szCs w:val="28"/>
                        <w:lang w:val="uk-UA"/>
                      </w:rPr>
                      <w:t xml:space="preserve"> та їх характеристики у відповідності до категорій</w:t>
                    </w:r>
                  </w:p>
                </w:txbxContent>
              </v:textbox>
            </v:shape>
            <v:shape id="_x0000_s1193" type="#_x0000_t67" style="position:absolute;left:7378;top:211;width:383;height:247"/>
            <v:shape id="_x0000_s1194" type="#_x0000_t109" style="position:absolute;left:4768;top:571;width:5580;height:270" strokeweight="1.75pt">
              <v:stroke linestyle="thinThin"/>
              <v:textbox style="mso-next-textbox:#_x0000_s1194">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i/>
                        <w:sz w:val="28"/>
                        <w:szCs w:val="28"/>
                        <w:lang w:val="uk-UA"/>
                      </w:rPr>
                      <w:t>Примітивні суспільства</w:t>
                    </w:r>
                    <w:r>
                      <w:rPr>
                        <w:sz w:val="28"/>
                        <w:szCs w:val="28"/>
                        <w:lang w:val="uk-UA"/>
                      </w:rPr>
                      <w:t xml:space="preserve"> – диференціація відбита незначно</w:t>
                    </w:r>
                  </w:p>
                </w:txbxContent>
              </v:textbox>
            </v:shape>
            <v:shape id="_x0000_s1195" type="#_x0000_t109" style="position:absolute;left:4768;top:841;width:5580;height:450" strokeweight="1.75pt">
              <v:stroke linestyle="thinThin"/>
              <v:textbox style="mso-next-textbox:#_x0000_s1195">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i/>
                        <w:sz w:val="28"/>
                        <w:szCs w:val="28"/>
                        <w:lang w:val="uk-UA"/>
                      </w:rPr>
                      <w:t xml:space="preserve">Проміжні </w:t>
                    </w:r>
                    <w:r>
                      <w:rPr>
                        <w:sz w:val="28"/>
                        <w:szCs w:val="28"/>
                        <w:lang w:val="uk-UA"/>
                      </w:rPr>
                      <w:t>– поява письменності, стратифікації, виділення культури в самостійну галузь</w:t>
                    </w:r>
                  </w:p>
                </w:txbxContent>
              </v:textbox>
            </v:shape>
            <v:shape id="_x0000_s1196" type="#_x0000_t109" style="position:absolute;left:4768;top:1291;width:5580;height:450" strokeweight="1.75pt">
              <v:stroke linestyle="thinThin"/>
              <v:textbox style="mso-next-textbox:#_x0000_s1196">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i/>
                        <w:sz w:val="28"/>
                        <w:szCs w:val="28"/>
                        <w:lang w:val="uk-UA"/>
                      </w:rPr>
                      <w:t xml:space="preserve">Сучасні </w:t>
                    </w:r>
                    <w:r>
                      <w:rPr>
                        <w:sz w:val="28"/>
                        <w:szCs w:val="28"/>
                        <w:lang w:val="uk-UA"/>
                      </w:rPr>
                      <w:t>– відмежовування правової системи від релігійної, адміністративна бюрократія, ринкова економіка, демократична виборча система</w:t>
                    </w:r>
                  </w:p>
                </w:txbxContent>
              </v:textbox>
            </v:shape>
            <w10:wrap type="none"/>
            <w10:anchorlock/>
          </v:group>
        </w:pict>
      </w:r>
    </w:p>
    <w:p w:rsidR="00851E17" w:rsidRPr="006539E0" w:rsidRDefault="00851E17" w:rsidP="00743590">
      <w:pPr>
        <w:ind w:firstLine="708"/>
        <w:rPr>
          <w:sz w:val="28"/>
          <w:szCs w:val="28"/>
          <w:lang w:val="uk-UA"/>
        </w:rPr>
      </w:pPr>
    </w:p>
    <w:p w:rsidR="00851E17" w:rsidRPr="006539E0" w:rsidRDefault="00851E17" w:rsidP="00743590">
      <w:pPr>
        <w:ind w:firstLine="708"/>
        <w:rPr>
          <w:sz w:val="28"/>
          <w:szCs w:val="28"/>
          <w:lang w:val="uk-UA"/>
        </w:rPr>
      </w:pPr>
    </w:p>
    <w:p w:rsidR="00851E17" w:rsidRPr="006539E0" w:rsidRDefault="00851E17" w:rsidP="00743590">
      <w:pPr>
        <w:ind w:firstLine="708"/>
        <w:rPr>
          <w:sz w:val="28"/>
          <w:szCs w:val="28"/>
          <w:lang w:val="uk-UA"/>
        </w:rPr>
      </w:pPr>
    </w:p>
    <w:p w:rsidR="00851E17" w:rsidRPr="006539E0" w:rsidRDefault="00851E17" w:rsidP="00743590">
      <w:pPr>
        <w:ind w:firstLine="708"/>
        <w:rPr>
          <w:sz w:val="28"/>
          <w:szCs w:val="28"/>
          <w:lang w:val="uk-UA"/>
        </w:rPr>
      </w:pPr>
    </w:p>
    <w:p w:rsidR="007670FC" w:rsidRPr="006539E0" w:rsidRDefault="007670FC" w:rsidP="00743590">
      <w:pPr>
        <w:ind w:firstLine="708"/>
        <w:rPr>
          <w:sz w:val="28"/>
          <w:szCs w:val="28"/>
          <w:lang w:val="uk-UA"/>
        </w:rPr>
      </w:pPr>
    </w:p>
    <w:p w:rsidR="007670FC" w:rsidRPr="006539E0" w:rsidRDefault="007670FC" w:rsidP="00743590">
      <w:pPr>
        <w:ind w:firstLine="708"/>
        <w:rPr>
          <w:sz w:val="28"/>
          <w:szCs w:val="28"/>
          <w:lang w:val="uk-UA"/>
        </w:rPr>
      </w:pPr>
    </w:p>
    <w:p w:rsidR="007670FC" w:rsidRDefault="007670FC" w:rsidP="00743590">
      <w:pPr>
        <w:ind w:firstLine="708"/>
        <w:rPr>
          <w:sz w:val="28"/>
          <w:szCs w:val="28"/>
        </w:rPr>
      </w:pPr>
    </w:p>
    <w:p w:rsidR="00B12A9E" w:rsidRDefault="00B12A9E" w:rsidP="00743590">
      <w:pPr>
        <w:ind w:firstLine="708"/>
        <w:rPr>
          <w:sz w:val="28"/>
          <w:szCs w:val="28"/>
        </w:rPr>
      </w:pPr>
    </w:p>
    <w:p w:rsidR="00B12A9E" w:rsidRDefault="00B12A9E" w:rsidP="00743590">
      <w:pPr>
        <w:ind w:firstLine="708"/>
        <w:rPr>
          <w:sz w:val="28"/>
          <w:szCs w:val="28"/>
        </w:rPr>
      </w:pPr>
    </w:p>
    <w:p w:rsidR="00B12A9E" w:rsidRDefault="00B12A9E" w:rsidP="00743590">
      <w:pPr>
        <w:ind w:firstLine="708"/>
        <w:rPr>
          <w:sz w:val="28"/>
          <w:szCs w:val="28"/>
        </w:rPr>
      </w:pPr>
    </w:p>
    <w:p w:rsidR="00B12A9E" w:rsidRDefault="00B12A9E" w:rsidP="00743590">
      <w:pPr>
        <w:ind w:firstLine="708"/>
        <w:rPr>
          <w:sz w:val="28"/>
          <w:szCs w:val="28"/>
        </w:rPr>
      </w:pPr>
    </w:p>
    <w:p w:rsidR="00B12A9E" w:rsidRDefault="00B12A9E" w:rsidP="00743590">
      <w:pPr>
        <w:ind w:firstLine="708"/>
        <w:rPr>
          <w:sz w:val="28"/>
          <w:szCs w:val="28"/>
        </w:rPr>
      </w:pPr>
    </w:p>
    <w:p w:rsidR="00B12A9E" w:rsidRDefault="00B12A9E" w:rsidP="00743590">
      <w:pPr>
        <w:ind w:firstLine="708"/>
        <w:rPr>
          <w:sz w:val="28"/>
          <w:szCs w:val="28"/>
        </w:rPr>
      </w:pPr>
    </w:p>
    <w:p w:rsidR="00B12A9E" w:rsidRPr="00B12A9E" w:rsidRDefault="00B12A9E" w:rsidP="00743590">
      <w:pPr>
        <w:ind w:firstLine="708"/>
        <w:rPr>
          <w:sz w:val="28"/>
          <w:szCs w:val="28"/>
        </w:rPr>
      </w:pPr>
    </w:p>
    <w:p w:rsidR="007670FC" w:rsidRPr="006539E0" w:rsidRDefault="007670FC" w:rsidP="00743590">
      <w:pPr>
        <w:ind w:firstLine="708"/>
        <w:rPr>
          <w:sz w:val="28"/>
          <w:szCs w:val="28"/>
          <w:lang w:val="uk-UA"/>
        </w:rPr>
      </w:pPr>
    </w:p>
    <w:p w:rsidR="00851E17" w:rsidRPr="006539E0" w:rsidRDefault="00851E17" w:rsidP="00743590">
      <w:pPr>
        <w:ind w:firstLine="708"/>
        <w:rPr>
          <w:sz w:val="28"/>
          <w:szCs w:val="28"/>
          <w:lang w:val="uk-UA"/>
        </w:rPr>
      </w:pPr>
    </w:p>
    <w:p w:rsidR="00851E17" w:rsidRPr="00B12A9E" w:rsidRDefault="007670FC" w:rsidP="007670FC">
      <w:pPr>
        <w:ind w:firstLine="708"/>
        <w:jc w:val="center"/>
        <w:rPr>
          <w:lang w:val="uk-UA"/>
        </w:rPr>
      </w:pPr>
      <w:r w:rsidRPr="00B12A9E">
        <w:rPr>
          <w:b/>
          <w:lang w:val="uk-UA"/>
        </w:rPr>
        <w:lastRenderedPageBreak/>
        <w:t xml:space="preserve">Поняття  соціальної структури суспільства, її </w:t>
      </w:r>
      <w:r w:rsidRPr="00B12A9E">
        <w:rPr>
          <w:b/>
          <w:lang w:val="ru-RU"/>
        </w:rPr>
        <w:t xml:space="preserve"> елементи</w:t>
      </w:r>
    </w:p>
    <w:p w:rsidR="00743590" w:rsidRPr="006539E0" w:rsidRDefault="0070685D" w:rsidP="00D172E2">
      <w:pPr>
        <w:tabs>
          <w:tab w:val="left" w:pos="4245"/>
        </w:tabs>
        <w:jc w:val="center"/>
        <w:rPr>
          <w:sz w:val="28"/>
          <w:szCs w:val="28"/>
          <w:lang w:val="uk-UA"/>
        </w:rPr>
      </w:pPr>
      <w:r w:rsidRPr="006539E0">
        <w:rPr>
          <w:noProof/>
          <w:sz w:val="28"/>
          <w:szCs w:val="28"/>
          <w:lang w:val="ru-RU" w:eastAsia="ru-RU"/>
        </w:rPr>
      </w:r>
      <w:r w:rsidRPr="006539E0">
        <w:rPr>
          <w:sz w:val="28"/>
          <w:szCs w:val="28"/>
          <w:lang w:val="uk-UA"/>
        </w:rPr>
        <w:pict>
          <v:group id="_x0000_s1197" editas="canvas" style="width:10in;height:7in;mso-position-horizontal-relative:char;mso-position-vertical-relative:line" coordorigin="1134,1267" coordsize="14400,10080">
            <o:lock v:ext="edit" aspectratio="t"/>
            <v:shape id="_x0000_s1198" type="#_x0000_t75" style="position:absolute;left:1134;top:1267;width:14400;height:10080" o:preferrelative="f">
              <v:fill o:detectmouseclick="t"/>
              <v:path o:extrusionok="t" o:connecttype="none"/>
              <o:lock v:ext="edit" text="t"/>
            </v:shape>
            <v:shape id="_x0000_s1199" type="#_x0000_t109" style="position:absolute;left:1158;top:1267;width:14354;height:900" strokeweight="4.5pt">
              <v:stroke linestyle="thinThick"/>
              <v:textbox style="mso-next-textbox:#_x0000_s1199">
                <w:txbxContent>
                  <w:p w:rsidR="00D530C8" w:rsidRPr="0070685D" w:rsidRDefault="00D530C8" w:rsidP="0070685D">
                    <w:pPr>
                      <w:jc w:val="both"/>
                      <w:rPr>
                        <w:sz w:val="28"/>
                        <w:szCs w:val="28"/>
                        <w:lang w:val="uk-UA"/>
                      </w:rPr>
                    </w:pPr>
                    <w:r w:rsidRPr="0070685D">
                      <w:rPr>
                        <w:b/>
                        <w:sz w:val="28"/>
                        <w:szCs w:val="28"/>
                        <w:lang w:val="uk-UA"/>
                      </w:rPr>
                      <w:t xml:space="preserve">Соціальна структура суспільства – </w:t>
                    </w:r>
                    <w:r w:rsidRPr="0070685D">
                      <w:rPr>
                        <w:sz w:val="28"/>
                        <w:szCs w:val="28"/>
                        <w:lang w:val="uk-UA"/>
                      </w:rPr>
                      <w:t xml:space="preserve">сукупності зв’язків і відношень, в які вступають соціальні групи і спільноти людей у зв’язку з умовами їх життєдіяльності </w:t>
                    </w:r>
                  </w:p>
                </w:txbxContent>
              </v:textbox>
            </v:shape>
            <v:shape id="_x0000_s1200" type="#_x0000_t109" style="position:absolute;left:11214;top:2887;width:4320;height:540" strokeweight="2.25pt">
              <v:textbox style="mso-next-textbox:#_x0000_s1200">
                <w:txbxContent>
                  <w:p w:rsidR="00D530C8" w:rsidRPr="0070685D" w:rsidRDefault="00D530C8" w:rsidP="0070685D">
                    <w:pPr>
                      <w:jc w:val="center"/>
                      <w:rPr>
                        <w:sz w:val="28"/>
                        <w:szCs w:val="28"/>
                        <w:lang w:val="uk-UA"/>
                      </w:rPr>
                    </w:pPr>
                    <w:r w:rsidRPr="0070685D">
                      <w:rPr>
                        <w:b/>
                        <w:i/>
                        <w:sz w:val="28"/>
                        <w:szCs w:val="28"/>
                        <w:lang w:val="uk-UA"/>
                      </w:rPr>
                      <w:t>Особливості</w:t>
                    </w:r>
                  </w:p>
                  <w:p w:rsidR="00D530C8" w:rsidRPr="0070685D" w:rsidRDefault="00D530C8" w:rsidP="0070685D">
                    <w:pPr>
                      <w:rPr>
                        <w:b/>
                        <w:i/>
                        <w:sz w:val="28"/>
                        <w:szCs w:val="28"/>
                        <w:lang w:val="uk-UA"/>
                      </w:rPr>
                    </w:pPr>
                  </w:p>
                </w:txbxContent>
              </v:textbox>
            </v:shape>
            <v:rect id="_x0000_s1201" style="position:absolute;left:5994;top:2887;width:4680;height:1080" strokeweight="3pt">
              <v:textbox style="mso-next-textbox:#_x0000_s1201">
                <w:txbxContent>
                  <w:p w:rsidR="00D530C8" w:rsidRPr="0070685D" w:rsidRDefault="00D530C8" w:rsidP="0070685D">
                    <w:pPr>
                      <w:jc w:val="center"/>
                      <w:rPr>
                        <w:b/>
                        <w:i/>
                        <w:spacing w:val="-10"/>
                        <w:sz w:val="28"/>
                        <w:szCs w:val="28"/>
                        <w:lang w:val="uk-UA"/>
                      </w:rPr>
                    </w:pPr>
                    <w:r w:rsidRPr="0070685D">
                      <w:rPr>
                        <w:b/>
                        <w:i/>
                        <w:spacing w:val="-10"/>
                        <w:sz w:val="28"/>
                        <w:szCs w:val="28"/>
                        <w:lang w:val="uk-UA"/>
                      </w:rPr>
                      <w:t xml:space="preserve">Загальні елементи структури суспільства </w:t>
                    </w:r>
                    <w:r w:rsidRPr="0070685D">
                      <w:rPr>
                        <w:spacing w:val="-10"/>
                        <w:sz w:val="28"/>
                        <w:szCs w:val="28"/>
                        <w:lang w:val="uk-UA"/>
                      </w:rPr>
                      <w:t>(ці групи неоднорідні за складом поділяються на , які мають власні інтереси)</w:t>
                    </w:r>
                  </w:p>
                </w:txbxContent>
              </v:textbox>
            </v:rect>
            <v:rect id="_x0000_s1202" style="position:absolute;left:1134;top:2887;width:4500;height:1080" strokeweight="3pt">
              <v:textbox style="mso-next-textbox:#_x0000_s1202">
                <w:txbxContent>
                  <w:p w:rsidR="00D530C8" w:rsidRPr="0070685D" w:rsidRDefault="00D530C8" w:rsidP="0070685D">
                    <w:pPr>
                      <w:jc w:val="center"/>
                      <w:rPr>
                        <w:b/>
                        <w:i/>
                        <w:spacing w:val="-10"/>
                        <w:sz w:val="28"/>
                        <w:szCs w:val="28"/>
                        <w:lang w:val="uk-UA"/>
                      </w:rPr>
                    </w:pPr>
                    <w:r w:rsidRPr="0070685D">
                      <w:rPr>
                        <w:b/>
                        <w:i/>
                        <w:spacing w:val="-10"/>
                        <w:sz w:val="28"/>
                        <w:szCs w:val="28"/>
                        <w:lang w:val="uk-UA"/>
                      </w:rPr>
                      <w:t>Фактори, що лежать в основі розвитку соціальної структури суспільства</w:t>
                    </w:r>
                  </w:p>
                </w:txbxContent>
              </v:textbox>
            </v:rect>
            <v:shape id="_x0000_s1203" type="#_x0000_t109" style="position:absolute;left:1134;top:4687;width:4500;height:2160" strokeweight="1.75pt">
              <v:stroke linestyle="thinThin"/>
              <v:textbox style="mso-next-textbox:#_x0000_s1203">
                <w:txbxContent>
                  <w:p w:rsidR="00D530C8" w:rsidRPr="0070685D" w:rsidRDefault="00D530C8" w:rsidP="00926EED">
                    <w:pPr>
                      <w:numPr>
                        <w:ilvl w:val="0"/>
                        <w:numId w:val="14"/>
                      </w:numPr>
                      <w:tabs>
                        <w:tab w:val="clear" w:pos="680"/>
                        <w:tab w:val="num" w:pos="180"/>
                      </w:tabs>
                      <w:ind w:left="360"/>
                      <w:jc w:val="both"/>
                      <w:rPr>
                        <w:i/>
                        <w:sz w:val="28"/>
                        <w:szCs w:val="28"/>
                        <w:lang w:val="uk-UA"/>
                      </w:rPr>
                    </w:pPr>
                    <w:r w:rsidRPr="0070685D">
                      <w:rPr>
                        <w:i/>
                        <w:sz w:val="28"/>
                        <w:szCs w:val="28"/>
                        <w:lang w:val="uk-UA"/>
                      </w:rPr>
                      <w:t>суспільний поділ праці</w:t>
                    </w:r>
                    <w:r w:rsidRPr="0070685D">
                      <w:rPr>
                        <w:sz w:val="28"/>
                        <w:szCs w:val="28"/>
                        <w:lang w:val="uk-UA"/>
                      </w:rPr>
                      <w:t xml:space="preserve"> – обумовлює поділ суспільства на соціальні групи (класи, професійні групи, люди міста і села, представники розумової і фізичної праці);</w:t>
                    </w:r>
                  </w:p>
                </w:txbxContent>
              </v:textbox>
            </v:shape>
            <v:shape id="_x0000_s1204" type="#_x0000_t109" style="position:absolute;left:1134;top:6847;width:4500;height:1440" strokeweight="1.75pt">
              <v:stroke linestyle="thinThin"/>
              <v:textbox style="mso-next-textbox:#_x0000_s1204">
                <w:txbxContent>
                  <w:p w:rsidR="00D530C8" w:rsidRPr="0070685D" w:rsidRDefault="00D530C8" w:rsidP="00926EED">
                    <w:pPr>
                      <w:numPr>
                        <w:ilvl w:val="0"/>
                        <w:numId w:val="14"/>
                      </w:numPr>
                      <w:tabs>
                        <w:tab w:val="clear" w:pos="680"/>
                        <w:tab w:val="num" w:pos="180"/>
                      </w:tabs>
                      <w:ind w:left="360"/>
                      <w:jc w:val="both"/>
                      <w:rPr>
                        <w:i/>
                        <w:sz w:val="28"/>
                        <w:szCs w:val="28"/>
                        <w:lang w:val="uk-UA"/>
                      </w:rPr>
                    </w:pPr>
                    <w:r w:rsidRPr="0070685D">
                      <w:rPr>
                        <w:i/>
                        <w:sz w:val="28"/>
                        <w:szCs w:val="28"/>
                        <w:lang w:val="uk-UA"/>
                      </w:rPr>
                      <w:t>відношення до власності на засоби виробництва –</w:t>
                    </w:r>
                    <w:r w:rsidRPr="0070685D">
                      <w:rPr>
                        <w:sz w:val="28"/>
                        <w:szCs w:val="28"/>
                        <w:lang w:val="uk-UA"/>
                      </w:rPr>
                      <w:t>економічно закріплює структуру суспільства</w:t>
                    </w:r>
                    <w:r w:rsidRPr="0070685D">
                      <w:rPr>
                        <w:i/>
                        <w:sz w:val="28"/>
                        <w:szCs w:val="28"/>
                        <w:lang w:val="uk-UA"/>
                      </w:rPr>
                      <w:t xml:space="preserve"> </w:t>
                    </w:r>
                  </w:p>
                </w:txbxContent>
              </v:textbox>
            </v:shape>
            <v:shape id="_x0000_s1205" type="#_x0000_t109" style="position:absolute;left:5994;top:4687;width:4680;height:1800" strokeweight="1.75pt">
              <v:stroke linestyle="thinThin"/>
              <v:textbox style="mso-next-textbox:#_x0000_s1205">
                <w:txbxContent>
                  <w:p w:rsidR="00D530C8" w:rsidRPr="0070685D" w:rsidRDefault="00D530C8" w:rsidP="00926EED">
                    <w:pPr>
                      <w:numPr>
                        <w:ilvl w:val="0"/>
                        <w:numId w:val="14"/>
                      </w:numPr>
                      <w:tabs>
                        <w:tab w:val="clear" w:pos="680"/>
                        <w:tab w:val="num" w:pos="180"/>
                      </w:tabs>
                      <w:ind w:left="360"/>
                      <w:jc w:val="both"/>
                      <w:rPr>
                        <w:sz w:val="28"/>
                        <w:szCs w:val="28"/>
                        <w:lang w:val="uk-UA"/>
                      </w:rPr>
                    </w:pPr>
                    <w:r w:rsidRPr="0070685D">
                      <w:rPr>
                        <w:sz w:val="28"/>
                        <w:szCs w:val="28"/>
                        <w:lang w:val="uk-UA"/>
                      </w:rPr>
                      <w:t>класи, що займають різне місце в системах суспільного поділу праці, відношення на засоби виробництва і розподілу суспільного продукту;</w:t>
                    </w:r>
                  </w:p>
                </w:txbxContent>
              </v:textbox>
            </v:shape>
            <v:shape id="_x0000_s1206" type="#_x0000_t109" style="position:absolute;left:5994;top:6487;width:4680;height:540" strokeweight="1.75pt">
              <v:stroke linestyle="thinThin"/>
              <v:textbox style="mso-next-textbox:#_x0000_s1206">
                <w:txbxContent>
                  <w:p w:rsidR="00D530C8" w:rsidRPr="0070685D" w:rsidRDefault="00D530C8" w:rsidP="00926EED">
                    <w:pPr>
                      <w:numPr>
                        <w:ilvl w:val="0"/>
                        <w:numId w:val="14"/>
                      </w:numPr>
                      <w:tabs>
                        <w:tab w:val="clear" w:pos="680"/>
                        <w:tab w:val="num" w:pos="180"/>
                      </w:tabs>
                      <w:ind w:left="360"/>
                      <w:jc w:val="both"/>
                      <w:rPr>
                        <w:i/>
                        <w:sz w:val="28"/>
                        <w:szCs w:val="28"/>
                        <w:lang w:val="uk-UA"/>
                      </w:rPr>
                    </w:pPr>
                    <w:r w:rsidRPr="0070685D">
                      <w:rPr>
                        <w:i/>
                        <w:sz w:val="28"/>
                        <w:szCs w:val="28"/>
                        <w:lang w:val="uk-UA"/>
                      </w:rPr>
                      <w:t xml:space="preserve"> </w:t>
                    </w:r>
                    <w:r w:rsidRPr="0070685D">
                      <w:rPr>
                        <w:sz w:val="28"/>
                        <w:szCs w:val="28"/>
                        <w:lang w:val="uk-UA"/>
                      </w:rPr>
                      <w:t>люди міста і села;</w:t>
                    </w:r>
                  </w:p>
                </w:txbxContent>
              </v:textbox>
            </v:shape>
            <v:shape id="_x0000_s1207" type="#_x0000_t109" style="position:absolute;left:5994;top:7027;width:4680;height:900" strokeweight="1.75pt">
              <v:stroke linestyle="thinThin"/>
              <v:textbox style="mso-next-textbox:#_x0000_s1207">
                <w:txbxContent>
                  <w:p w:rsidR="00D530C8" w:rsidRPr="0070685D" w:rsidRDefault="00D530C8" w:rsidP="00926EED">
                    <w:pPr>
                      <w:numPr>
                        <w:ilvl w:val="0"/>
                        <w:numId w:val="14"/>
                      </w:numPr>
                      <w:tabs>
                        <w:tab w:val="clear" w:pos="680"/>
                        <w:tab w:val="num" w:pos="180"/>
                      </w:tabs>
                      <w:ind w:left="360"/>
                      <w:jc w:val="both"/>
                      <w:rPr>
                        <w:i/>
                        <w:sz w:val="28"/>
                        <w:szCs w:val="28"/>
                        <w:lang w:val="uk-UA"/>
                      </w:rPr>
                    </w:pPr>
                    <w:r w:rsidRPr="0070685D">
                      <w:rPr>
                        <w:i/>
                        <w:sz w:val="28"/>
                        <w:szCs w:val="28"/>
                        <w:lang w:val="uk-UA"/>
                      </w:rPr>
                      <w:t xml:space="preserve"> </w:t>
                    </w:r>
                    <w:r w:rsidRPr="0070685D">
                      <w:rPr>
                        <w:sz w:val="28"/>
                        <w:szCs w:val="28"/>
                        <w:lang w:val="uk-UA"/>
                      </w:rPr>
                      <w:t>представники розумової і фізичної праці;</w:t>
                    </w:r>
                  </w:p>
                </w:txbxContent>
              </v:textbox>
            </v:shape>
            <v:shape id="_x0000_s1208" type="#_x0000_t109" style="position:absolute;left:5994;top:7927;width:4680;height:540" strokeweight="1.75pt">
              <v:stroke linestyle="thinThin"/>
              <v:textbox style="mso-next-textbox:#_x0000_s1208">
                <w:txbxContent>
                  <w:p w:rsidR="00D530C8" w:rsidRPr="0070685D" w:rsidRDefault="00D530C8" w:rsidP="00926EED">
                    <w:pPr>
                      <w:numPr>
                        <w:ilvl w:val="0"/>
                        <w:numId w:val="14"/>
                      </w:numPr>
                      <w:tabs>
                        <w:tab w:val="clear" w:pos="680"/>
                        <w:tab w:val="num" w:pos="180"/>
                      </w:tabs>
                      <w:ind w:left="360"/>
                      <w:jc w:val="both"/>
                      <w:rPr>
                        <w:i/>
                        <w:sz w:val="28"/>
                        <w:szCs w:val="28"/>
                        <w:lang w:val="uk-UA"/>
                      </w:rPr>
                    </w:pPr>
                    <w:r w:rsidRPr="0070685D">
                      <w:rPr>
                        <w:i/>
                        <w:sz w:val="28"/>
                        <w:szCs w:val="28"/>
                        <w:lang w:val="uk-UA"/>
                      </w:rPr>
                      <w:t xml:space="preserve"> </w:t>
                    </w:r>
                    <w:r w:rsidRPr="0070685D">
                      <w:rPr>
                        <w:sz w:val="28"/>
                        <w:szCs w:val="28"/>
                        <w:lang w:val="uk-UA"/>
                      </w:rPr>
                      <w:t>стан;</w:t>
                    </w:r>
                  </w:p>
                </w:txbxContent>
              </v:textbox>
            </v:shape>
            <v:shape id="_x0000_s1209" type="#_x0000_t109" style="position:absolute;left:5994;top:8467;width:4680;height:540" strokeweight="1.75pt">
              <v:stroke linestyle="thinThin"/>
              <v:textbox style="mso-next-textbox:#_x0000_s1209">
                <w:txbxContent>
                  <w:p w:rsidR="00D530C8" w:rsidRPr="0070685D" w:rsidRDefault="00D530C8" w:rsidP="00926EED">
                    <w:pPr>
                      <w:numPr>
                        <w:ilvl w:val="0"/>
                        <w:numId w:val="14"/>
                      </w:numPr>
                      <w:tabs>
                        <w:tab w:val="clear" w:pos="680"/>
                        <w:tab w:val="num" w:pos="180"/>
                      </w:tabs>
                      <w:ind w:left="360"/>
                      <w:jc w:val="both"/>
                      <w:rPr>
                        <w:i/>
                        <w:sz w:val="28"/>
                        <w:szCs w:val="28"/>
                        <w:lang w:val="uk-UA"/>
                      </w:rPr>
                    </w:pPr>
                    <w:r w:rsidRPr="0070685D">
                      <w:rPr>
                        <w:i/>
                        <w:sz w:val="28"/>
                        <w:szCs w:val="28"/>
                        <w:lang w:val="uk-UA"/>
                      </w:rPr>
                      <w:t xml:space="preserve"> </w:t>
                    </w:r>
                    <w:r w:rsidRPr="0070685D">
                      <w:rPr>
                        <w:sz w:val="28"/>
                        <w:szCs w:val="28"/>
                        <w:lang w:val="uk-UA"/>
                      </w:rPr>
                      <w:t>соціально-демографічні групи</w:t>
                    </w:r>
                  </w:p>
                </w:txbxContent>
              </v:textbox>
            </v:shape>
            <v:shape id="_x0000_s1210" type="#_x0000_t109" style="position:absolute;left:5994;top:9007;width:4680;height:540" strokeweight="1.75pt">
              <v:stroke linestyle="thinThin"/>
              <v:textbox style="mso-next-textbox:#_x0000_s1210">
                <w:txbxContent>
                  <w:p w:rsidR="00D530C8" w:rsidRPr="0070685D" w:rsidRDefault="00D530C8" w:rsidP="00926EED">
                    <w:pPr>
                      <w:numPr>
                        <w:ilvl w:val="0"/>
                        <w:numId w:val="14"/>
                      </w:numPr>
                      <w:tabs>
                        <w:tab w:val="clear" w:pos="680"/>
                        <w:tab w:val="num" w:pos="180"/>
                      </w:tabs>
                      <w:ind w:left="360"/>
                      <w:jc w:val="both"/>
                      <w:rPr>
                        <w:i/>
                        <w:sz w:val="28"/>
                        <w:szCs w:val="28"/>
                        <w:lang w:val="uk-UA"/>
                      </w:rPr>
                    </w:pPr>
                    <w:r w:rsidRPr="0070685D">
                      <w:rPr>
                        <w:i/>
                        <w:sz w:val="28"/>
                        <w:szCs w:val="28"/>
                        <w:lang w:val="uk-UA"/>
                      </w:rPr>
                      <w:t xml:space="preserve"> </w:t>
                    </w:r>
                    <w:r w:rsidRPr="0070685D">
                      <w:rPr>
                        <w:sz w:val="28"/>
                        <w:szCs w:val="28"/>
                        <w:lang w:val="uk-UA"/>
                      </w:rPr>
                      <w:t>національні спільності</w:t>
                    </w:r>
                  </w:p>
                </w:txbxContent>
              </v:textbox>
            </v:shape>
            <v:shape id="_x0000_s1211" type="#_x0000_t109" style="position:absolute;left:11034;top:4147;width:4500;height:2880" strokeweight="1.75pt">
              <v:stroke linestyle="thinThin"/>
              <v:textbox style="mso-next-textbox:#_x0000_s1211">
                <w:txbxContent>
                  <w:p w:rsidR="00D530C8" w:rsidRPr="0070685D" w:rsidRDefault="00D530C8" w:rsidP="00926EED">
                    <w:pPr>
                      <w:numPr>
                        <w:ilvl w:val="0"/>
                        <w:numId w:val="14"/>
                      </w:numPr>
                      <w:tabs>
                        <w:tab w:val="clear" w:pos="680"/>
                        <w:tab w:val="num" w:pos="180"/>
                      </w:tabs>
                      <w:ind w:left="360"/>
                      <w:jc w:val="both"/>
                      <w:rPr>
                        <w:sz w:val="28"/>
                        <w:szCs w:val="28"/>
                        <w:lang w:val="uk-UA"/>
                      </w:rPr>
                    </w:pPr>
                    <w:r w:rsidRPr="0070685D">
                      <w:rPr>
                        <w:sz w:val="28"/>
                        <w:szCs w:val="28"/>
                        <w:lang w:val="uk-UA"/>
                      </w:rPr>
                      <w:t>Виділення великих і малих соціальних груп відбувається як об’єктивно – незалежно від волі людей (класи, нації та ін.), так і в результаті усвідомленої  і організуючої діяльності учасників історичного процесу (політичні партії та ін.).</w:t>
                    </w:r>
                  </w:p>
                </w:txbxContent>
              </v:textbox>
            </v:shape>
            <v:shape id="_x0000_s1212" type="#_x0000_t109" style="position:absolute;left:11034;top:7027;width:4500;height:1800" strokeweight="1.75pt">
              <v:stroke linestyle="thinThin"/>
              <v:textbox style="mso-next-textbox:#_x0000_s1212">
                <w:txbxContent>
                  <w:p w:rsidR="00D530C8" w:rsidRPr="0070685D" w:rsidRDefault="00D530C8" w:rsidP="00926EED">
                    <w:pPr>
                      <w:numPr>
                        <w:ilvl w:val="0"/>
                        <w:numId w:val="14"/>
                      </w:numPr>
                      <w:tabs>
                        <w:tab w:val="clear" w:pos="680"/>
                        <w:tab w:val="num" w:pos="180"/>
                      </w:tabs>
                      <w:ind w:left="360"/>
                      <w:jc w:val="both"/>
                      <w:rPr>
                        <w:sz w:val="28"/>
                        <w:szCs w:val="28"/>
                        <w:lang w:val="uk-UA"/>
                      </w:rPr>
                    </w:pPr>
                    <w:r w:rsidRPr="0070685D">
                      <w:rPr>
                        <w:sz w:val="28"/>
                        <w:szCs w:val="28"/>
                        <w:lang w:val="uk-UA"/>
                      </w:rPr>
                      <w:t xml:space="preserve">Взаємозв’язок соціальних груп – динамічний. Він виявляється у взаємодії людей у зв’язку з задоволенням їх потреб, втілення інтересів. </w:t>
                    </w:r>
                  </w:p>
                </w:txbxContent>
              </v:textbox>
            </v:shape>
            <v:shape id="_x0000_s1213" type="#_x0000_t109" style="position:absolute;left:11034;top:8827;width:4500;height:2520" strokeweight="1.75pt">
              <v:stroke linestyle="thinThin"/>
              <v:textbox style="mso-next-textbox:#_x0000_s1213">
                <w:txbxContent>
                  <w:p w:rsidR="00D530C8" w:rsidRPr="0070685D" w:rsidRDefault="00D530C8" w:rsidP="00926EED">
                    <w:pPr>
                      <w:numPr>
                        <w:ilvl w:val="0"/>
                        <w:numId w:val="14"/>
                      </w:numPr>
                      <w:tabs>
                        <w:tab w:val="clear" w:pos="680"/>
                        <w:tab w:val="num" w:pos="180"/>
                      </w:tabs>
                      <w:ind w:left="360"/>
                      <w:jc w:val="both"/>
                      <w:rPr>
                        <w:sz w:val="28"/>
                        <w:szCs w:val="28"/>
                        <w:lang w:val="uk-UA"/>
                      </w:rPr>
                    </w:pPr>
                    <w:r w:rsidRPr="0070685D">
                      <w:rPr>
                        <w:sz w:val="28"/>
                        <w:szCs w:val="28"/>
                        <w:lang w:val="uk-UA"/>
                      </w:rPr>
                      <w:t xml:space="preserve">Ця взаємодія характеризується двома загальними факторами діяльності суб’єктів, спрямова- них певним спонуканням і суспільними відношеннями, до яких входять субякти задля задоволення своїх потреб  </w:t>
                    </w:r>
                  </w:p>
                </w:txbxContent>
              </v:textbox>
            </v:shape>
            <v:shape id="_x0000_s1214" type="#_x0000_t67" style="position:absolute;left:7794;top:2347;width:766;height:300"/>
            <v:shape id="_x0000_s1215" type="#_x0000_t67" style="position:absolute;left:3114;top:4147;width:766;height:300"/>
            <v:shape id="_x0000_s1216" type="#_x0000_t67" style="position:absolute;left:7794;top:4147;width:766;height:300"/>
            <v:shape id="_x0000_s1217" type="#_x0000_t67" style="position:absolute;left:13014;top:3607;width:766;height:300"/>
            <v:shapetype id="_x0000_t32" coordsize="21600,21600" o:spt="32" o:oned="t" path="m,l21600,21600e" filled="f">
              <v:path arrowok="t" fillok="f" o:connecttype="none"/>
              <o:lock v:ext="edit" shapetype="t"/>
            </v:shapetype>
            <v:shape id="_x0000_s1218" type="#_x0000_t32" style="position:absolute;left:13374;top:2865;width:1;height:1" o:connectortype="straight"/>
            <v:line id="_x0000_s1219" style="position:absolute;flip:y" from="13374,2167" to="13374,2887"/>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20" type="#_x0000_t68" style="position:absolute;left:3294;top:2347;width:360;height:360" adj="6300,9000"/>
            <w10:wrap type="none"/>
            <w10:anchorlock/>
          </v:group>
        </w:pict>
      </w:r>
    </w:p>
    <w:p w:rsidR="009A19B8" w:rsidRPr="006539E0" w:rsidRDefault="009A19B8" w:rsidP="009A19B8">
      <w:pPr>
        <w:tabs>
          <w:tab w:val="left" w:pos="1785"/>
        </w:tabs>
        <w:jc w:val="center"/>
        <w:rPr>
          <w:b/>
          <w:sz w:val="28"/>
          <w:szCs w:val="28"/>
          <w:lang w:val="uk-UA"/>
        </w:rPr>
      </w:pPr>
      <w:r w:rsidRPr="006539E0">
        <w:rPr>
          <w:b/>
          <w:sz w:val="28"/>
          <w:szCs w:val="28"/>
          <w:lang w:val="uk-UA"/>
        </w:rPr>
        <w:lastRenderedPageBreak/>
        <w:t>Типи соціальних структур</w:t>
      </w:r>
    </w:p>
    <w:p w:rsidR="009A19B8" w:rsidRPr="006539E0" w:rsidRDefault="009A19B8" w:rsidP="00D172E2">
      <w:pPr>
        <w:tabs>
          <w:tab w:val="left" w:pos="1785"/>
        </w:tabs>
        <w:jc w:val="center"/>
        <w:rPr>
          <w:b/>
          <w:sz w:val="28"/>
          <w:szCs w:val="28"/>
          <w:lang w:val="uk-UA"/>
        </w:rPr>
      </w:pPr>
    </w:p>
    <w:p w:rsidR="00743590" w:rsidRPr="006539E0" w:rsidRDefault="009A19B8" w:rsidP="009A19B8">
      <w:pPr>
        <w:tabs>
          <w:tab w:val="left" w:pos="1785"/>
        </w:tabs>
        <w:jc w:val="center"/>
        <w:rPr>
          <w:sz w:val="28"/>
          <w:szCs w:val="28"/>
          <w:lang w:val="uk-UA"/>
        </w:rPr>
      </w:pPr>
      <w:r w:rsidRPr="006539E0">
        <w:rPr>
          <w:noProof/>
          <w:sz w:val="28"/>
          <w:szCs w:val="28"/>
          <w:lang w:val="ru-RU" w:eastAsia="ru-RU"/>
        </w:rPr>
        <w:pict>
          <v:shape id="_x0000_s2059" type="#_x0000_t109" style="position:absolute;left:0;text-align:left;margin-left:2.3pt;margin-top:4.55pt;width:708.7pt;height:27pt;z-index:251645952" strokeweight="4.5pt">
            <v:stroke linestyle="thinThick"/>
            <v:textbox style="mso-next-textbox:#_x0000_s2059">
              <w:txbxContent>
                <w:p w:rsidR="00D530C8" w:rsidRPr="00D2700F" w:rsidRDefault="00D530C8" w:rsidP="009A19B8">
                  <w:pPr>
                    <w:jc w:val="both"/>
                    <w:rPr>
                      <w:sz w:val="28"/>
                      <w:szCs w:val="28"/>
                      <w:lang w:val="uk-UA"/>
                    </w:rPr>
                  </w:pPr>
                  <w:r>
                    <w:rPr>
                      <w:b/>
                      <w:sz w:val="28"/>
                      <w:szCs w:val="28"/>
                      <w:lang w:val="uk-UA"/>
                    </w:rPr>
                    <w:t>Типи соціальних структур в залежності від рівня розвитку розподілу праці і соціально-економічних відносин</w:t>
                  </w:r>
                  <w:r w:rsidRPr="00D2700F">
                    <w:rPr>
                      <w:sz w:val="28"/>
                      <w:szCs w:val="28"/>
                      <w:lang w:val="uk-UA"/>
                    </w:rPr>
                    <w:t xml:space="preserve"> </w:t>
                  </w:r>
                </w:p>
              </w:txbxContent>
            </v:textbox>
          </v:shape>
        </w:pict>
      </w:r>
    </w:p>
    <w:p w:rsidR="00743590" w:rsidRPr="006539E0" w:rsidRDefault="00743590" w:rsidP="00743590">
      <w:pPr>
        <w:ind w:firstLine="708"/>
        <w:rPr>
          <w:sz w:val="28"/>
          <w:szCs w:val="28"/>
          <w:lang w:val="uk-UA"/>
        </w:rPr>
      </w:pPr>
    </w:p>
    <w:p w:rsidR="00743590" w:rsidRPr="006539E0" w:rsidRDefault="009A19B8" w:rsidP="00743590">
      <w:pPr>
        <w:ind w:firstLine="708"/>
        <w:rPr>
          <w:sz w:val="28"/>
          <w:szCs w:val="28"/>
          <w:lang w:val="uk-UA"/>
        </w:rPr>
      </w:pPr>
      <w:r w:rsidRPr="006539E0">
        <w:rPr>
          <w:noProof/>
          <w:sz w:val="28"/>
          <w:szCs w:val="28"/>
          <w:lang w:val="ru-RU" w:eastAsia="ru-RU"/>
        </w:rPr>
        <w:pict>
          <v:shape id="_x0000_s2060" type="#_x0000_t67" style="position:absolute;left:0;text-align:left;margin-left:333pt;margin-top:1.45pt;width:38.3pt;height:15pt;z-index:251646976"/>
        </w:pict>
      </w:r>
    </w:p>
    <w:p w:rsidR="00743590" w:rsidRPr="006539E0" w:rsidRDefault="009A19B8" w:rsidP="00743590">
      <w:pPr>
        <w:ind w:firstLine="708"/>
        <w:rPr>
          <w:sz w:val="28"/>
          <w:szCs w:val="28"/>
          <w:lang w:val="uk-UA"/>
        </w:rPr>
      </w:pPr>
      <w:r w:rsidRPr="006539E0">
        <w:rPr>
          <w:noProof/>
          <w:sz w:val="28"/>
          <w:szCs w:val="28"/>
          <w:lang w:val="ru-RU" w:eastAsia="ru-RU"/>
        </w:rPr>
        <w:pict>
          <v:shape id="_x0000_s2061" type="#_x0000_t109" style="position:absolute;left:0;text-align:left;margin-left:1.1pt;margin-top:5.25pt;width:709.9pt;height:45pt;z-index:251648000" strokeweight="1.75pt">
            <v:stroke linestyle="thinThin"/>
            <v:textbox style="mso-next-textbox:#_x0000_s2061">
              <w:txbxContent>
                <w:p w:rsidR="00D530C8" w:rsidRPr="00FC1020" w:rsidRDefault="00D530C8" w:rsidP="00926EED">
                  <w:pPr>
                    <w:numPr>
                      <w:ilvl w:val="0"/>
                      <w:numId w:val="14"/>
                    </w:numPr>
                    <w:tabs>
                      <w:tab w:val="clear" w:pos="680"/>
                      <w:tab w:val="num" w:pos="180"/>
                    </w:tabs>
                    <w:ind w:left="360"/>
                    <w:jc w:val="both"/>
                    <w:rPr>
                      <w:i/>
                      <w:sz w:val="28"/>
                      <w:szCs w:val="28"/>
                      <w:lang w:val="uk-UA"/>
                    </w:rPr>
                  </w:pPr>
                  <w:r w:rsidRPr="00A051C5">
                    <w:rPr>
                      <w:i/>
                      <w:sz w:val="28"/>
                      <w:szCs w:val="28"/>
                      <w:lang w:val="uk-UA"/>
                    </w:rPr>
                    <w:t>Соціальну структуру рабовласницького суспільства</w:t>
                  </w:r>
                  <w:r>
                    <w:rPr>
                      <w:sz w:val="28"/>
                      <w:szCs w:val="28"/>
                      <w:lang w:val="uk-UA"/>
                    </w:rPr>
                    <w:t xml:space="preserve"> складали класи рабів і рабовласників, а також ремісники, вільні селяни, філософи, жерці та ін. </w:t>
                  </w:r>
                </w:p>
              </w:txbxContent>
            </v:textbox>
          </v:shape>
        </w:pict>
      </w: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r w:rsidRPr="006539E0">
        <w:rPr>
          <w:noProof/>
          <w:sz w:val="28"/>
          <w:szCs w:val="28"/>
          <w:lang w:val="ru-RU" w:eastAsia="ru-RU"/>
        </w:rPr>
        <w:pict>
          <v:shape id="_x0000_s2070" type="#_x0000_t109" style="position:absolute;left:0;text-align:left;margin-left:0;margin-top:14.45pt;width:711pt;height:45pt;z-index:251649024" strokeweight="1.75pt">
            <v:stroke linestyle="thinThin"/>
            <v:textbox style="mso-next-textbox:#_x0000_s2070">
              <w:txbxContent>
                <w:p w:rsidR="00D530C8" w:rsidRPr="00FC1020" w:rsidRDefault="00D530C8" w:rsidP="00926EED">
                  <w:pPr>
                    <w:numPr>
                      <w:ilvl w:val="0"/>
                      <w:numId w:val="14"/>
                    </w:numPr>
                    <w:tabs>
                      <w:tab w:val="clear" w:pos="680"/>
                      <w:tab w:val="num" w:pos="180"/>
                    </w:tabs>
                    <w:ind w:left="360"/>
                    <w:jc w:val="both"/>
                    <w:rPr>
                      <w:i/>
                      <w:sz w:val="28"/>
                      <w:szCs w:val="28"/>
                      <w:lang w:val="uk-UA"/>
                    </w:rPr>
                  </w:pPr>
                  <w:r w:rsidRPr="00A051C5">
                    <w:rPr>
                      <w:i/>
                      <w:sz w:val="28"/>
                      <w:szCs w:val="28"/>
                      <w:lang w:val="uk-UA"/>
                    </w:rPr>
                    <w:t xml:space="preserve">Соціальна структура  феодального суспільства </w:t>
                  </w:r>
                  <w:r>
                    <w:rPr>
                      <w:sz w:val="28"/>
                      <w:szCs w:val="28"/>
                      <w:lang w:val="uk-UA"/>
                    </w:rPr>
                    <w:t>– взаємозв’язок загальних класів: феодалів і кріпосних селян, а також різних станів і різних груп інтелігенції.</w:t>
                  </w:r>
                </w:p>
              </w:txbxContent>
            </v:textbox>
          </v:shape>
        </w:pict>
      </w: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r w:rsidRPr="006539E0">
        <w:rPr>
          <w:noProof/>
          <w:sz w:val="28"/>
          <w:szCs w:val="28"/>
          <w:lang w:val="ru-RU" w:eastAsia="ru-RU"/>
        </w:rPr>
        <w:pict>
          <v:shape id="_x0000_s2071" type="#_x0000_t109" style="position:absolute;left:0;text-align:left;margin-left:1.1pt;margin-top:3.25pt;width:709.9pt;height:90pt;z-index:251650048" strokeweight="1.75pt">
            <v:stroke linestyle="thinThin"/>
            <v:textbox style="mso-next-textbox:#_x0000_s2071">
              <w:txbxContent>
                <w:p w:rsidR="00D530C8" w:rsidRPr="00FC1020" w:rsidRDefault="00D530C8" w:rsidP="00926EED">
                  <w:pPr>
                    <w:numPr>
                      <w:ilvl w:val="0"/>
                      <w:numId w:val="14"/>
                    </w:numPr>
                    <w:tabs>
                      <w:tab w:val="clear" w:pos="680"/>
                      <w:tab w:val="num" w:pos="180"/>
                    </w:tabs>
                    <w:ind w:left="360"/>
                    <w:jc w:val="both"/>
                    <w:rPr>
                      <w:i/>
                      <w:sz w:val="28"/>
                      <w:szCs w:val="28"/>
                      <w:lang w:val="uk-UA"/>
                    </w:rPr>
                  </w:pPr>
                  <w:r w:rsidRPr="00A051C5">
                    <w:rPr>
                      <w:i/>
                      <w:sz w:val="28"/>
                      <w:szCs w:val="28"/>
                      <w:lang w:val="uk-UA"/>
                    </w:rPr>
                    <w:t>Структура капіталістичного суспільства</w:t>
                  </w:r>
                  <w:r>
                    <w:rPr>
                      <w:sz w:val="28"/>
                      <w:szCs w:val="28"/>
                      <w:lang w:val="uk-UA"/>
                    </w:rPr>
                    <w:t xml:space="preserve"> – взаємодія перш за все різних груп буржуазії і робітників. До груп буржуазії відносять середній клас (дрібні і середні за рівнем доходів підприємці, фермери, торговці, високооплачувані робітники і службовці) і монополістична буржуазія (великі промисловець, бізнесмен, банкіри та ін.). В структуру капіталістичного суспільства входять, крім того, класи земельних власників і селян, а також інтелігенція.</w:t>
                  </w:r>
                </w:p>
              </w:txbxContent>
            </v:textbox>
          </v:shape>
        </w:pict>
      </w: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r w:rsidRPr="006539E0">
        <w:rPr>
          <w:noProof/>
          <w:sz w:val="28"/>
          <w:szCs w:val="28"/>
          <w:lang w:val="ru-RU" w:eastAsia="ru-RU"/>
        </w:rPr>
        <w:pict>
          <v:shape id="_x0000_s2072" type="#_x0000_t109" style="position:absolute;left:0;text-align:left;margin-left:1.1pt;margin-top:1.25pt;width:709.9pt;height:45pt;z-index:251651072" strokeweight="1.75pt">
            <v:stroke linestyle="thinThin"/>
            <v:textbox style="mso-next-textbox:#_x0000_s2072">
              <w:txbxContent>
                <w:p w:rsidR="00D530C8" w:rsidRPr="00FC1020" w:rsidRDefault="00D530C8" w:rsidP="00926EED">
                  <w:pPr>
                    <w:numPr>
                      <w:ilvl w:val="0"/>
                      <w:numId w:val="14"/>
                    </w:numPr>
                    <w:tabs>
                      <w:tab w:val="clear" w:pos="680"/>
                      <w:tab w:val="num" w:pos="180"/>
                    </w:tabs>
                    <w:ind w:left="360"/>
                    <w:jc w:val="both"/>
                    <w:rPr>
                      <w:i/>
                      <w:sz w:val="28"/>
                      <w:szCs w:val="28"/>
                      <w:lang w:val="uk-UA"/>
                    </w:rPr>
                  </w:pPr>
                  <w:r w:rsidRPr="00A051C5">
                    <w:rPr>
                      <w:i/>
                      <w:sz w:val="28"/>
                      <w:szCs w:val="28"/>
                      <w:lang w:val="uk-UA"/>
                    </w:rPr>
                    <w:t>Структура соціалістичного суспільства:</w:t>
                  </w:r>
                  <w:r>
                    <w:rPr>
                      <w:sz w:val="28"/>
                      <w:szCs w:val="28"/>
                      <w:lang w:val="uk-UA"/>
                    </w:rPr>
                    <w:t xml:space="preserve"> загальні його елементи – робочій клас, селянство, інтелігенція, в деяких країнах (Польща, Китай) – приватний підприємець </w:t>
                  </w:r>
                </w:p>
              </w:txbxContent>
            </v:textbox>
          </v:shape>
        </w:pict>
      </w: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Pr="006539E0" w:rsidRDefault="009A19B8" w:rsidP="00743590">
      <w:pPr>
        <w:ind w:firstLine="708"/>
        <w:rPr>
          <w:sz w:val="28"/>
          <w:szCs w:val="28"/>
          <w:lang w:val="uk-UA"/>
        </w:rPr>
      </w:pPr>
    </w:p>
    <w:p w:rsidR="009A19B8" w:rsidRDefault="009A19B8" w:rsidP="00743590">
      <w:pPr>
        <w:ind w:firstLine="708"/>
        <w:rPr>
          <w:sz w:val="28"/>
          <w:szCs w:val="28"/>
        </w:rPr>
      </w:pPr>
    </w:p>
    <w:p w:rsidR="00B12A9E" w:rsidRDefault="00B12A9E" w:rsidP="00743590">
      <w:pPr>
        <w:ind w:firstLine="708"/>
        <w:rPr>
          <w:sz w:val="28"/>
          <w:szCs w:val="28"/>
        </w:rPr>
      </w:pPr>
    </w:p>
    <w:p w:rsidR="00B12A9E" w:rsidRDefault="00B12A9E" w:rsidP="00743590">
      <w:pPr>
        <w:ind w:firstLine="708"/>
        <w:rPr>
          <w:sz w:val="28"/>
          <w:szCs w:val="28"/>
        </w:rPr>
      </w:pPr>
    </w:p>
    <w:p w:rsidR="00B12A9E" w:rsidRDefault="00B12A9E" w:rsidP="00743590">
      <w:pPr>
        <w:ind w:firstLine="708"/>
        <w:rPr>
          <w:sz w:val="28"/>
          <w:szCs w:val="28"/>
        </w:rPr>
      </w:pPr>
    </w:p>
    <w:p w:rsidR="00B12A9E" w:rsidRPr="00B12A9E" w:rsidRDefault="00B12A9E" w:rsidP="00743590">
      <w:pPr>
        <w:ind w:firstLine="708"/>
        <w:rPr>
          <w:sz w:val="28"/>
          <w:szCs w:val="28"/>
        </w:rPr>
      </w:pPr>
    </w:p>
    <w:p w:rsidR="00A43AE9" w:rsidRPr="006539E0" w:rsidRDefault="00A43AE9" w:rsidP="00D172E2">
      <w:pPr>
        <w:ind w:firstLine="708"/>
        <w:jc w:val="center"/>
        <w:rPr>
          <w:b/>
          <w:sz w:val="28"/>
          <w:szCs w:val="28"/>
          <w:lang w:val="uk-UA"/>
        </w:rPr>
      </w:pPr>
    </w:p>
    <w:p w:rsidR="00743590" w:rsidRPr="006539E0" w:rsidRDefault="00743590" w:rsidP="00D172E2">
      <w:pPr>
        <w:ind w:firstLine="708"/>
        <w:jc w:val="center"/>
        <w:rPr>
          <w:b/>
          <w:sz w:val="28"/>
          <w:szCs w:val="28"/>
          <w:lang w:val="uk-UA"/>
        </w:rPr>
      </w:pPr>
      <w:r w:rsidRPr="006539E0">
        <w:rPr>
          <w:b/>
          <w:sz w:val="28"/>
          <w:szCs w:val="28"/>
          <w:lang w:val="uk-UA"/>
        </w:rPr>
        <w:lastRenderedPageBreak/>
        <w:t>Теорія соціальної стратифікації та мобільності</w:t>
      </w:r>
    </w:p>
    <w:p w:rsidR="00743590" w:rsidRPr="006539E0" w:rsidRDefault="00743590" w:rsidP="001956DC">
      <w:pPr>
        <w:pStyle w:val="31"/>
        <w:jc w:val="both"/>
        <w:rPr>
          <w:szCs w:val="28"/>
          <w:u w:val="none"/>
        </w:rPr>
      </w:pPr>
    </w:p>
    <w:p w:rsidR="009257D5" w:rsidRPr="006539E0" w:rsidRDefault="00743590" w:rsidP="001956DC">
      <w:pPr>
        <w:pStyle w:val="31"/>
        <w:jc w:val="both"/>
        <w:rPr>
          <w:szCs w:val="28"/>
          <w:u w:val="none"/>
        </w:rPr>
      </w:pPr>
      <w:r w:rsidRPr="006539E0">
        <w:rPr>
          <w:noProof/>
          <w:szCs w:val="28"/>
          <w:u w:val="none"/>
          <w:lang w:val="ru-RU" w:eastAsia="ru-RU"/>
        </w:rPr>
      </w:r>
      <w:r w:rsidRPr="006539E0">
        <w:rPr>
          <w:szCs w:val="28"/>
          <w:u w:val="none"/>
        </w:rPr>
        <w:pict>
          <v:group id="_x0000_s1137" editas="canvas" style="width:10in;height:387pt;mso-position-horizontal-relative:char;mso-position-vertical-relative:line" coordorigin="1842,1635" coordsize="14400,7740">
            <o:lock v:ext="edit" aspectratio="t"/>
            <v:shape id="_x0000_s1138" type="#_x0000_t75" style="position:absolute;left:1842;top:1635;width:14400;height:7740" o:preferrelative="f">
              <v:fill o:detectmouseclick="t"/>
              <v:path o:extrusionok="t" o:connecttype="none"/>
              <o:lock v:ext="edit" text="t"/>
            </v:shape>
            <v:shape id="_x0000_s1139" type="#_x0000_t109" style="position:absolute;left:1842;top:1635;width:14354;height:720" strokeweight="4.5pt">
              <v:stroke linestyle="thinThick"/>
              <v:textbox style="mso-next-textbox:#_x0000_s1139">
                <w:txbxContent>
                  <w:p w:rsidR="00D530C8" w:rsidRPr="007154A6" w:rsidRDefault="00D530C8" w:rsidP="00743590">
                    <w:pPr>
                      <w:jc w:val="both"/>
                      <w:rPr>
                        <w:sz w:val="22"/>
                        <w:szCs w:val="22"/>
                        <w:lang w:val="uk-UA"/>
                      </w:rPr>
                    </w:pPr>
                    <w:r>
                      <w:rPr>
                        <w:b/>
                        <w:sz w:val="22"/>
                        <w:szCs w:val="22"/>
                        <w:lang w:val="uk-UA"/>
                      </w:rPr>
                      <w:t>Теорія соціальної стратифікації та соціальної мобільності</w:t>
                    </w:r>
                    <w:r w:rsidRPr="007154A6">
                      <w:rPr>
                        <w:sz w:val="22"/>
                        <w:szCs w:val="22"/>
                        <w:lang w:val="uk-UA"/>
                      </w:rPr>
                      <w:t xml:space="preserve"> </w:t>
                    </w:r>
                    <w:r>
                      <w:rPr>
                        <w:sz w:val="22"/>
                        <w:szCs w:val="22"/>
                        <w:lang w:val="uk-UA"/>
                      </w:rPr>
                      <w:t xml:space="preserve">говорить, що суспільство поділяється на </w:t>
                    </w:r>
                    <w:r>
                      <w:rPr>
                        <w:i/>
                        <w:sz w:val="22"/>
                        <w:szCs w:val="22"/>
                        <w:lang w:val="uk-UA"/>
                      </w:rPr>
                      <w:t>страти</w:t>
                    </w:r>
                    <w:r>
                      <w:rPr>
                        <w:sz w:val="22"/>
                        <w:szCs w:val="22"/>
                        <w:lang w:val="uk-UA"/>
                      </w:rPr>
                      <w:t xml:space="preserve"> (прошарки), які розрізняється між собою за різними критеріями. П. Сорокін вважав, що соціальна стратифікація та соціальна мобільність – природне та неминуче явище</w:t>
                    </w:r>
                  </w:p>
                </w:txbxContent>
              </v:textbox>
            </v:shape>
            <v:shape id="_x0000_s1140" type="#_x0000_t70" style="position:absolute;left:9582;top:3075;width:360;height:360;flip:x"/>
            <v:shape id="_x0000_s1141" type="#_x0000_t70" style="position:absolute;left:8862;top:2535;width:360;height:360;flip:x"/>
            <v:shape id="_x0000_s1142" type="#_x0000_t70" style="position:absolute;left:3822;top:2535;width:360;height:360;flip:x"/>
            <v:shape id="_x0000_s1143" type="#_x0000_t109" style="position:absolute;left:1842;top:3075;width:4320;height:540" strokeweight="2.25pt">
              <v:textbox style="mso-next-textbox:#_x0000_s1143">
                <w:txbxContent>
                  <w:p w:rsidR="00D530C8" w:rsidRPr="00DF72C0" w:rsidRDefault="00D530C8" w:rsidP="00743590">
                    <w:pPr>
                      <w:jc w:val="center"/>
                      <w:rPr>
                        <w:lang w:val="uk-UA"/>
                      </w:rPr>
                    </w:pPr>
                    <w:r>
                      <w:rPr>
                        <w:b/>
                        <w:i/>
                        <w:lang w:val="uk-UA"/>
                      </w:rPr>
                      <w:t>Критерії стратифікації</w:t>
                    </w:r>
                  </w:p>
                  <w:p w:rsidR="00D530C8" w:rsidRPr="002016F6" w:rsidRDefault="00D530C8" w:rsidP="00743590">
                    <w:pPr>
                      <w:rPr>
                        <w:b/>
                        <w:i/>
                        <w:lang w:val="uk-UA"/>
                      </w:rPr>
                    </w:pPr>
                  </w:p>
                </w:txbxContent>
              </v:textbox>
            </v:shape>
            <v:shape id="_x0000_s1144" type="#_x0000_t109" style="position:absolute;left:1842;top:4155;width:4320;height:540" strokeweight="1.75pt">
              <v:stroke linestyle="thinThin"/>
              <v:textbox style="mso-next-textbox:#_x0000_s1144">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Рівень доходів</w:t>
                    </w:r>
                  </w:p>
                  <w:p w:rsidR="00D530C8" w:rsidRDefault="00D530C8" w:rsidP="00743590"/>
                </w:txbxContent>
              </v:textbox>
            </v:shape>
            <v:shape id="_x0000_s1145" type="#_x0000_t67" style="position:absolute;left:8682;top:4335;width:720;height:188"/>
            <v:shape id="_x0000_s1146" type="#_x0000_t67" style="position:absolute;left:13722;top:4515;width:720;height:188"/>
            <v:shape id="_x0000_s1147" type="#_x0000_t67" style="position:absolute;left:3642;top:3795;width:720;height:188"/>
            <v:shape id="_x0000_s1148" type="#_x0000_t109" style="position:absolute;left:1842;top:4695;width:4320;height:540" strokeweight="1.75pt">
              <v:stroke linestyle="thinThin"/>
              <v:textbox style="mso-next-textbox:#_x0000_s1148">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Види діяльності</w:t>
                    </w:r>
                  </w:p>
                  <w:p w:rsidR="00D530C8" w:rsidRDefault="00D530C8" w:rsidP="00743590"/>
                </w:txbxContent>
              </v:textbox>
            </v:shape>
            <v:shape id="_x0000_s1149" type="#_x0000_t109" style="position:absolute;left:1842;top:5235;width:4320;height:540" strokeweight="1.75pt">
              <v:stroke linestyle="thinThin"/>
              <v:textbox style="mso-next-textbox:#_x0000_s1149">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Політичні погляди</w:t>
                    </w:r>
                  </w:p>
                  <w:p w:rsidR="00D530C8" w:rsidRDefault="00D530C8" w:rsidP="00743590"/>
                </w:txbxContent>
              </v:textbox>
            </v:shape>
            <v:shape id="_x0000_s1150" type="#_x0000_t109" style="position:absolute;left:1842;top:5775;width:4320;height:540" strokeweight="1.75pt">
              <v:stroke linestyle="thinThin"/>
              <v:textbox style="mso-next-textbox:#_x0000_s1150">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Культурні орієнтації тощо</w:t>
                    </w:r>
                  </w:p>
                  <w:p w:rsidR="00D530C8" w:rsidRDefault="00D530C8" w:rsidP="00743590"/>
                </w:txbxContent>
              </v:textbox>
            </v:shape>
            <v:shape id="_x0000_s1151" type="#_x0000_t109" style="position:absolute;left:6882;top:3075;width:4320;height:1080" strokeweight="2.25pt">
              <v:textbox style="mso-next-textbox:#_x0000_s1151">
                <w:txbxContent>
                  <w:p w:rsidR="00D530C8" w:rsidRPr="00DF72C0" w:rsidRDefault="00D530C8" w:rsidP="00743590">
                    <w:pPr>
                      <w:jc w:val="center"/>
                      <w:rPr>
                        <w:lang w:val="uk-UA"/>
                      </w:rPr>
                    </w:pPr>
                    <w:r>
                      <w:rPr>
                        <w:b/>
                        <w:i/>
                        <w:lang w:val="uk-UA"/>
                      </w:rPr>
                      <w:t xml:space="preserve">Основні форми соціальної стратифікації (розшарування суспільства) </w:t>
                    </w:r>
                  </w:p>
                  <w:p w:rsidR="00D530C8" w:rsidRPr="002016F6" w:rsidRDefault="00D530C8" w:rsidP="00743590">
                    <w:pPr>
                      <w:rPr>
                        <w:b/>
                        <w:i/>
                        <w:lang w:val="uk-UA"/>
                      </w:rPr>
                    </w:pPr>
                  </w:p>
                </w:txbxContent>
              </v:textbox>
            </v:shape>
            <v:shape id="_x0000_s1152" type="#_x0000_t109" style="position:absolute;left:11922;top:3075;width:4320;height:1260" strokeweight="2.25pt">
              <v:textbox style="mso-next-textbox:#_x0000_s1152">
                <w:txbxContent>
                  <w:p w:rsidR="00D530C8" w:rsidRPr="007154A6" w:rsidRDefault="00D530C8" w:rsidP="00743590">
                    <w:pPr>
                      <w:jc w:val="center"/>
                      <w:rPr>
                        <w:lang w:val="uk-UA"/>
                      </w:rPr>
                    </w:pPr>
                    <w:r>
                      <w:rPr>
                        <w:b/>
                        <w:i/>
                        <w:lang w:val="uk-UA"/>
                      </w:rPr>
                      <w:t xml:space="preserve">Мобільність: </w:t>
                    </w:r>
                    <w:r>
                      <w:rPr>
                        <w:lang w:val="uk-UA"/>
                      </w:rPr>
                      <w:t>змінюючи своє економічне положення, професію або політичні погляди, людина переходить до іншої страти</w:t>
                    </w:r>
                  </w:p>
                  <w:p w:rsidR="00D530C8" w:rsidRPr="002016F6" w:rsidRDefault="00D530C8" w:rsidP="00743590">
                    <w:pPr>
                      <w:rPr>
                        <w:b/>
                        <w:i/>
                        <w:lang w:val="uk-UA"/>
                      </w:rPr>
                    </w:pPr>
                  </w:p>
                </w:txbxContent>
              </v:textbox>
            </v:shape>
            <v:shape id="_x0000_s1153" type="#_x0000_t70" style="position:absolute;left:13902;top:2535;width:360;height:360;flip:x"/>
            <v:shape id="_x0000_s1154" type="#_x0000_t109" style="position:absolute;left:6882;top:4695;width:4320;height:540" strokeweight="1.75pt">
              <v:stroke linestyle="thinThin"/>
              <v:textbox style="mso-next-textbox:#_x0000_s1154">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економічна</w:t>
                    </w:r>
                  </w:p>
                  <w:p w:rsidR="00D530C8" w:rsidRDefault="00D530C8" w:rsidP="00743590"/>
                </w:txbxContent>
              </v:textbox>
            </v:shape>
            <v:shape id="_x0000_s1155" type="#_x0000_t109" style="position:absolute;left:6882;top:5775;width:4320;height:540" strokeweight="1.75pt">
              <v:stroke linestyle="thinThin"/>
              <v:textbox style="mso-next-textbox:#_x0000_s1155">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суспільна</w:t>
                    </w:r>
                  </w:p>
                  <w:p w:rsidR="00D530C8" w:rsidRDefault="00D530C8" w:rsidP="00743590"/>
                </w:txbxContent>
              </v:textbox>
            </v:shape>
            <v:shape id="_x0000_s1156" type="#_x0000_t109" style="position:absolute;left:6882;top:5235;width:4320;height:540" strokeweight="1.75pt">
              <v:stroke linestyle="thinThin"/>
              <v:textbox style="mso-next-textbox:#_x0000_s1156">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політична</w:t>
                    </w:r>
                  </w:p>
                  <w:p w:rsidR="00D530C8" w:rsidRDefault="00D530C8" w:rsidP="00743590"/>
                </w:txbxContent>
              </v:textbox>
            </v:shape>
            <v:shape id="_x0000_s1157" type="#_x0000_t109" style="position:absolute;left:11922;top:4875;width:4320;height:2700" strokeweight="1.75pt">
              <v:stroke linestyle="thinThin"/>
              <v:textbox style="mso-next-textbox:#_x0000_s1157">
                <w:txbxContent>
                  <w:p w:rsidR="00D530C8" w:rsidRPr="005174D7" w:rsidRDefault="00D530C8" w:rsidP="00926EED">
                    <w:pPr>
                      <w:numPr>
                        <w:ilvl w:val="0"/>
                        <w:numId w:val="14"/>
                      </w:numPr>
                      <w:tabs>
                        <w:tab w:val="clear" w:pos="680"/>
                        <w:tab w:val="num" w:pos="180"/>
                      </w:tabs>
                      <w:ind w:left="360"/>
                      <w:jc w:val="both"/>
                      <w:rPr>
                        <w:i/>
                        <w:sz w:val="28"/>
                        <w:szCs w:val="28"/>
                        <w:lang w:val="uk-UA"/>
                      </w:rPr>
                    </w:pPr>
                    <w:r>
                      <w:rPr>
                        <w:i/>
                        <w:sz w:val="28"/>
                        <w:szCs w:val="28"/>
                        <w:lang w:val="uk-UA"/>
                      </w:rPr>
                      <w:t xml:space="preserve">Горизонтальна мобільність </w:t>
                    </w:r>
                    <w:r>
                      <w:rPr>
                        <w:sz w:val="28"/>
                        <w:szCs w:val="28"/>
                        <w:lang w:val="uk-UA"/>
                      </w:rPr>
                      <w:t>– перехід до групи, що знаходиться на тому самому рівні соціальної стратифікації (приклад: сільський мешканець стає міським, професія та рівень прибутку не змінюється)</w:t>
                    </w:r>
                  </w:p>
                  <w:p w:rsidR="00D530C8" w:rsidRPr="001411A8" w:rsidRDefault="00D530C8" w:rsidP="00743590">
                    <w:pPr>
                      <w:rPr>
                        <w:lang w:val="ru-RU"/>
                      </w:rPr>
                    </w:pPr>
                  </w:p>
                </w:txbxContent>
              </v:textbox>
            </v:shape>
            <v:shape id="_x0000_s1158" type="#_x0000_t109" style="position:absolute;left:11922;top:7513;width:4320;height:1502" strokeweight="1.75pt">
              <v:stroke linestyle="thinThin"/>
              <v:textbox style="mso-next-textbox:#_x0000_s1158">
                <w:txbxContent>
                  <w:p w:rsidR="00D530C8" w:rsidRPr="005174D7" w:rsidRDefault="00D530C8" w:rsidP="00926EED">
                    <w:pPr>
                      <w:numPr>
                        <w:ilvl w:val="0"/>
                        <w:numId w:val="14"/>
                      </w:numPr>
                      <w:tabs>
                        <w:tab w:val="clear" w:pos="680"/>
                        <w:tab w:val="num" w:pos="180"/>
                      </w:tabs>
                      <w:ind w:left="360"/>
                      <w:jc w:val="both"/>
                      <w:rPr>
                        <w:i/>
                        <w:sz w:val="28"/>
                        <w:szCs w:val="28"/>
                        <w:lang w:val="uk-UA"/>
                      </w:rPr>
                    </w:pPr>
                    <w:r>
                      <w:rPr>
                        <w:i/>
                        <w:sz w:val="28"/>
                        <w:szCs w:val="28"/>
                        <w:lang w:val="uk-UA"/>
                      </w:rPr>
                      <w:t xml:space="preserve">Вертикальна мобільність </w:t>
                    </w:r>
                    <w:r>
                      <w:rPr>
                        <w:sz w:val="28"/>
                        <w:szCs w:val="28"/>
                        <w:lang w:val="uk-UA"/>
                      </w:rPr>
                      <w:t>– перехід в ієрархічному порядку (з нижчої страти у вищу та навпаки)</w:t>
                    </w:r>
                  </w:p>
                  <w:p w:rsidR="00D530C8" w:rsidRPr="00743590" w:rsidRDefault="00D530C8" w:rsidP="00743590">
                    <w:pPr>
                      <w:rPr>
                        <w:lang w:val="ru-RU"/>
                      </w:rPr>
                    </w:pPr>
                  </w:p>
                </w:txbxContent>
              </v:textbox>
            </v:shape>
            <w10:wrap type="none"/>
            <w10:anchorlock/>
          </v:group>
        </w:pict>
      </w:r>
    </w:p>
    <w:p w:rsidR="009257D5" w:rsidRPr="006539E0" w:rsidRDefault="009257D5" w:rsidP="001956DC">
      <w:pPr>
        <w:pStyle w:val="31"/>
        <w:jc w:val="both"/>
        <w:rPr>
          <w:szCs w:val="28"/>
          <w:u w:val="none"/>
        </w:rPr>
      </w:pPr>
    </w:p>
    <w:p w:rsidR="00743590" w:rsidRPr="006539E0" w:rsidRDefault="00743590" w:rsidP="001956DC">
      <w:pPr>
        <w:pStyle w:val="31"/>
        <w:jc w:val="both"/>
        <w:rPr>
          <w:szCs w:val="28"/>
          <w:u w:val="none"/>
        </w:rPr>
      </w:pPr>
    </w:p>
    <w:p w:rsidR="00B92169" w:rsidRPr="006539E0" w:rsidRDefault="00B92169" w:rsidP="00D172E2">
      <w:pPr>
        <w:jc w:val="center"/>
        <w:rPr>
          <w:b/>
          <w:sz w:val="28"/>
          <w:szCs w:val="28"/>
          <w:lang w:val="uk-UA"/>
        </w:rPr>
      </w:pPr>
    </w:p>
    <w:p w:rsidR="000F69F7" w:rsidRPr="006539E0" w:rsidRDefault="00B47174" w:rsidP="00D172E2">
      <w:pPr>
        <w:jc w:val="center"/>
        <w:rPr>
          <w:b/>
          <w:sz w:val="28"/>
          <w:szCs w:val="28"/>
          <w:lang w:val="uk-UA"/>
        </w:rPr>
      </w:pPr>
      <w:r w:rsidRPr="006539E0">
        <w:rPr>
          <w:b/>
          <w:sz w:val="28"/>
          <w:szCs w:val="28"/>
          <w:lang w:val="uk-UA"/>
        </w:rPr>
        <w:lastRenderedPageBreak/>
        <w:t>Теорія позитивізму О.</w:t>
      </w:r>
      <w:r w:rsidR="000F69F7" w:rsidRPr="006539E0">
        <w:rPr>
          <w:b/>
          <w:sz w:val="28"/>
          <w:szCs w:val="28"/>
          <w:lang w:val="uk-UA"/>
        </w:rPr>
        <w:t>Конта</w:t>
      </w:r>
    </w:p>
    <w:p w:rsidR="00851E17" w:rsidRPr="006539E0" w:rsidRDefault="00851E17" w:rsidP="000F69F7">
      <w:pPr>
        <w:rPr>
          <w:b/>
          <w:sz w:val="28"/>
          <w:szCs w:val="28"/>
          <w:lang w:val="uk-UA"/>
        </w:rPr>
      </w:pPr>
    </w:p>
    <w:p w:rsidR="000F69F7" w:rsidRPr="006539E0" w:rsidRDefault="000F69F7" w:rsidP="000F69F7">
      <w:pPr>
        <w:rPr>
          <w:b/>
          <w:sz w:val="28"/>
          <w:szCs w:val="28"/>
          <w:lang w:val="uk-UA"/>
        </w:rPr>
      </w:pPr>
      <w:r w:rsidRPr="006539E0">
        <w:rPr>
          <w:b/>
          <w:noProof/>
          <w:sz w:val="28"/>
          <w:szCs w:val="28"/>
          <w:lang w:val="ru-RU" w:eastAsia="ru-RU"/>
        </w:rPr>
      </w:r>
      <w:r w:rsidRPr="006539E0">
        <w:rPr>
          <w:b/>
          <w:sz w:val="28"/>
          <w:szCs w:val="28"/>
          <w:lang w:val="uk-UA"/>
        </w:rPr>
        <w:pict>
          <v:group id="_x0000_s1244" editas="canvas" style="width:711pt;height:459pt;mso-position-horizontal-relative:char;mso-position-vertical-relative:line" coordorigin="1134,1173" coordsize="14220,9180">
            <o:lock v:ext="edit" aspectratio="t"/>
            <v:shape id="_x0000_s1245" type="#_x0000_t75" style="position:absolute;left:1134;top:1173;width:14220;height:9180" o:preferrelative="f">
              <v:fill o:detectmouseclick="t"/>
              <v:path o:extrusionok="t" o:connecttype="none"/>
              <o:lock v:ext="edit" text="t"/>
            </v:shape>
            <v:shape id="_x0000_s1246" type="#_x0000_t109" style="position:absolute;left:1134;top:2253;width:2340;height:720" strokeweight="3pt">
              <v:stroke linestyle="thinThin"/>
              <v:textbox style="mso-next-textbox:#_x0000_s1246">
                <w:txbxContent>
                  <w:p w:rsidR="00D530C8" w:rsidRPr="00937B35" w:rsidRDefault="00D530C8" w:rsidP="00851E17">
                    <w:pPr>
                      <w:jc w:val="center"/>
                      <w:rPr>
                        <w:b/>
                        <w:i/>
                        <w:sz w:val="18"/>
                        <w:szCs w:val="18"/>
                        <w:lang w:val="uk-UA"/>
                      </w:rPr>
                    </w:pPr>
                    <w:r w:rsidRPr="00937B35">
                      <w:rPr>
                        <w:b/>
                        <w:i/>
                        <w:sz w:val="18"/>
                        <w:szCs w:val="18"/>
                        <w:lang w:val="uk-UA"/>
                      </w:rPr>
                      <w:t>Характеристика соціологічних поглядів</w:t>
                    </w:r>
                  </w:p>
                </w:txbxContent>
              </v:textbox>
            </v:shape>
            <v:shape id="_x0000_s1247" type="#_x0000_t109" style="position:absolute;left:3654;top:2793;width:2340;height:720" strokeweight="2.25pt">
              <v:textbox style="mso-next-textbox:#_x0000_s1247">
                <w:txbxContent>
                  <w:p w:rsidR="00D530C8" w:rsidRPr="00937B35" w:rsidRDefault="00D530C8" w:rsidP="00851E17">
                    <w:pPr>
                      <w:jc w:val="center"/>
                      <w:rPr>
                        <w:b/>
                        <w:i/>
                        <w:sz w:val="18"/>
                        <w:szCs w:val="18"/>
                        <w:lang w:val="uk-UA"/>
                      </w:rPr>
                    </w:pPr>
                    <w:r w:rsidRPr="00937B35">
                      <w:rPr>
                        <w:b/>
                        <w:i/>
                        <w:sz w:val="18"/>
                        <w:szCs w:val="18"/>
                        <w:lang w:val="uk-UA"/>
                      </w:rPr>
                      <w:t>Проблеми гармонізації суспільства</w:t>
                    </w:r>
                  </w:p>
                </w:txbxContent>
              </v:textbox>
            </v:shape>
            <v:shape id="_x0000_s1248" type="#_x0000_t109" style="position:absolute;left:6174;top:2793;width:1980;height:720" strokeweight="2.25pt">
              <v:textbox style="mso-next-textbox:#_x0000_s1248">
                <w:txbxContent>
                  <w:p w:rsidR="00D530C8" w:rsidRPr="00937B35" w:rsidRDefault="00D530C8" w:rsidP="00A43AE9">
                    <w:pPr>
                      <w:jc w:val="center"/>
                      <w:rPr>
                        <w:b/>
                        <w:i/>
                        <w:sz w:val="18"/>
                        <w:szCs w:val="18"/>
                        <w:lang w:val="uk-UA"/>
                      </w:rPr>
                    </w:pPr>
                    <w:r w:rsidRPr="00937B35">
                      <w:rPr>
                        <w:b/>
                        <w:i/>
                        <w:sz w:val="18"/>
                        <w:szCs w:val="18"/>
                        <w:lang w:val="uk-UA"/>
                      </w:rPr>
                      <w:t>Поняття, введені Контом</w:t>
                    </w:r>
                  </w:p>
                </w:txbxContent>
              </v:textbox>
            </v:shape>
            <v:rect id="_x0000_s1249" style="position:absolute;left:1134;top:3693;width:2340;height:2340" strokeweight="1.5pt">
              <v:stroke linestyle="thinThin"/>
              <v:textbox style="mso-next-textbox:#_x0000_s1249">
                <w:txbxContent>
                  <w:p w:rsidR="00D530C8" w:rsidRPr="003A3506" w:rsidRDefault="00D530C8" w:rsidP="00926EED">
                    <w:pPr>
                      <w:numPr>
                        <w:ilvl w:val="0"/>
                        <w:numId w:val="6"/>
                      </w:numPr>
                      <w:tabs>
                        <w:tab w:val="clear" w:pos="680"/>
                        <w:tab w:val="num" w:pos="180"/>
                      </w:tabs>
                      <w:ind w:left="180" w:hanging="180"/>
                      <w:rPr>
                        <w:sz w:val="18"/>
                        <w:szCs w:val="18"/>
                      </w:rPr>
                    </w:pPr>
                    <w:r>
                      <w:rPr>
                        <w:sz w:val="18"/>
                        <w:szCs w:val="18"/>
                        <w:lang w:val="uk-UA"/>
                      </w:rPr>
                      <w:t>Вважав, що суспільство визначає розвиток і діяльність складаючи його суб’єктів; людина грає ту чи іншу роль в суспільстві як соціальний суб’єкт, а не як автономно розвиваюча особистість</w:t>
                    </w:r>
                  </w:p>
                </w:txbxContent>
              </v:textbox>
            </v:rect>
            <v:shape id="_x0000_s1250" type="#_x0000_t70" style="position:absolute;left:4554;top:2253;width:360;height:360;flip:x"/>
            <v:shape id="_x0000_s1251" type="#_x0000_t70" style="position:absolute;left:6894;top:2253;width:360;height:360;flip:x"/>
            <v:rect id="_x0000_s1252" style="position:absolute;left:1134;top:6033;width:2340;height:1800" strokeweight="1.5pt">
              <v:stroke linestyle="thinThin"/>
              <v:textbox style="mso-next-textbox:#_x0000_s1252">
                <w:txbxContent>
                  <w:p w:rsidR="00D530C8" w:rsidRPr="003A3506" w:rsidRDefault="00D530C8" w:rsidP="00926EED">
                    <w:pPr>
                      <w:numPr>
                        <w:ilvl w:val="0"/>
                        <w:numId w:val="6"/>
                      </w:numPr>
                      <w:tabs>
                        <w:tab w:val="clear" w:pos="680"/>
                        <w:tab w:val="num" w:pos="180"/>
                      </w:tabs>
                      <w:ind w:left="180" w:hanging="180"/>
                      <w:rPr>
                        <w:sz w:val="18"/>
                        <w:szCs w:val="18"/>
                      </w:rPr>
                    </w:pPr>
                    <w:r>
                      <w:rPr>
                        <w:sz w:val="18"/>
                        <w:szCs w:val="18"/>
                        <w:lang w:val="uk-UA"/>
                      </w:rPr>
                      <w:t>О.Конт увійшов в історію науки як засновник позитивізму. Позитивна філософія цілком базується на даних науки, а не на відображеннях та здогадів</w:t>
                    </w:r>
                  </w:p>
                </w:txbxContent>
              </v:textbox>
            </v:rect>
            <v:rect id="_x0000_s1253" style="position:absolute;left:1134;top:7833;width:2340;height:2160" strokeweight="1.5pt">
              <v:stroke linestyle="thinThin"/>
              <v:textbox style="mso-next-textbox:#_x0000_s1253">
                <w:txbxContent>
                  <w:p w:rsidR="00D530C8" w:rsidRPr="001411A8" w:rsidRDefault="00D530C8" w:rsidP="00926EED">
                    <w:pPr>
                      <w:numPr>
                        <w:ilvl w:val="0"/>
                        <w:numId w:val="6"/>
                      </w:numPr>
                      <w:tabs>
                        <w:tab w:val="clear" w:pos="680"/>
                        <w:tab w:val="num" w:pos="180"/>
                      </w:tabs>
                      <w:ind w:left="180" w:hanging="180"/>
                      <w:rPr>
                        <w:sz w:val="18"/>
                        <w:szCs w:val="18"/>
                        <w:lang w:val="ru-RU"/>
                      </w:rPr>
                    </w:pPr>
                    <w:r>
                      <w:rPr>
                        <w:sz w:val="18"/>
                        <w:szCs w:val="18"/>
                        <w:lang w:val="uk-UA"/>
                      </w:rPr>
                      <w:t>Згідно О. Конту головний вплив на розвиток суспільства здійснює інтелектуаль-на еволюція свідомості людини. Наука – вищий прояв інтелектуальної еволюції.</w:t>
                    </w:r>
                  </w:p>
                </w:txbxContent>
              </v:textbox>
            </v:rect>
            <v:rect id="_x0000_s1254" style="position:absolute;left:3654;top:4053;width:2340;height:1080" strokeweight="1.5pt">
              <v:stroke linestyle="thinThin"/>
              <v:textbox style="mso-next-textbox:#_x0000_s1254">
                <w:txbxContent>
                  <w:p w:rsidR="00D530C8" w:rsidRPr="001411A8" w:rsidRDefault="00D530C8" w:rsidP="00926EED">
                    <w:pPr>
                      <w:numPr>
                        <w:ilvl w:val="0"/>
                        <w:numId w:val="6"/>
                      </w:numPr>
                      <w:tabs>
                        <w:tab w:val="clear" w:pos="680"/>
                        <w:tab w:val="num" w:pos="180"/>
                      </w:tabs>
                      <w:ind w:left="180" w:hanging="180"/>
                      <w:rPr>
                        <w:sz w:val="18"/>
                        <w:szCs w:val="18"/>
                        <w:lang w:val="ru-RU"/>
                      </w:rPr>
                    </w:pPr>
                    <w:r>
                      <w:rPr>
                        <w:sz w:val="18"/>
                        <w:szCs w:val="18"/>
                        <w:lang w:val="uk-UA"/>
                      </w:rPr>
                      <w:t>Гармонізація суспільства – первинна умова його стабільності.</w:t>
                    </w:r>
                  </w:p>
                </w:txbxContent>
              </v:textbox>
            </v:rect>
            <v:rect id="_x0000_s1255" style="position:absolute;left:3654;top:5133;width:2340;height:1980" strokeweight="1.5pt">
              <v:stroke linestyle="thinThin"/>
              <v:textbox style="mso-next-textbox:#_x0000_s1255">
                <w:txbxContent>
                  <w:p w:rsidR="00D530C8" w:rsidRPr="003A3506" w:rsidRDefault="00D530C8" w:rsidP="00926EED">
                    <w:pPr>
                      <w:numPr>
                        <w:ilvl w:val="0"/>
                        <w:numId w:val="6"/>
                      </w:numPr>
                      <w:tabs>
                        <w:tab w:val="clear" w:pos="680"/>
                        <w:tab w:val="num" w:pos="180"/>
                      </w:tabs>
                      <w:ind w:left="180" w:hanging="180"/>
                      <w:jc w:val="both"/>
                      <w:rPr>
                        <w:sz w:val="18"/>
                        <w:szCs w:val="18"/>
                      </w:rPr>
                    </w:pPr>
                    <w:r>
                      <w:rPr>
                        <w:sz w:val="18"/>
                        <w:szCs w:val="18"/>
                        <w:lang w:val="uk-UA"/>
                      </w:rPr>
                      <w:t>О.Конт: гармонія в суспільстві є „гармонія між цілим та частками соціальної системи”, а також узгодження усіх сторін життя сус-пільства (політичного, суспільного та ду-ховного  тощо.)</w:t>
                    </w:r>
                  </w:p>
                </w:txbxContent>
              </v:textbox>
            </v:rect>
            <v:rect id="_x0000_s1256" style="position:absolute;left:3654;top:7113;width:2340;height:900" strokeweight="1.5pt">
              <v:stroke linestyle="thinThin"/>
              <v:textbox style="mso-next-textbox:#_x0000_s1256">
                <w:txbxContent>
                  <w:p w:rsidR="00D530C8" w:rsidRPr="001411A8" w:rsidRDefault="00D530C8" w:rsidP="00926EED">
                    <w:pPr>
                      <w:numPr>
                        <w:ilvl w:val="0"/>
                        <w:numId w:val="6"/>
                      </w:numPr>
                      <w:tabs>
                        <w:tab w:val="clear" w:pos="680"/>
                        <w:tab w:val="num" w:pos="180"/>
                      </w:tabs>
                      <w:ind w:left="180" w:hanging="180"/>
                      <w:rPr>
                        <w:sz w:val="18"/>
                        <w:szCs w:val="18"/>
                        <w:lang w:val="ru-RU"/>
                      </w:rPr>
                    </w:pPr>
                    <w:r>
                      <w:rPr>
                        <w:sz w:val="18"/>
                        <w:szCs w:val="18"/>
                        <w:lang w:val="uk-UA"/>
                      </w:rPr>
                      <w:t>Соціальна гармонія досягається за допомогою науки</w:t>
                    </w:r>
                  </w:p>
                </w:txbxContent>
              </v:textbox>
            </v:rect>
            <v:line id="_x0000_s1257" style="position:absolute" from="2214,2073" to="2214,2253"/>
            <v:shape id="_x0000_s1258" type="#_x0000_t109" style="position:absolute;left:8334;top:2793;width:2880;height:1440" strokeweight="2.25pt">
              <v:textbox style="mso-next-textbox:#_x0000_s1258">
                <w:txbxContent>
                  <w:p w:rsidR="00D530C8" w:rsidRPr="00937B35" w:rsidRDefault="00D530C8" w:rsidP="00A43AE9">
                    <w:pPr>
                      <w:jc w:val="center"/>
                      <w:rPr>
                        <w:b/>
                        <w:i/>
                        <w:sz w:val="18"/>
                        <w:szCs w:val="18"/>
                        <w:lang w:val="uk-UA"/>
                      </w:rPr>
                    </w:pPr>
                    <w:r>
                      <w:rPr>
                        <w:b/>
                        <w:i/>
                        <w:sz w:val="18"/>
                        <w:szCs w:val="18"/>
                        <w:lang w:val="uk-UA"/>
                      </w:rPr>
                      <w:t>„Основний закон інтелектуальної еволюції людства” О Конта – три стадії розвитку пізнавальної діяльності людей, їх суспільної свідомості</w:t>
                    </w:r>
                  </w:p>
                  <w:p w:rsidR="00D530C8" w:rsidRDefault="00D530C8" w:rsidP="00851E17"/>
                </w:txbxContent>
              </v:textbox>
            </v:shape>
            <v:rect id="_x0000_s1259" style="position:absolute;left:6174;top:4053;width:1980;height:1440" strokeweight="1.5pt">
              <v:stroke linestyle="thinThin"/>
              <v:textbox style="mso-next-textbox:#_x0000_s1259">
                <w:txbxContent>
                  <w:p w:rsidR="00D530C8" w:rsidRPr="003379B6" w:rsidRDefault="00D530C8" w:rsidP="00926EED">
                    <w:pPr>
                      <w:numPr>
                        <w:ilvl w:val="0"/>
                        <w:numId w:val="6"/>
                      </w:numPr>
                      <w:tabs>
                        <w:tab w:val="clear" w:pos="680"/>
                        <w:tab w:val="num" w:pos="180"/>
                      </w:tabs>
                      <w:ind w:left="180" w:hanging="180"/>
                      <w:rPr>
                        <w:i/>
                        <w:sz w:val="18"/>
                        <w:szCs w:val="18"/>
                      </w:rPr>
                    </w:pPr>
                    <w:r>
                      <w:rPr>
                        <w:i/>
                        <w:sz w:val="18"/>
                        <w:szCs w:val="18"/>
                        <w:lang w:val="uk-UA"/>
                      </w:rPr>
                      <w:t xml:space="preserve">Соціальна динаміка </w:t>
                    </w:r>
                    <w:r>
                      <w:rPr>
                        <w:sz w:val="18"/>
                        <w:szCs w:val="18"/>
                        <w:lang w:val="uk-UA"/>
                      </w:rPr>
                      <w:t>– розкриває механізм функціонування та розвитку суспільства</w:t>
                    </w:r>
                  </w:p>
                </w:txbxContent>
              </v:textbox>
            </v:rect>
            <v:rect id="_x0000_s1260" style="position:absolute;left:6174;top:5493;width:1980;height:1800" strokeweight="1.5pt">
              <v:stroke linestyle="thinThin"/>
              <v:textbox style="mso-next-textbox:#_x0000_s1260">
                <w:txbxContent>
                  <w:p w:rsidR="00D530C8" w:rsidRPr="001411A8" w:rsidRDefault="00D530C8" w:rsidP="00926EED">
                    <w:pPr>
                      <w:numPr>
                        <w:ilvl w:val="0"/>
                        <w:numId w:val="6"/>
                      </w:numPr>
                      <w:tabs>
                        <w:tab w:val="clear" w:pos="680"/>
                        <w:tab w:val="num" w:pos="180"/>
                      </w:tabs>
                      <w:ind w:left="180" w:hanging="180"/>
                      <w:rPr>
                        <w:sz w:val="18"/>
                        <w:szCs w:val="18"/>
                        <w:lang w:val="ru-RU"/>
                      </w:rPr>
                    </w:pPr>
                    <w:r>
                      <w:rPr>
                        <w:i/>
                        <w:sz w:val="18"/>
                        <w:szCs w:val="18"/>
                        <w:lang w:val="uk-UA"/>
                      </w:rPr>
                      <w:t xml:space="preserve">Соціальна статика </w:t>
                    </w:r>
                    <w:r>
                      <w:rPr>
                        <w:sz w:val="18"/>
                        <w:szCs w:val="18"/>
                        <w:lang w:val="uk-UA"/>
                      </w:rPr>
                      <w:t>– для тлумачення структури суспільства та взаємовідносин соціальних інститутів.</w:t>
                    </w:r>
                  </w:p>
                </w:txbxContent>
              </v:textbox>
            </v:rect>
            <v:rect id="_x0000_s1261" style="position:absolute;left:8334;top:4953;width:2880;height:1620" strokeweight="1.5pt">
              <v:stroke linestyle="thinThin"/>
              <v:textbox style="mso-next-textbox:#_x0000_s1261">
                <w:txbxContent>
                  <w:p w:rsidR="00D530C8" w:rsidRPr="003A3506" w:rsidRDefault="00D530C8" w:rsidP="00926EED">
                    <w:pPr>
                      <w:numPr>
                        <w:ilvl w:val="0"/>
                        <w:numId w:val="6"/>
                      </w:numPr>
                      <w:tabs>
                        <w:tab w:val="clear" w:pos="680"/>
                        <w:tab w:val="num" w:pos="180"/>
                      </w:tabs>
                      <w:ind w:left="180" w:hanging="180"/>
                      <w:rPr>
                        <w:sz w:val="18"/>
                        <w:szCs w:val="18"/>
                      </w:rPr>
                    </w:pPr>
                    <w:r>
                      <w:rPr>
                        <w:sz w:val="18"/>
                        <w:szCs w:val="18"/>
                        <w:lang w:val="uk-UA"/>
                      </w:rPr>
                      <w:t xml:space="preserve">На </w:t>
                    </w:r>
                    <w:r w:rsidRPr="002A5273">
                      <w:rPr>
                        <w:i/>
                        <w:sz w:val="18"/>
                        <w:szCs w:val="18"/>
                        <w:lang w:val="uk-UA"/>
                      </w:rPr>
                      <w:t>теологічній стадії</w:t>
                    </w:r>
                    <w:r>
                      <w:rPr>
                        <w:sz w:val="18"/>
                        <w:szCs w:val="18"/>
                        <w:lang w:val="uk-UA"/>
                      </w:rPr>
                      <w:t xml:space="preserve"> розвитку домінує релігійна міфологія. Явища природи і життя людей пояснюються впливом надприродних сил. Відбувається перехід від політеїзму до монотеїзму.</w:t>
                    </w:r>
                  </w:p>
                </w:txbxContent>
              </v:textbox>
            </v:rect>
            <v:rect id="_x0000_s1262" style="position:absolute;left:8334;top:6573;width:2880;height:1800" strokeweight="1.5pt">
              <v:stroke linestyle="thinThin"/>
              <v:textbox style="mso-next-textbox:#_x0000_s1262">
                <w:txbxContent>
                  <w:p w:rsidR="00D530C8" w:rsidRPr="003A3506" w:rsidRDefault="00D530C8" w:rsidP="00926EED">
                    <w:pPr>
                      <w:numPr>
                        <w:ilvl w:val="0"/>
                        <w:numId w:val="6"/>
                      </w:numPr>
                      <w:tabs>
                        <w:tab w:val="clear" w:pos="680"/>
                        <w:tab w:val="num" w:pos="180"/>
                      </w:tabs>
                      <w:ind w:left="180" w:hanging="180"/>
                      <w:rPr>
                        <w:sz w:val="18"/>
                        <w:szCs w:val="18"/>
                      </w:rPr>
                    </w:pPr>
                    <w:r>
                      <w:rPr>
                        <w:sz w:val="18"/>
                        <w:szCs w:val="18"/>
                        <w:lang w:val="uk-UA"/>
                      </w:rPr>
                      <w:t xml:space="preserve">На </w:t>
                    </w:r>
                    <w:r w:rsidRPr="002A5273">
                      <w:rPr>
                        <w:i/>
                        <w:sz w:val="18"/>
                        <w:szCs w:val="18"/>
                        <w:lang w:val="uk-UA"/>
                      </w:rPr>
                      <w:t>метафізичній стадії</w:t>
                    </w:r>
                    <w:r>
                      <w:rPr>
                        <w:sz w:val="18"/>
                        <w:szCs w:val="18"/>
                        <w:lang w:val="uk-UA"/>
                      </w:rPr>
                      <w:t xml:space="preserve"> розвитку місце релігійного уявлення займає досвідчене знання про явища зовнішнього світу та життя людей. Проте через слабкий розвиток науки поняття, що відображують ці явища, доволі абстрактні.</w:t>
                    </w:r>
                  </w:p>
                </w:txbxContent>
              </v:textbox>
            </v:rect>
            <v:shape id="_x0000_s1263" type="#_x0000_t109" style="position:absolute;left:12294;top:2793;width:2880;height:1080" strokeweight="2.25pt">
              <v:textbox style="mso-next-textbox:#_x0000_s1263">
                <w:txbxContent>
                  <w:p w:rsidR="00D530C8" w:rsidRPr="00937B35" w:rsidRDefault="00D530C8" w:rsidP="00A43AE9">
                    <w:pPr>
                      <w:jc w:val="center"/>
                      <w:rPr>
                        <w:b/>
                        <w:i/>
                        <w:sz w:val="18"/>
                        <w:szCs w:val="18"/>
                        <w:lang w:val="uk-UA"/>
                      </w:rPr>
                    </w:pPr>
                    <w:r>
                      <w:rPr>
                        <w:b/>
                        <w:i/>
                        <w:sz w:val="18"/>
                        <w:szCs w:val="18"/>
                        <w:lang w:val="uk-UA"/>
                      </w:rPr>
                      <w:t>Закони, яким, на думку Конта, підпорядковується закономірний і прогресивний розвиток суспільства</w:t>
                    </w:r>
                  </w:p>
                  <w:p w:rsidR="00D530C8" w:rsidRPr="001411A8" w:rsidRDefault="00D530C8" w:rsidP="00A43AE9">
                    <w:pPr>
                      <w:jc w:val="center"/>
                      <w:rPr>
                        <w:lang w:val="ru-RU"/>
                      </w:rPr>
                    </w:pPr>
                  </w:p>
                </w:txbxContent>
              </v:textbox>
            </v:shape>
            <v:rect id="_x0000_s1264" style="position:absolute;left:12294;top:4593;width:2880;height:540" strokeweight="1.5pt">
              <v:stroke linestyle="thinThin"/>
              <v:textbox style="mso-next-textbox:#_x0000_s1264">
                <w:txbxContent>
                  <w:p w:rsidR="00D530C8" w:rsidRPr="003A3506" w:rsidRDefault="00D530C8" w:rsidP="00926EED">
                    <w:pPr>
                      <w:numPr>
                        <w:ilvl w:val="0"/>
                        <w:numId w:val="6"/>
                      </w:numPr>
                      <w:tabs>
                        <w:tab w:val="clear" w:pos="680"/>
                        <w:tab w:val="num" w:pos="180"/>
                      </w:tabs>
                      <w:ind w:left="180" w:hanging="180"/>
                      <w:rPr>
                        <w:sz w:val="18"/>
                        <w:szCs w:val="18"/>
                      </w:rPr>
                    </w:pPr>
                    <w:r>
                      <w:rPr>
                        <w:sz w:val="18"/>
                        <w:szCs w:val="18"/>
                        <w:lang w:val="uk-UA"/>
                      </w:rPr>
                      <w:t>біологічні</w:t>
                    </w:r>
                  </w:p>
                </w:txbxContent>
              </v:textbox>
            </v:rect>
            <v:rect id="_x0000_s1265" style="position:absolute;left:12294;top:5133;width:2880;height:540" strokeweight="1.5pt">
              <v:stroke linestyle="thinThin"/>
              <v:textbox style="mso-next-textbox:#_x0000_s1265">
                <w:txbxContent>
                  <w:p w:rsidR="00D530C8" w:rsidRPr="001411A8" w:rsidRDefault="00D530C8" w:rsidP="00926EED">
                    <w:pPr>
                      <w:numPr>
                        <w:ilvl w:val="0"/>
                        <w:numId w:val="6"/>
                      </w:numPr>
                      <w:tabs>
                        <w:tab w:val="clear" w:pos="680"/>
                        <w:tab w:val="num" w:pos="180"/>
                      </w:tabs>
                      <w:ind w:left="180" w:hanging="180"/>
                      <w:rPr>
                        <w:sz w:val="18"/>
                        <w:szCs w:val="18"/>
                        <w:lang w:val="ru-RU"/>
                      </w:rPr>
                    </w:pPr>
                    <w:r>
                      <w:rPr>
                        <w:sz w:val="18"/>
                        <w:szCs w:val="18"/>
                        <w:lang w:val="uk-UA"/>
                      </w:rPr>
                      <w:t>Астрономічні (закони  руху небесних тіл)</w:t>
                    </w:r>
                  </w:p>
                </w:txbxContent>
              </v:textbox>
            </v:rect>
            <v:rect id="_x0000_s1266" style="position:absolute;left:12294;top:6213;width:2880;height:540" strokeweight="1.5pt">
              <v:stroke linestyle="thinThin"/>
              <v:textbox style="mso-next-textbox:#_x0000_s1266">
                <w:txbxContent>
                  <w:p w:rsidR="00D530C8" w:rsidRPr="001411A8" w:rsidRDefault="00D530C8" w:rsidP="00926EED">
                    <w:pPr>
                      <w:numPr>
                        <w:ilvl w:val="0"/>
                        <w:numId w:val="6"/>
                      </w:numPr>
                      <w:tabs>
                        <w:tab w:val="clear" w:pos="680"/>
                        <w:tab w:val="num" w:pos="180"/>
                      </w:tabs>
                      <w:ind w:left="180" w:hanging="180"/>
                      <w:rPr>
                        <w:sz w:val="18"/>
                        <w:szCs w:val="18"/>
                        <w:lang w:val="ru-RU"/>
                      </w:rPr>
                    </w:pPr>
                    <w:r>
                      <w:rPr>
                        <w:sz w:val="18"/>
                        <w:szCs w:val="18"/>
                        <w:lang w:val="uk-UA"/>
                      </w:rPr>
                      <w:t>А також залежить від расового складу населення</w:t>
                    </w:r>
                  </w:p>
                </w:txbxContent>
              </v:textbox>
            </v:rect>
            <v:rect id="_x0000_s1267" style="position:absolute;left:12294;top:5673;width:2880;height:540" strokeweight="1.5pt">
              <v:stroke linestyle="thinThin"/>
              <v:textbox style="mso-next-textbox:#_x0000_s1267">
                <w:txbxContent>
                  <w:p w:rsidR="00D530C8" w:rsidRPr="003A3506" w:rsidRDefault="00D530C8" w:rsidP="00926EED">
                    <w:pPr>
                      <w:numPr>
                        <w:ilvl w:val="0"/>
                        <w:numId w:val="6"/>
                      </w:numPr>
                      <w:tabs>
                        <w:tab w:val="clear" w:pos="680"/>
                        <w:tab w:val="num" w:pos="180"/>
                      </w:tabs>
                      <w:ind w:left="180" w:hanging="180"/>
                      <w:rPr>
                        <w:sz w:val="18"/>
                        <w:szCs w:val="18"/>
                      </w:rPr>
                    </w:pPr>
                    <w:r>
                      <w:rPr>
                        <w:sz w:val="18"/>
                        <w:szCs w:val="18"/>
                        <w:lang w:val="uk-UA"/>
                      </w:rPr>
                      <w:t>кліматичні</w:t>
                    </w:r>
                  </w:p>
                </w:txbxContent>
              </v:textbox>
            </v:rect>
            <v:shape id="_x0000_s1268" type="#_x0000_t67" style="position:absolute;left:1854;top:3153;width:720;height:360"/>
            <v:shape id="_x0000_s1269" type="#_x0000_t67" style="position:absolute;left:4374;top:3513;width:720;height:360"/>
            <v:shape id="_x0000_s1270" type="#_x0000_t67" style="position:absolute;left:6714;top:3513;width:720;height:360"/>
            <v:shape id="_x0000_s1271" type="#_x0000_t67" style="position:absolute;left:9414;top:4413;width:720;height:360"/>
            <v:shape id="_x0000_s1272" type="#_x0000_t67" style="position:absolute;left:13374;top:4053;width:720;height:360"/>
            <v:shape id="_x0000_s1273" type="#_x0000_t70" style="position:absolute;left:9594;top:2253;width:360;height:360;flip:x"/>
            <v:shape id="_x0000_s1274" type="#_x0000_t66" style="position:absolute;left:11394;top:3333;width:720;height:180" adj="11700,10800"/>
            <v:rect id="_x0000_s1275" style="position:absolute;left:8334;top:8373;width:2880;height:1800" strokeweight="1.5pt">
              <v:stroke linestyle="thinThin"/>
              <v:textbox style="mso-next-textbox:#_x0000_s1275">
                <w:txbxContent>
                  <w:p w:rsidR="00D530C8" w:rsidRPr="003A3506" w:rsidRDefault="00D530C8" w:rsidP="00926EED">
                    <w:pPr>
                      <w:numPr>
                        <w:ilvl w:val="0"/>
                        <w:numId w:val="6"/>
                      </w:numPr>
                      <w:tabs>
                        <w:tab w:val="clear" w:pos="680"/>
                        <w:tab w:val="num" w:pos="180"/>
                      </w:tabs>
                      <w:ind w:left="180" w:hanging="180"/>
                      <w:rPr>
                        <w:sz w:val="18"/>
                        <w:szCs w:val="18"/>
                      </w:rPr>
                    </w:pPr>
                    <w:r>
                      <w:rPr>
                        <w:sz w:val="18"/>
                        <w:szCs w:val="18"/>
                        <w:lang w:val="uk-UA"/>
                      </w:rPr>
                      <w:t xml:space="preserve">На </w:t>
                    </w:r>
                    <w:r w:rsidRPr="002A5273">
                      <w:rPr>
                        <w:i/>
                        <w:sz w:val="18"/>
                        <w:szCs w:val="18"/>
                        <w:lang w:val="uk-UA"/>
                      </w:rPr>
                      <w:t>позитивній стадії</w:t>
                    </w:r>
                    <w:r>
                      <w:rPr>
                        <w:sz w:val="18"/>
                        <w:szCs w:val="18"/>
                        <w:lang w:val="uk-UA"/>
                      </w:rPr>
                      <w:t xml:space="preserve"> розвитку людська свідомість  у своїх судженнях та висновках виходить переважно з наукових спостережень. Теологічний та метафізичний подходи  до світу змінюються дослідженнями його законів.</w:t>
                    </w:r>
                  </w:p>
                </w:txbxContent>
              </v:textbox>
            </v:rect>
            <v:shape id="_x0000_s2057" type="#_x0000_t109" style="position:absolute;left:1314;top:1173;width:10096;height:909" strokeweight="4.5pt">
              <v:stroke linestyle="thinThick"/>
              <v:textbox style="mso-next-textbox:#_x0000_s2057">
                <w:txbxContent>
                  <w:p w:rsidR="00D530C8" w:rsidRPr="005D3389" w:rsidRDefault="00D530C8" w:rsidP="00851E17">
                    <w:pPr>
                      <w:rPr>
                        <w:sz w:val="22"/>
                        <w:szCs w:val="22"/>
                      </w:rPr>
                    </w:pPr>
                    <w:r w:rsidRPr="006977C9">
                      <w:rPr>
                        <w:sz w:val="22"/>
                        <w:szCs w:val="22"/>
                        <w:lang w:val="uk-UA"/>
                      </w:rPr>
                      <w:t xml:space="preserve">Французький вчений </w:t>
                    </w:r>
                    <w:r w:rsidRPr="006977C9">
                      <w:rPr>
                        <w:b/>
                        <w:sz w:val="22"/>
                        <w:szCs w:val="22"/>
                        <w:lang w:val="uk-UA"/>
                      </w:rPr>
                      <w:t>Огюст Конт – засновник соціології</w:t>
                    </w:r>
                    <w:r w:rsidRPr="006977C9">
                      <w:rPr>
                        <w:sz w:val="22"/>
                        <w:szCs w:val="22"/>
                        <w:lang w:val="uk-UA"/>
                      </w:rPr>
                      <w:t xml:space="preserve"> як самостійної та цілісної науки про суспільство  - вирішував проблему функціонування суспільства як цілісного соціального організму</w:t>
                    </w:r>
                  </w:p>
                </w:txbxContent>
              </v:textbox>
            </v:shape>
            <w10:wrap type="none"/>
            <w10:anchorlock/>
          </v:group>
        </w:pict>
      </w:r>
    </w:p>
    <w:p w:rsidR="00851E17" w:rsidRPr="006539E0" w:rsidRDefault="00851E17" w:rsidP="000F69F7">
      <w:pPr>
        <w:rPr>
          <w:b/>
          <w:sz w:val="28"/>
          <w:szCs w:val="28"/>
          <w:lang w:val="uk-UA"/>
        </w:rPr>
      </w:pPr>
    </w:p>
    <w:p w:rsidR="000F69F7" w:rsidRPr="006539E0" w:rsidRDefault="00B47174" w:rsidP="00D172E2">
      <w:pPr>
        <w:jc w:val="center"/>
        <w:rPr>
          <w:b/>
          <w:sz w:val="28"/>
          <w:szCs w:val="28"/>
          <w:lang w:val="uk-UA"/>
        </w:rPr>
      </w:pPr>
      <w:r w:rsidRPr="006539E0">
        <w:rPr>
          <w:b/>
          <w:sz w:val="28"/>
          <w:szCs w:val="28"/>
          <w:lang w:val="uk-UA"/>
        </w:rPr>
        <w:t>Органічна теорія суспільства Г.</w:t>
      </w:r>
      <w:r w:rsidR="000F69F7" w:rsidRPr="006539E0">
        <w:rPr>
          <w:b/>
          <w:sz w:val="28"/>
          <w:szCs w:val="28"/>
          <w:lang w:val="uk-UA"/>
        </w:rPr>
        <w:t>Спенсера</w:t>
      </w:r>
    </w:p>
    <w:p w:rsidR="000F69F7" w:rsidRPr="006539E0" w:rsidRDefault="000F69F7" w:rsidP="000F69F7">
      <w:pPr>
        <w:rPr>
          <w:b/>
          <w:sz w:val="28"/>
          <w:szCs w:val="28"/>
          <w:lang w:val="uk-UA"/>
        </w:rPr>
      </w:pPr>
    </w:p>
    <w:p w:rsidR="000F69F7" w:rsidRPr="006539E0" w:rsidRDefault="000F69F7" w:rsidP="001956DC">
      <w:pPr>
        <w:pStyle w:val="31"/>
        <w:jc w:val="both"/>
        <w:rPr>
          <w:b/>
          <w:szCs w:val="28"/>
          <w:u w:val="none"/>
        </w:rPr>
      </w:pPr>
      <w:r w:rsidRPr="006539E0">
        <w:rPr>
          <w:b/>
          <w:noProof/>
          <w:szCs w:val="28"/>
          <w:u w:val="none"/>
          <w:lang w:val="ru-RU" w:eastAsia="ru-RU"/>
        </w:rPr>
      </w:r>
      <w:r w:rsidRPr="006539E0">
        <w:rPr>
          <w:b/>
          <w:szCs w:val="28"/>
          <w:u w:val="none"/>
        </w:rPr>
        <w:pict>
          <v:group id="_x0000_s1276" editas="canvas" style="width:10in;height:6in;mso-position-horizontal-relative:char;mso-position-vertical-relative:line" coordorigin="1158,1274" coordsize="14400,8640">
            <o:lock v:ext="edit" aspectratio="t"/>
            <v:shape id="_x0000_s1277" type="#_x0000_t75" style="position:absolute;left:1158;top:1274;width:14400;height:8640" o:preferrelative="f">
              <v:fill o:detectmouseclick="t"/>
              <v:path o:extrusionok="t" o:connecttype="none"/>
              <o:lock v:ext="edit" text="t"/>
            </v:shape>
            <v:shape id="_x0000_s1278" type="#_x0000_t109" style="position:absolute;left:1188;top:1446;width:10096;height:910" strokeweight="4.5pt">
              <v:stroke linestyle="thinThick"/>
              <v:textbox style="mso-next-textbox:#_x0000_s1278">
                <w:txbxContent>
                  <w:p w:rsidR="00D530C8" w:rsidRPr="00AA3988" w:rsidRDefault="00D530C8" w:rsidP="000F69F7">
                    <w:pPr>
                      <w:rPr>
                        <w:lang w:val="uk-UA"/>
                      </w:rPr>
                    </w:pPr>
                    <w:r w:rsidRPr="00AA3988">
                      <w:rPr>
                        <w:lang w:val="uk-UA"/>
                      </w:rPr>
                      <w:t xml:space="preserve">Англійський мислитель </w:t>
                    </w:r>
                    <w:r w:rsidRPr="00AA3988">
                      <w:rPr>
                        <w:b/>
                        <w:lang w:val="uk-UA"/>
                      </w:rPr>
                      <w:t xml:space="preserve">Герберт Спенсер </w:t>
                    </w:r>
                    <w:r w:rsidRPr="00AA3988">
                      <w:rPr>
                        <w:lang w:val="uk-UA"/>
                      </w:rPr>
                      <w:t>– послідовник позитивіських ідей О.Конгта, є засновник</w:t>
                    </w:r>
                    <w:r>
                      <w:rPr>
                        <w:lang w:val="uk-UA"/>
                      </w:rPr>
                      <w:t>ом органі</w:t>
                    </w:r>
                    <w:r w:rsidRPr="00AA3988">
                      <w:rPr>
                        <w:lang w:val="uk-UA"/>
                      </w:rPr>
                      <w:t>стичної школи в соціології</w:t>
                    </w:r>
                  </w:p>
                </w:txbxContent>
              </v:textbox>
            </v:shape>
            <v:shape id="_x0000_s1279" type="#_x0000_t109" style="position:absolute;left:1158;top:3074;width:4860;height:540" strokeweight="2.25pt">
              <v:textbox style="mso-next-textbox:#_x0000_s1279">
                <w:txbxContent>
                  <w:p w:rsidR="00D530C8" w:rsidRPr="0096548B" w:rsidRDefault="00D530C8" w:rsidP="000F69F7">
                    <w:pPr>
                      <w:rPr>
                        <w:b/>
                        <w:i/>
                        <w:lang w:val="uk-UA"/>
                      </w:rPr>
                    </w:pPr>
                    <w:r w:rsidRPr="0096548B">
                      <w:rPr>
                        <w:b/>
                        <w:i/>
                        <w:lang w:val="uk-UA"/>
                      </w:rPr>
                      <w:t>Суть органістичної теорії суспільства</w:t>
                    </w:r>
                  </w:p>
                </w:txbxContent>
              </v:textbox>
            </v:shape>
            <v:shape id="_x0000_s1280" type="#_x0000_t109" style="position:absolute;left:6738;top:3074;width:4500;height:1440" strokeweight="2.25pt">
              <v:textbox style="mso-next-textbox:#_x0000_s1280">
                <w:txbxContent>
                  <w:p w:rsidR="00D530C8" w:rsidRPr="00F67268" w:rsidRDefault="00D530C8" w:rsidP="000F69F7">
                    <w:pPr>
                      <w:rPr>
                        <w:b/>
                        <w:i/>
                        <w:sz w:val="26"/>
                        <w:szCs w:val="26"/>
                        <w:lang w:val="uk-UA"/>
                      </w:rPr>
                    </w:pPr>
                    <w:r>
                      <w:rPr>
                        <w:b/>
                        <w:i/>
                        <w:sz w:val="26"/>
                        <w:szCs w:val="26"/>
                        <w:lang w:val="uk-UA"/>
                      </w:rPr>
                      <w:t>Подібність суспільства з живим біологічним організмом в процесі зростання й розвитку, за Спенсером</w:t>
                    </w:r>
                  </w:p>
                  <w:p w:rsidR="00D530C8" w:rsidRPr="001411A8" w:rsidRDefault="00D530C8" w:rsidP="000F69F7">
                    <w:pPr>
                      <w:rPr>
                        <w:lang w:val="ru-RU"/>
                      </w:rPr>
                    </w:pPr>
                  </w:p>
                </w:txbxContent>
              </v:textbox>
            </v:shape>
            <v:shape id="_x0000_s1281" type="#_x0000_t109" style="position:absolute;left:1158;top:5414;width:4860;height:1080" strokeweight="1.75pt">
              <v:stroke linestyle="thinThin"/>
              <v:textbox style="mso-next-textbox:#_x0000_s1281">
                <w:txbxContent>
                  <w:p w:rsidR="00D530C8" w:rsidRPr="001411A8" w:rsidRDefault="00D530C8" w:rsidP="00926EED">
                    <w:pPr>
                      <w:numPr>
                        <w:ilvl w:val="0"/>
                        <w:numId w:val="17"/>
                      </w:numPr>
                      <w:tabs>
                        <w:tab w:val="clear" w:pos="680"/>
                        <w:tab w:val="num" w:pos="0"/>
                      </w:tabs>
                      <w:ind w:left="360"/>
                      <w:rPr>
                        <w:lang w:val="ru-RU"/>
                      </w:rPr>
                    </w:pPr>
                    <w:r>
                      <w:rPr>
                        <w:lang w:val="uk-UA"/>
                      </w:rPr>
                      <w:t xml:space="preserve">Усі сторони суспільного життя </w:t>
                    </w:r>
                    <w:r>
                      <w:rPr>
                        <w:i/>
                        <w:lang w:val="uk-UA"/>
                      </w:rPr>
                      <w:t xml:space="preserve">органічно взаємопов’язані </w:t>
                    </w:r>
                    <w:r>
                      <w:rPr>
                        <w:lang w:val="uk-UA"/>
                      </w:rPr>
                      <w:t>та не можуть функціонувати поза даного зв’язку</w:t>
                    </w:r>
                  </w:p>
                </w:txbxContent>
              </v:textbox>
            </v:shape>
            <v:shape id="_x0000_s1282" type="#_x0000_t109" style="position:absolute;left:6738;top:7034;width:4500;height:1620" strokeweight="1.75pt">
              <v:stroke linestyle="thinThin"/>
              <v:textbox style="mso-next-textbox:#_x0000_s1282">
                <w:txbxContent>
                  <w:p w:rsidR="00D530C8" w:rsidRDefault="00D530C8" w:rsidP="00926EED">
                    <w:pPr>
                      <w:numPr>
                        <w:ilvl w:val="0"/>
                        <w:numId w:val="14"/>
                      </w:numPr>
                      <w:tabs>
                        <w:tab w:val="clear" w:pos="680"/>
                        <w:tab w:val="num" w:pos="180"/>
                      </w:tabs>
                      <w:ind w:left="360"/>
                      <w:jc w:val="both"/>
                    </w:pPr>
                    <w:r>
                      <w:rPr>
                        <w:lang w:val="uk-UA"/>
                      </w:rPr>
                      <w:t xml:space="preserve">І ті, й інші продовжують жити як ціле, хоча компоненти, що входять до складу, постійно змінюються та счезають (клітини організму – люди в суспільстві) </w:t>
                    </w:r>
                  </w:p>
                </w:txbxContent>
              </v:textbox>
            </v:shape>
            <v:shape id="_x0000_s1283" type="#_x0000_t109" style="position:absolute;left:6738;top:6314;width:4500;height:720" strokeweight="1.75pt">
              <v:stroke linestyle="thinThin"/>
              <v:textbox style="mso-next-textbox:#_x0000_s1283">
                <w:txbxContent>
                  <w:p w:rsidR="00D530C8" w:rsidRPr="001411A8" w:rsidRDefault="00D530C8" w:rsidP="00926EED">
                    <w:pPr>
                      <w:numPr>
                        <w:ilvl w:val="0"/>
                        <w:numId w:val="14"/>
                      </w:numPr>
                      <w:tabs>
                        <w:tab w:val="clear" w:pos="680"/>
                        <w:tab w:val="num" w:pos="180"/>
                      </w:tabs>
                      <w:ind w:left="360"/>
                      <w:jc w:val="both"/>
                      <w:rPr>
                        <w:lang w:val="ru-RU"/>
                      </w:rPr>
                    </w:pPr>
                    <w:r>
                      <w:rPr>
                        <w:lang w:val="uk-UA"/>
                      </w:rPr>
                      <w:t>Частини суспільства приходять у все більшу залежність один від одного</w:t>
                    </w:r>
                  </w:p>
                </w:txbxContent>
              </v:textbox>
            </v:shape>
            <v:shape id="_x0000_s1284" type="#_x0000_t109" style="position:absolute;left:6738;top:5774;width:4500;height:540" strokeweight="1.75pt">
              <v:stroke linestyle="thinThin"/>
              <v:textbox style="mso-next-textbox:#_x0000_s1284">
                <w:txbxContent>
                  <w:p w:rsidR="00D530C8" w:rsidRDefault="00D530C8" w:rsidP="00926EED">
                    <w:pPr>
                      <w:numPr>
                        <w:ilvl w:val="0"/>
                        <w:numId w:val="14"/>
                      </w:numPr>
                      <w:tabs>
                        <w:tab w:val="clear" w:pos="680"/>
                        <w:tab w:val="num" w:pos="180"/>
                      </w:tabs>
                      <w:ind w:left="360"/>
                      <w:jc w:val="both"/>
                    </w:pPr>
                    <w:r>
                      <w:rPr>
                        <w:lang w:val="uk-UA"/>
                      </w:rPr>
                      <w:t>І ті, й інші, ускладнюються</w:t>
                    </w:r>
                  </w:p>
                </w:txbxContent>
              </v:textbox>
            </v:shape>
            <v:shape id="_x0000_s1285" type="#_x0000_t109" style="position:absolute;left:6738;top:5054;width:4500;height:720" strokeweight="1.75pt">
              <v:stroke linestyle="thinThin"/>
              <v:textbox style="mso-next-textbox:#_x0000_s1285">
                <w:txbxContent>
                  <w:p w:rsidR="00D530C8" w:rsidRPr="000F69F7" w:rsidRDefault="00D530C8" w:rsidP="00926EED">
                    <w:pPr>
                      <w:numPr>
                        <w:ilvl w:val="0"/>
                        <w:numId w:val="14"/>
                      </w:numPr>
                      <w:tabs>
                        <w:tab w:val="clear" w:pos="680"/>
                        <w:tab w:val="num" w:pos="180"/>
                      </w:tabs>
                      <w:ind w:left="360"/>
                      <w:jc w:val="both"/>
                      <w:rPr>
                        <w:lang w:val="ru-RU"/>
                      </w:rPr>
                    </w:pPr>
                    <w:r>
                      <w:rPr>
                        <w:lang w:val="uk-UA"/>
                      </w:rPr>
                      <w:t>Усі суспільства, як і живі організми, збільшуються в масі</w:t>
                    </w:r>
                  </w:p>
                </w:txbxContent>
              </v:textbox>
            </v:shape>
            <v:shape id="_x0000_s1286" type="#_x0000_t70" style="position:absolute;left:8718;top:2534;width:360;height:360;flip:x"/>
            <v:shape id="_x0000_s1287" type="#_x0000_t70" style="position:absolute;left:3318;top:2534;width:360;height:375;flip:x"/>
            <v:shape id="_x0000_s1288" type="#_x0000_t67" style="position:absolute;left:3138;top:3794;width:720;height:180"/>
            <v:shape id="_x0000_s1289" type="#_x0000_t67" style="position:absolute;left:8538;top:4694;width:720;height:180"/>
            <w10:wrap type="none"/>
            <w10:anchorlock/>
          </v:group>
        </w:pict>
      </w:r>
    </w:p>
    <w:p w:rsidR="00B12A9E" w:rsidRDefault="00B12A9E" w:rsidP="00D172E2">
      <w:pPr>
        <w:jc w:val="center"/>
        <w:rPr>
          <w:b/>
          <w:sz w:val="28"/>
          <w:szCs w:val="28"/>
        </w:rPr>
      </w:pPr>
    </w:p>
    <w:p w:rsidR="000F69F7" w:rsidRPr="006539E0" w:rsidRDefault="000F69F7" w:rsidP="00D172E2">
      <w:pPr>
        <w:jc w:val="center"/>
        <w:rPr>
          <w:b/>
          <w:sz w:val="28"/>
          <w:szCs w:val="28"/>
          <w:lang w:val="uk-UA"/>
        </w:rPr>
      </w:pPr>
      <w:r w:rsidRPr="006539E0">
        <w:rPr>
          <w:b/>
          <w:sz w:val="28"/>
          <w:szCs w:val="28"/>
          <w:lang w:val="uk-UA"/>
        </w:rPr>
        <w:lastRenderedPageBreak/>
        <w:t>Теорія соціальної еволюції</w:t>
      </w:r>
    </w:p>
    <w:p w:rsidR="000F69F7" w:rsidRPr="006539E0" w:rsidRDefault="000F69F7" w:rsidP="000F69F7">
      <w:pPr>
        <w:rPr>
          <w:b/>
          <w:sz w:val="28"/>
          <w:szCs w:val="28"/>
          <w:lang w:val="uk-UA"/>
        </w:rPr>
      </w:pPr>
    </w:p>
    <w:p w:rsidR="00743590" w:rsidRPr="006539E0" w:rsidRDefault="000F69F7" w:rsidP="001956DC">
      <w:pPr>
        <w:pStyle w:val="31"/>
        <w:jc w:val="both"/>
        <w:rPr>
          <w:szCs w:val="28"/>
          <w:u w:val="none"/>
        </w:rPr>
      </w:pPr>
      <w:r w:rsidRPr="006539E0">
        <w:rPr>
          <w:noProof/>
          <w:szCs w:val="28"/>
          <w:u w:val="none"/>
          <w:lang w:val="ru-RU" w:eastAsia="ru-RU"/>
        </w:rPr>
      </w:r>
      <w:r w:rsidRPr="006539E0">
        <w:rPr>
          <w:szCs w:val="28"/>
          <w:u w:val="none"/>
        </w:rPr>
        <w:pict>
          <v:group id="_x0000_s1290" editas="canvas" style="width:10in;height:351pt;mso-position-horizontal-relative:char;mso-position-vertical-relative:line" coordorigin="1134,1267" coordsize="14400,7020">
            <o:lock v:ext="edit" aspectratio="t"/>
            <v:shape id="_x0000_s1291" type="#_x0000_t75" style="position:absolute;left:1134;top:1267;width:14400;height:7020" o:preferrelative="f">
              <v:fill o:detectmouseclick="t"/>
              <v:path o:extrusionok="t" o:connecttype="none"/>
              <o:lock v:ext="edit" text="t"/>
            </v:shape>
            <v:shape id="_x0000_s1292" type="#_x0000_t109" style="position:absolute;left:1134;top:1267;width:10096;height:1080" strokeweight="4.5pt">
              <v:stroke linestyle="thinThick"/>
              <v:textbox style="mso-next-textbox:#_x0000_s1292">
                <w:txbxContent>
                  <w:p w:rsidR="00D530C8" w:rsidRDefault="00D530C8" w:rsidP="000F69F7">
                    <w:pPr>
                      <w:rPr>
                        <w:b/>
                        <w:i/>
                        <w:lang w:val="uk-UA"/>
                      </w:rPr>
                    </w:pPr>
                    <w:r>
                      <w:rPr>
                        <w:b/>
                        <w:i/>
                        <w:lang w:val="uk-UA"/>
                      </w:rPr>
                      <w:t xml:space="preserve">Соціальна еволюція </w:t>
                    </w:r>
                    <w:r>
                      <w:rPr>
                        <w:lang w:val="uk-UA"/>
                      </w:rPr>
                      <w:t>(з точки зору Г Спенсера) – прогресивний розвиток суспільства по шляху його ускладнення та вдосконалення діяльності соціальних інститутів, перш за все політичних</w:t>
                    </w:r>
                    <w:r>
                      <w:rPr>
                        <w:b/>
                        <w:i/>
                        <w:lang w:val="uk-UA"/>
                      </w:rPr>
                      <w:t xml:space="preserve"> </w:t>
                    </w:r>
                  </w:p>
                  <w:p w:rsidR="00D530C8" w:rsidRDefault="00D530C8" w:rsidP="000F69F7">
                    <w:pPr>
                      <w:rPr>
                        <w:b/>
                        <w:i/>
                        <w:lang w:val="uk-UA"/>
                      </w:rPr>
                    </w:pPr>
                  </w:p>
                  <w:p w:rsidR="00D530C8" w:rsidRDefault="00D530C8" w:rsidP="000F69F7">
                    <w:pPr>
                      <w:rPr>
                        <w:b/>
                        <w:i/>
                        <w:lang w:val="uk-UA"/>
                      </w:rPr>
                    </w:pPr>
                  </w:p>
                  <w:p w:rsidR="00D530C8" w:rsidRPr="0096548B" w:rsidRDefault="00D530C8" w:rsidP="000F69F7">
                    <w:pPr>
                      <w:rPr>
                        <w:lang w:val="uk-UA"/>
                      </w:rPr>
                    </w:pPr>
                  </w:p>
                </w:txbxContent>
              </v:textbox>
            </v:shape>
            <v:shape id="_x0000_s1293" type="#_x0000_t109" style="position:absolute;left:2034;top:2707;width:2700;height:540" strokeweight="3pt">
              <v:stroke linestyle="thinThin"/>
              <v:textbox style="mso-next-textbox:#_x0000_s1293">
                <w:txbxContent>
                  <w:p w:rsidR="00D530C8" w:rsidRPr="00586453" w:rsidRDefault="00D530C8" w:rsidP="000F69F7">
                    <w:pPr>
                      <w:jc w:val="center"/>
                      <w:rPr>
                        <w:b/>
                        <w:i/>
                        <w:lang w:val="uk-UA"/>
                      </w:rPr>
                    </w:pPr>
                    <w:r w:rsidRPr="00586453">
                      <w:rPr>
                        <w:b/>
                        <w:i/>
                        <w:lang w:val="uk-UA"/>
                      </w:rPr>
                      <w:t>Особливості</w:t>
                    </w:r>
                  </w:p>
                </w:txbxContent>
              </v:textbox>
            </v:shape>
            <v:shape id="_x0000_s1294" type="#_x0000_t109" style="position:absolute;left:6738;top:3075;width:4500;height:1072" strokeweight="2.25pt">
              <v:textbox style="mso-next-textbox:#_x0000_s1294">
                <w:txbxContent>
                  <w:p w:rsidR="00D530C8" w:rsidRPr="00F67268" w:rsidRDefault="00D530C8" w:rsidP="000F69F7">
                    <w:pPr>
                      <w:rPr>
                        <w:b/>
                        <w:i/>
                        <w:sz w:val="26"/>
                        <w:szCs w:val="26"/>
                        <w:lang w:val="uk-UA"/>
                      </w:rPr>
                    </w:pPr>
                    <w:r>
                      <w:rPr>
                        <w:b/>
                        <w:i/>
                        <w:sz w:val="26"/>
                        <w:szCs w:val="26"/>
                        <w:lang w:val="uk-UA"/>
                      </w:rPr>
                      <w:t>Основні моменти, що їх виділяє Спенсер в теорії еволюції (в т.ч. соціальної)</w:t>
                    </w:r>
                  </w:p>
                  <w:p w:rsidR="00D530C8" w:rsidRDefault="00D530C8" w:rsidP="000F69F7"/>
                </w:txbxContent>
              </v:textbox>
            </v:shape>
            <v:shape id="_x0000_s1295" type="#_x0000_t109" style="position:absolute;left:6714;top:5407;width:4500;height:720" strokeweight="1.75pt">
              <v:stroke linestyle="thinThin"/>
              <v:textbox style="mso-next-textbox:#_x0000_s1295">
                <w:txbxContent>
                  <w:p w:rsidR="00D530C8" w:rsidRPr="001411A8" w:rsidRDefault="00D530C8" w:rsidP="00926EED">
                    <w:pPr>
                      <w:numPr>
                        <w:ilvl w:val="0"/>
                        <w:numId w:val="14"/>
                      </w:numPr>
                      <w:tabs>
                        <w:tab w:val="clear" w:pos="680"/>
                        <w:tab w:val="num" w:pos="180"/>
                      </w:tabs>
                      <w:ind w:left="360"/>
                      <w:jc w:val="both"/>
                      <w:rPr>
                        <w:i/>
                        <w:lang w:val="ru-RU"/>
                      </w:rPr>
                    </w:pPr>
                    <w:r>
                      <w:rPr>
                        <w:i/>
                        <w:lang w:val="uk-UA"/>
                      </w:rPr>
                      <w:t>Диференціація</w:t>
                    </w:r>
                    <w:r>
                      <w:rPr>
                        <w:lang w:val="uk-UA"/>
                      </w:rPr>
                      <w:t xml:space="preserve"> – перехід від однорідного до багаторідного</w:t>
                    </w:r>
                  </w:p>
                </w:txbxContent>
              </v:textbox>
            </v:shape>
            <v:shape id="_x0000_s1296" type="#_x0000_t109" style="position:absolute;left:6714;top:4687;width:4500;height:720" strokeweight="1.75pt">
              <v:stroke linestyle="thinThin"/>
              <v:textbox style="mso-next-textbox:#_x0000_s1296">
                <w:txbxContent>
                  <w:p w:rsidR="00D530C8" w:rsidRPr="001411A8" w:rsidRDefault="00D530C8" w:rsidP="00926EED">
                    <w:pPr>
                      <w:numPr>
                        <w:ilvl w:val="0"/>
                        <w:numId w:val="14"/>
                      </w:numPr>
                      <w:tabs>
                        <w:tab w:val="clear" w:pos="680"/>
                        <w:tab w:val="num" w:pos="180"/>
                      </w:tabs>
                      <w:ind w:left="360"/>
                      <w:jc w:val="both"/>
                      <w:rPr>
                        <w:lang w:val="ru-RU"/>
                      </w:rPr>
                    </w:pPr>
                    <w:r w:rsidRPr="003A4526">
                      <w:rPr>
                        <w:i/>
                        <w:lang w:val="uk-UA"/>
                      </w:rPr>
                      <w:t>Інтеграція</w:t>
                    </w:r>
                    <w:r>
                      <w:rPr>
                        <w:lang w:val="uk-UA"/>
                      </w:rPr>
                      <w:t xml:space="preserve"> – перехід від простого до складного</w:t>
                    </w:r>
                  </w:p>
                </w:txbxContent>
              </v:textbox>
            </v:shape>
            <v:shape id="_x0000_s1297" type="#_x0000_t109" style="position:absolute;left:6714;top:6127;width:4500;height:720" strokeweight="1.75pt">
              <v:stroke linestyle="thinThin"/>
              <v:textbox style="mso-next-textbox:#_x0000_s1297">
                <w:txbxContent>
                  <w:p w:rsidR="00D530C8" w:rsidRPr="001411A8" w:rsidRDefault="00D530C8" w:rsidP="00926EED">
                    <w:pPr>
                      <w:numPr>
                        <w:ilvl w:val="0"/>
                        <w:numId w:val="14"/>
                      </w:numPr>
                      <w:tabs>
                        <w:tab w:val="clear" w:pos="680"/>
                        <w:tab w:val="num" w:pos="180"/>
                      </w:tabs>
                      <w:ind w:left="360"/>
                      <w:jc w:val="both"/>
                      <w:rPr>
                        <w:i/>
                        <w:lang w:val="ru-RU"/>
                      </w:rPr>
                    </w:pPr>
                    <w:r>
                      <w:rPr>
                        <w:i/>
                        <w:lang w:val="uk-UA"/>
                      </w:rPr>
                      <w:t>Зростання порядку</w:t>
                    </w:r>
                    <w:r>
                      <w:rPr>
                        <w:lang w:val="uk-UA"/>
                      </w:rPr>
                      <w:t xml:space="preserve"> – перехід від невизначеного до визначеного</w:t>
                    </w:r>
                  </w:p>
                </w:txbxContent>
              </v:textbox>
            </v:shape>
            <v:shape id="_x0000_s1298" type="#_x0000_t109" style="position:absolute;left:1134;top:3787;width:4860;height:1080" strokeweight="1.75pt">
              <v:stroke linestyle="thinThin"/>
              <v:textbox style="mso-next-textbox:#_x0000_s1298">
                <w:txbxContent>
                  <w:p w:rsidR="00D530C8" w:rsidRDefault="00D530C8" w:rsidP="00926EED">
                    <w:pPr>
                      <w:numPr>
                        <w:ilvl w:val="0"/>
                        <w:numId w:val="17"/>
                      </w:numPr>
                      <w:tabs>
                        <w:tab w:val="clear" w:pos="680"/>
                        <w:tab w:val="num" w:pos="0"/>
                      </w:tabs>
                      <w:ind w:left="360"/>
                    </w:pPr>
                    <w:r>
                      <w:rPr>
                        <w:lang w:val="uk-UA"/>
                      </w:rPr>
                      <w:t>Розвиток суспільства залежить від фізичної та духовної діяльності індивідів, та навпаки</w:t>
                    </w:r>
                  </w:p>
                </w:txbxContent>
              </v:textbox>
            </v:shape>
            <v:shape id="_x0000_s1299" type="#_x0000_t109" style="position:absolute;left:1134;top:4867;width:4860;height:1260" strokeweight="1.75pt">
              <v:stroke linestyle="thinThin"/>
              <v:textbox style="mso-next-textbox:#_x0000_s1299">
                <w:txbxContent>
                  <w:p w:rsidR="00D530C8" w:rsidRDefault="00D530C8" w:rsidP="00926EED">
                    <w:pPr>
                      <w:numPr>
                        <w:ilvl w:val="0"/>
                        <w:numId w:val="17"/>
                      </w:numPr>
                      <w:tabs>
                        <w:tab w:val="clear" w:pos="680"/>
                        <w:tab w:val="num" w:pos="0"/>
                      </w:tabs>
                      <w:ind w:left="360"/>
                    </w:pPr>
                    <w:r>
                      <w:rPr>
                        <w:lang w:val="uk-UA"/>
                      </w:rPr>
                      <w:t>У процесі соціальної еволюції зросвє значення колективної діяльності людей, змінюється більшість функцій суспільства</w:t>
                    </w:r>
                  </w:p>
                </w:txbxContent>
              </v:textbox>
            </v:shape>
            <v:line id="_x0000_s1300" style="position:absolute" from="3474,2347" to="3475,2707"/>
            <v:shape id="_x0000_s1301" type="#_x0000_t67" style="position:absolute;left:3138;top:3427;width:720;height:180"/>
            <v:shape id="_x0000_s1302" type="#_x0000_t70" style="position:absolute;left:8718;top:2534;width:360;height:360;flip:x"/>
            <v:shape id="_x0000_s1303" type="#_x0000_t67" style="position:absolute;left:8514;top:4327;width:720;height:188"/>
            <w10:wrap type="none"/>
            <w10:anchorlock/>
          </v:group>
        </w:pict>
      </w:r>
    </w:p>
    <w:p w:rsidR="000F69F7" w:rsidRPr="006539E0" w:rsidRDefault="00A43AE9" w:rsidP="001956DC">
      <w:pPr>
        <w:pStyle w:val="31"/>
        <w:jc w:val="both"/>
        <w:rPr>
          <w:szCs w:val="28"/>
          <w:u w:val="none"/>
        </w:rPr>
      </w:pPr>
      <w:r w:rsidRPr="006539E0">
        <w:rPr>
          <w:szCs w:val="28"/>
          <w:u w:val="none"/>
        </w:rPr>
        <w:t xml:space="preserve"> </w: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p>
    <w:p w:rsidR="000F69F7" w:rsidRPr="006539E0" w:rsidRDefault="000F69F7" w:rsidP="00D172E2">
      <w:pPr>
        <w:jc w:val="center"/>
        <w:rPr>
          <w:b/>
          <w:sz w:val="28"/>
          <w:szCs w:val="28"/>
        </w:rPr>
      </w:pPr>
      <w:r w:rsidRPr="006539E0">
        <w:rPr>
          <w:b/>
          <w:sz w:val="28"/>
          <w:szCs w:val="28"/>
          <w:lang w:val="uk-UA"/>
        </w:rPr>
        <w:lastRenderedPageBreak/>
        <w:t>Основні положення марксистської соціології</w:t>
      </w:r>
    </w:p>
    <w:p w:rsidR="00302494" w:rsidRPr="006539E0" w:rsidRDefault="00302494" w:rsidP="00D172E2">
      <w:pPr>
        <w:jc w:val="center"/>
        <w:rPr>
          <w:b/>
          <w:sz w:val="28"/>
          <w:szCs w:val="28"/>
        </w:rPr>
      </w:pPr>
    </w:p>
    <w:p w:rsidR="000F69F7" w:rsidRPr="006539E0" w:rsidRDefault="000F69F7" w:rsidP="001956DC">
      <w:pPr>
        <w:pStyle w:val="31"/>
        <w:jc w:val="both"/>
        <w:rPr>
          <w:szCs w:val="28"/>
          <w:u w:val="none"/>
        </w:rPr>
      </w:pPr>
      <w:r w:rsidRPr="006539E0">
        <w:rPr>
          <w:noProof/>
          <w:szCs w:val="28"/>
          <w:u w:val="none"/>
          <w:lang w:val="ru-RU" w:eastAsia="ru-RU"/>
        </w:rPr>
      </w:r>
      <w:r w:rsidRPr="006539E0">
        <w:rPr>
          <w:szCs w:val="28"/>
          <w:u w:val="none"/>
        </w:rPr>
        <w:pict>
          <v:group id="_x0000_s1304" editas="canvas" style="width:10in;height:459pt;mso-position-horizontal-relative:char;mso-position-vertical-relative:line" coordorigin="1134,1267" coordsize="14400,9180">
            <o:lock v:ext="edit" aspectratio="t"/>
            <v:shape id="_x0000_s1305" type="#_x0000_t75" style="position:absolute;left:1134;top:1267;width:14400;height:9180" o:preferrelative="f">
              <v:fill o:detectmouseclick="t"/>
              <v:path o:extrusionok="t" o:connecttype="none"/>
              <o:lock v:ext="edit" text="t"/>
            </v:shape>
            <v:shape id="_x0000_s1306" type="#_x0000_t109" style="position:absolute;left:1134;top:1267;width:14400;height:720" strokeweight="2.25pt">
              <v:textbox style="mso-next-textbox:#_x0000_s1306">
                <w:txbxContent>
                  <w:p w:rsidR="00D530C8" w:rsidRPr="00FF480C" w:rsidRDefault="00D530C8" w:rsidP="000F69F7">
                    <w:pPr>
                      <w:jc w:val="center"/>
                      <w:rPr>
                        <w:sz w:val="20"/>
                        <w:szCs w:val="20"/>
                        <w:lang w:val="uk-UA"/>
                      </w:rPr>
                    </w:pPr>
                    <w:r w:rsidRPr="00FF480C">
                      <w:rPr>
                        <w:i/>
                        <w:sz w:val="20"/>
                        <w:szCs w:val="20"/>
                        <w:lang w:val="uk-UA"/>
                      </w:rPr>
                      <w:t>Марксизм</w:t>
                    </w:r>
                    <w:r w:rsidRPr="00FF480C">
                      <w:rPr>
                        <w:b/>
                        <w:i/>
                        <w:sz w:val="20"/>
                        <w:szCs w:val="20"/>
                        <w:lang w:val="uk-UA"/>
                      </w:rPr>
                      <w:t xml:space="preserve"> </w:t>
                    </w:r>
                    <w:r w:rsidRPr="00FF480C">
                      <w:rPr>
                        <w:sz w:val="20"/>
                        <w:szCs w:val="20"/>
                        <w:lang w:val="uk-UA"/>
                      </w:rPr>
                      <w:t xml:space="preserve">– одна з течій соціологічної думки кінця </w:t>
                    </w:r>
                    <w:r w:rsidRPr="00FF480C">
                      <w:rPr>
                        <w:sz w:val="20"/>
                        <w:szCs w:val="20"/>
                      </w:rPr>
                      <w:t>XIX</w:t>
                    </w:r>
                    <w:r w:rsidRPr="00FF480C">
                      <w:rPr>
                        <w:sz w:val="20"/>
                        <w:szCs w:val="20"/>
                        <w:lang w:val="uk-UA"/>
                      </w:rPr>
                      <w:t xml:space="preserve"> – початку </w:t>
                    </w:r>
                    <w:r w:rsidRPr="00FF480C">
                      <w:rPr>
                        <w:sz w:val="20"/>
                        <w:szCs w:val="20"/>
                      </w:rPr>
                      <w:t>XX</w:t>
                    </w:r>
                    <w:r w:rsidRPr="00FF480C">
                      <w:rPr>
                        <w:sz w:val="20"/>
                        <w:szCs w:val="20"/>
                        <w:lang w:val="uk-UA"/>
                      </w:rPr>
                      <w:t xml:space="preserve"> ст.. Основоположниками марксизму були К. Маркс та Ф. Енгельс. В сьогоденні марксизм підлягається суттєвій критиці</w:t>
                    </w:r>
                  </w:p>
                  <w:p w:rsidR="00D530C8" w:rsidRDefault="00D530C8" w:rsidP="000F69F7"/>
                </w:txbxContent>
              </v:textbox>
            </v:shape>
            <v:shape id="_x0000_s1307" type="#_x0000_t109" style="position:absolute;left:1134;top:2527;width:14354;height:900" strokeweight="4.5pt">
              <v:stroke linestyle="thinThick"/>
              <v:textbox style="mso-next-textbox:#_x0000_s1307">
                <w:txbxContent>
                  <w:p w:rsidR="00D530C8" w:rsidRPr="0096548B" w:rsidRDefault="00D530C8" w:rsidP="000F69F7">
                    <w:pPr>
                      <w:jc w:val="both"/>
                      <w:rPr>
                        <w:lang w:val="uk-UA"/>
                      </w:rPr>
                    </w:pPr>
                    <w:r w:rsidRPr="00FF480C">
                      <w:rPr>
                        <w:b/>
                        <w:sz w:val="20"/>
                        <w:szCs w:val="20"/>
                        <w:lang w:val="uk-UA"/>
                      </w:rPr>
                      <w:t>Макс Вебер</w:t>
                    </w:r>
                    <w:r w:rsidRPr="00FF480C">
                      <w:rPr>
                        <w:b/>
                        <w:i/>
                        <w:sz w:val="20"/>
                        <w:szCs w:val="20"/>
                        <w:lang w:val="uk-UA"/>
                      </w:rPr>
                      <w:t xml:space="preserve"> </w:t>
                    </w:r>
                    <w:r w:rsidRPr="00FF480C">
                      <w:rPr>
                        <w:sz w:val="20"/>
                        <w:szCs w:val="20"/>
                        <w:lang w:val="uk-UA"/>
                      </w:rPr>
                      <w:t>– німецький мислитель, з точки зору якого, найбільш важливим в соціології є логічне розуміння соціальних процесів та їх наукове осмислення. За М. Вебером соціологія повинна бути „розуміючою”, повинна дати „розуміння”, інтерпретаціюсуб’єктивних мотивів індивідуальної дії. У наш час філосовсько-аналітичні погляди  М. Вебера переживає справжнє відродження</w:t>
                    </w:r>
                    <w:r>
                      <w:rPr>
                        <w:lang w:val="uk-UA"/>
                      </w:rPr>
                      <w:t>.</w:t>
                    </w:r>
                    <w:r>
                      <w:rPr>
                        <w:b/>
                        <w:i/>
                        <w:lang w:val="uk-UA"/>
                      </w:rPr>
                      <w:t xml:space="preserve"> </w:t>
                    </w:r>
                  </w:p>
                </w:txbxContent>
              </v:textbox>
            </v:shape>
            <v:shape id="_x0000_s1308" type="#_x0000_t70" style="position:absolute;left:8154;top:2167;width:360;height:180;flip:x"/>
            <v:shape id="_x0000_s1309" type="#_x0000_t67" style="position:absolute;left:3834;top:4147;width:720;height:188"/>
            <v:shape id="_x0000_s1310" type="#_x0000_t109" style="position:absolute;left:2754;top:3607;width:2700;height:494" strokeweight="3pt">
              <v:stroke linestyle="thinThin"/>
              <v:textbox style="mso-next-textbox:#_x0000_s1310">
                <w:txbxContent>
                  <w:p w:rsidR="00D530C8" w:rsidRPr="00853619" w:rsidRDefault="00D530C8" w:rsidP="000F69F7">
                    <w:pPr>
                      <w:jc w:val="center"/>
                      <w:rPr>
                        <w:b/>
                        <w:i/>
                        <w:sz w:val="20"/>
                        <w:szCs w:val="20"/>
                        <w:lang w:val="uk-UA"/>
                      </w:rPr>
                    </w:pPr>
                    <w:r w:rsidRPr="00853619">
                      <w:rPr>
                        <w:b/>
                        <w:i/>
                        <w:sz w:val="20"/>
                        <w:szCs w:val="20"/>
                        <w:lang w:val="uk-UA"/>
                      </w:rPr>
                      <w:t>Особливості</w:t>
                    </w:r>
                  </w:p>
                </w:txbxContent>
              </v:textbox>
            </v:shape>
            <v:line id="_x0000_s1311" style="position:absolute" from="4193,3427" to="4194,3607"/>
            <v:shape id="_x0000_s1312" type="#_x0000_t109" style="position:absolute;left:1134;top:4507;width:6300;height:900" strokeweight="1.75pt">
              <v:stroke linestyle="thinThin"/>
              <v:textbox style="mso-next-textbox:#_x0000_s1312">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На становлення розвитку марксизму вплинула діалектика Г. Гегеля, а також соціологічні та політико-економічні погляди мислителів попереднього періоду (А. Сміт, К. Сен-Сімон тощо)</w:t>
                    </w:r>
                  </w:p>
                </w:txbxContent>
              </v:textbox>
            </v:shape>
            <v:shape id="_x0000_s1313" type="#_x0000_t109" style="position:absolute;left:1134;top:5407;width:6300;height:720" strokeweight="1.75pt">
              <v:stroke linestyle="thinThin"/>
              <v:textbox style="mso-next-textbox:#_x0000_s1313">
                <w:txbxContent>
                  <w:p w:rsidR="00D530C8" w:rsidRPr="001411A8" w:rsidRDefault="00D530C8" w:rsidP="00926EED">
                    <w:pPr>
                      <w:numPr>
                        <w:ilvl w:val="0"/>
                        <w:numId w:val="14"/>
                      </w:numPr>
                      <w:tabs>
                        <w:tab w:val="clear" w:pos="680"/>
                        <w:tab w:val="num" w:pos="180"/>
                      </w:tabs>
                      <w:ind w:left="360"/>
                      <w:jc w:val="both"/>
                      <w:rPr>
                        <w:sz w:val="20"/>
                        <w:szCs w:val="20"/>
                        <w:lang w:val="ru-RU"/>
                      </w:rPr>
                    </w:pPr>
                    <w:r>
                      <w:rPr>
                        <w:sz w:val="20"/>
                        <w:szCs w:val="20"/>
                        <w:lang w:val="uk-UA"/>
                      </w:rPr>
                      <w:t>Згідно Марксу та Енгельсу суспільство – „зведення індивідуального до соціального”</w:t>
                    </w:r>
                  </w:p>
                </w:txbxContent>
              </v:textbox>
            </v:shape>
            <v:shape id="_x0000_s1314" type="#_x0000_t109" style="position:absolute;left:1134;top:6127;width:6300;height:1620" strokeweight="1.75pt">
              <v:stroke linestyle="thinThin"/>
              <v:textbox style="mso-next-textbox:#_x0000_s1314">
                <w:txbxContent>
                  <w:p w:rsidR="00D530C8" w:rsidRPr="00FF113F" w:rsidRDefault="00D530C8" w:rsidP="00926EED">
                    <w:pPr>
                      <w:numPr>
                        <w:ilvl w:val="0"/>
                        <w:numId w:val="14"/>
                      </w:numPr>
                      <w:tabs>
                        <w:tab w:val="clear" w:pos="680"/>
                        <w:tab w:val="num" w:pos="180"/>
                      </w:tabs>
                      <w:ind w:left="360"/>
                      <w:jc w:val="both"/>
                      <w:rPr>
                        <w:sz w:val="20"/>
                        <w:szCs w:val="20"/>
                        <w:lang w:val="uk-UA"/>
                      </w:rPr>
                    </w:pPr>
                    <w:r>
                      <w:rPr>
                        <w:sz w:val="20"/>
                        <w:szCs w:val="20"/>
                        <w:lang w:val="uk-UA"/>
                      </w:rPr>
                      <w:t>Роль матеріальних спонукальних сил полягає в тому, щоб матеріальні потреби та інтереси обумовлювали поведінку та діяльність людей, їх прагнень, психологічний настрій, ідеї та теорії. Матеріальні інтереси поділяються на особисті та загальні (інтереси соціальних груп), що виражають „взаємну залежність індивідів, між якими поділена праця” (К. Маркс)</w:t>
                    </w:r>
                  </w:p>
                </w:txbxContent>
              </v:textbox>
            </v:shape>
            <v:shape id="_x0000_s1315" type="#_x0000_t109" style="position:absolute;left:1134;top:7747;width:6300;height:900" strokeweight="1.75pt">
              <v:stroke linestyle="thinThin"/>
              <v:textbox style="mso-next-textbox:#_x0000_s1315">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Одна з фундаментальних сторін матеріалістичного розуміння – обґрунтування діалектичної взаємодії суспільного буття та суспільної свідомості.</w:t>
                    </w:r>
                  </w:p>
                </w:txbxContent>
              </v:textbox>
            </v:shape>
            <v:shape id="_x0000_s1316" type="#_x0000_t109" style="position:absolute;left:1134;top:8647;width:6300;height:900" strokeweight="1.75pt">
              <v:stroke linestyle="thinThin"/>
              <v:textbox style="mso-next-textbox:#_x0000_s1316">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Суспільне буття тлумачиться як реальний процес життя людей, їх суспільна практика, зміст якої відображається в суспільній свідомості.</w:t>
                    </w:r>
                  </w:p>
                </w:txbxContent>
              </v:textbox>
            </v:shape>
            <v:shape id="_x0000_s1317" type="#_x0000_t70" style="position:absolute;left:9414;top:3607;width:360;height:360;flip:x"/>
            <v:shape id="_x0000_s1318" type="#_x0000_t70" style="position:absolute;left:13374;top:3607;width:360;height:360;flip:x"/>
            <v:shape id="_x0000_s1319" type="#_x0000_t109" style="position:absolute;left:7614;top:4147;width:3960;height:1440" strokeweight="2.25pt">
              <v:textbox style="mso-next-textbox:#_x0000_s1319">
                <w:txbxContent>
                  <w:p w:rsidR="00D530C8" w:rsidRPr="00F67268" w:rsidRDefault="00D530C8" w:rsidP="000F69F7">
                    <w:pPr>
                      <w:jc w:val="center"/>
                      <w:rPr>
                        <w:b/>
                        <w:i/>
                        <w:sz w:val="26"/>
                        <w:szCs w:val="26"/>
                        <w:lang w:val="uk-UA"/>
                      </w:rPr>
                    </w:pPr>
                    <w:r>
                      <w:rPr>
                        <w:b/>
                        <w:i/>
                        <w:sz w:val="26"/>
                        <w:szCs w:val="26"/>
                        <w:lang w:val="uk-UA"/>
                      </w:rPr>
                      <w:t>Аспекти суспільного життя, яким діалектико-матеріалістичне розуміння дає своє пояснення</w:t>
                    </w:r>
                  </w:p>
                  <w:p w:rsidR="00D530C8" w:rsidRPr="001411A8" w:rsidRDefault="00D530C8" w:rsidP="000F69F7">
                    <w:pPr>
                      <w:rPr>
                        <w:lang w:val="ru-RU"/>
                      </w:rPr>
                    </w:pPr>
                  </w:p>
                </w:txbxContent>
              </v:textbox>
            </v:shape>
            <v:shape id="_x0000_s1320" type="#_x0000_t109" style="position:absolute;left:11754;top:4147;width:3780;height:1440" strokeweight="2.25pt">
              <v:textbox style="mso-next-textbox:#_x0000_s1320">
                <w:txbxContent>
                  <w:p w:rsidR="00D530C8" w:rsidRPr="00F67268" w:rsidRDefault="00D530C8" w:rsidP="000F69F7">
                    <w:pPr>
                      <w:jc w:val="center"/>
                      <w:rPr>
                        <w:b/>
                        <w:i/>
                        <w:sz w:val="26"/>
                        <w:szCs w:val="26"/>
                        <w:lang w:val="uk-UA"/>
                      </w:rPr>
                    </w:pPr>
                    <w:r>
                      <w:rPr>
                        <w:b/>
                        <w:i/>
                        <w:sz w:val="26"/>
                        <w:szCs w:val="26"/>
                        <w:lang w:val="uk-UA"/>
                      </w:rPr>
                      <w:t>Фактори, через які суспільство визначає зміст та направлення діяльності людини, його розвиток.</w:t>
                    </w:r>
                  </w:p>
                  <w:p w:rsidR="00D530C8" w:rsidRPr="001411A8" w:rsidRDefault="00D530C8" w:rsidP="000F69F7">
                    <w:pPr>
                      <w:rPr>
                        <w:lang w:val="ru-RU"/>
                      </w:rPr>
                    </w:pPr>
                  </w:p>
                </w:txbxContent>
              </v:textbox>
            </v:shape>
            <v:shape id="_x0000_s1321" type="#_x0000_t67" style="position:absolute;left:13194;top:5767;width:720;height:188"/>
            <v:shape id="_x0000_s1322" type="#_x0000_t67" style="position:absolute;left:9234;top:5759;width:720;height:188"/>
            <v:shape id="_x0000_s1323" type="#_x0000_t109" style="position:absolute;left:7614;top:6127;width:3960;height:720" strokeweight="1.75pt">
              <v:stroke linestyle="thinThin"/>
              <v:textbox style="mso-next-textbox:#_x0000_s1323">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Матеріальні основи життя суспільства</w:t>
                    </w:r>
                  </w:p>
                </w:txbxContent>
              </v:textbox>
            </v:shape>
            <v:shape id="_x0000_s1324" type="#_x0000_t109" style="position:absolute;left:7614;top:6847;width:3960;height:720" strokeweight="1.75pt">
              <v:stroke linestyle="thinThin"/>
              <v:textbox style="mso-next-textbox:#_x0000_s1324">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Характер взаємодії його основних сторін</w:t>
                    </w:r>
                  </w:p>
                </w:txbxContent>
              </v:textbox>
            </v:shape>
            <v:shape id="_x0000_s1325" type="#_x0000_t109" style="position:absolute;left:7614;top:7567;width:3960;height:720" strokeweight="1.75pt">
              <v:stroke linestyle="thinThin"/>
              <v:textbox style="mso-next-textbox:#_x0000_s1325">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Об’єктивна направленість розвитку суспільства</w:t>
                    </w:r>
                  </w:p>
                </w:txbxContent>
              </v:textbox>
            </v:shape>
            <v:shape id="_x0000_s1326" type="#_x0000_t109" style="position:absolute;left:7614;top:8287;width:3960;height:720" strokeweight="1.75pt">
              <v:stroke linestyle="thinThin"/>
              <v:textbox style="mso-next-textbox:#_x0000_s1326">
                <w:txbxContent>
                  <w:p w:rsidR="00D530C8" w:rsidRPr="001411A8" w:rsidRDefault="00D530C8" w:rsidP="00926EED">
                    <w:pPr>
                      <w:numPr>
                        <w:ilvl w:val="0"/>
                        <w:numId w:val="14"/>
                      </w:numPr>
                      <w:tabs>
                        <w:tab w:val="clear" w:pos="680"/>
                        <w:tab w:val="num" w:pos="180"/>
                      </w:tabs>
                      <w:ind w:left="360"/>
                      <w:jc w:val="both"/>
                      <w:rPr>
                        <w:sz w:val="20"/>
                        <w:szCs w:val="20"/>
                        <w:lang w:val="ru-RU"/>
                      </w:rPr>
                    </w:pPr>
                    <w:r>
                      <w:rPr>
                        <w:sz w:val="20"/>
                        <w:szCs w:val="20"/>
                        <w:lang w:val="uk-UA"/>
                      </w:rPr>
                      <w:t>Роль свідомої діяльності людей в історичному процесі</w:t>
                    </w:r>
                  </w:p>
                </w:txbxContent>
              </v:textbox>
            </v:shape>
            <v:shape id="_x0000_s1327" type="#_x0000_t109" style="position:absolute;left:11754;top:6095;width:3734;height:572" strokeweight="1.75pt">
              <v:stroke linestyle="thinThin"/>
              <v:textbox style="mso-next-textbox:#_x0000_s1327">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Система суспільних відносин</w:t>
                    </w:r>
                  </w:p>
                </w:txbxContent>
              </v:textbox>
            </v:shape>
            <v:shape id="_x0000_s1328" type="#_x0000_t109" style="position:absolute;left:11754;top:6667;width:3734;height:540" strokeweight="1.75pt">
              <v:stroke linestyle="thinThin"/>
              <v:textbox style="mso-next-textbox:#_x0000_s1328">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Умови матеріального виробництва</w:t>
                    </w:r>
                  </w:p>
                </w:txbxContent>
              </v:textbox>
            </v:shape>
            <v:shape id="_x0000_s1329" type="#_x0000_t109" style="position:absolute;left:11754;top:7207;width:3734;height:540" strokeweight="1.75pt">
              <v:stroke linestyle="thinThin"/>
              <v:textbox style="mso-next-textbox:#_x0000_s1329">
                <w:txbxContent>
                  <w:p w:rsidR="00D530C8" w:rsidRPr="00853619" w:rsidRDefault="00D530C8" w:rsidP="00926EED">
                    <w:pPr>
                      <w:numPr>
                        <w:ilvl w:val="0"/>
                        <w:numId w:val="14"/>
                      </w:numPr>
                      <w:tabs>
                        <w:tab w:val="clear" w:pos="680"/>
                        <w:tab w:val="num" w:pos="180"/>
                      </w:tabs>
                      <w:ind w:left="360"/>
                      <w:jc w:val="both"/>
                      <w:rPr>
                        <w:sz w:val="20"/>
                        <w:szCs w:val="20"/>
                      </w:rPr>
                    </w:pPr>
                    <w:r>
                      <w:rPr>
                        <w:sz w:val="20"/>
                        <w:szCs w:val="20"/>
                        <w:lang w:val="uk-UA"/>
                      </w:rPr>
                      <w:t>Суспільні інститути</w:t>
                    </w:r>
                  </w:p>
                </w:txbxContent>
              </v:textbox>
            </v:shape>
            <w10:wrap type="none"/>
            <w10:anchorlock/>
          </v:group>
        </w:pict>
      </w:r>
    </w:p>
    <w:p w:rsidR="00101470" w:rsidRPr="006539E0" w:rsidRDefault="00101470" w:rsidP="00101470">
      <w:pPr>
        <w:tabs>
          <w:tab w:val="left" w:pos="900"/>
        </w:tabs>
        <w:jc w:val="center"/>
        <w:rPr>
          <w:b/>
          <w:sz w:val="28"/>
          <w:szCs w:val="28"/>
          <w:lang w:val="uk-UA"/>
        </w:rPr>
      </w:pPr>
      <w:r w:rsidRPr="006539E0">
        <w:rPr>
          <w:b/>
          <w:sz w:val="28"/>
          <w:szCs w:val="28"/>
          <w:lang w:val="uk-UA"/>
        </w:rPr>
        <w:lastRenderedPageBreak/>
        <w:t>Основні сфери суспільного життя</w:t>
      </w:r>
    </w:p>
    <w:p w:rsidR="00101470" w:rsidRPr="006539E0" w:rsidRDefault="00101470" w:rsidP="00101470">
      <w:pPr>
        <w:tabs>
          <w:tab w:val="left" w:pos="900"/>
        </w:tabs>
        <w:rPr>
          <w:sz w:val="28"/>
          <w:szCs w:val="28"/>
          <w:lang w:val="uk-UA"/>
        </w:rPr>
      </w:pPr>
    </w:p>
    <w:p w:rsidR="00101470" w:rsidRPr="006539E0" w:rsidRDefault="00101470" w:rsidP="00D172E2">
      <w:pPr>
        <w:jc w:val="center"/>
        <w:rPr>
          <w:b/>
          <w:sz w:val="28"/>
          <w:szCs w:val="28"/>
          <w:lang w:val="uk-UA"/>
        </w:rPr>
      </w:pPr>
      <w:r w:rsidRPr="006539E0">
        <w:rPr>
          <w:b/>
          <w:noProof/>
          <w:sz w:val="28"/>
          <w:szCs w:val="28"/>
          <w:lang w:val="ru-RU" w:eastAsia="ru-RU"/>
        </w:rPr>
      </w:r>
      <w:r w:rsidRPr="006539E0">
        <w:rPr>
          <w:b/>
          <w:sz w:val="28"/>
          <w:szCs w:val="28"/>
          <w:lang w:val="uk-UA"/>
        </w:rPr>
        <w:pict>
          <v:group id="_x0000_s2081" editas="canvas" style="width:10in;height:6in;mso-position-horizontal-relative:char;mso-position-vertical-relative:line" coordorigin="4843,-59" coordsize="7200,4320">
            <o:lock v:ext="edit" aspectratio="t"/>
            <v:shape id="_x0000_s2082" type="#_x0000_t75" style="position:absolute;left:4843;top:-59;width:7200;height:4320" o:preferrelative="f">
              <v:fill o:detectmouseclick="t"/>
              <v:path o:extrusionok="t" o:connecttype="none"/>
              <o:lock v:ext="edit" text="t"/>
            </v:shape>
            <v:shape id="_x0000_s2083" type="#_x0000_t109" style="position:absolute;left:4843;top:-59;width:5029;height:630" strokeweight="4.5pt">
              <v:stroke linestyle="thinThick"/>
              <v:textbox style="mso-next-textbox:#_x0000_s2083">
                <w:txbxContent>
                  <w:p w:rsidR="00D530C8" w:rsidRPr="00A374FE" w:rsidRDefault="00D530C8" w:rsidP="00101470">
                    <w:pPr>
                      <w:jc w:val="center"/>
                      <w:rPr>
                        <w:sz w:val="28"/>
                        <w:szCs w:val="28"/>
                        <w:lang w:val="uk-UA"/>
                      </w:rPr>
                    </w:pPr>
                    <w:r>
                      <w:rPr>
                        <w:b/>
                        <w:sz w:val="28"/>
                        <w:szCs w:val="28"/>
                        <w:lang w:val="uk-UA"/>
                      </w:rPr>
                      <w:t>Сфери суспільного життя, що виділені в марксистській соціології</w:t>
                    </w:r>
                    <w:r w:rsidRPr="00A374FE">
                      <w:rPr>
                        <w:b/>
                        <w:i/>
                        <w:sz w:val="28"/>
                        <w:szCs w:val="28"/>
                        <w:lang w:val="uk-UA"/>
                      </w:rPr>
                      <w:t xml:space="preserve"> </w:t>
                    </w:r>
                    <w:r w:rsidRPr="00A374FE">
                      <w:rPr>
                        <w:sz w:val="28"/>
                        <w:szCs w:val="28"/>
                        <w:lang w:val="uk-UA"/>
                      </w:rPr>
                      <w:t xml:space="preserve"> </w:t>
                    </w:r>
                    <w:r>
                      <w:rPr>
                        <w:sz w:val="28"/>
                        <w:szCs w:val="28"/>
                        <w:lang w:val="uk-UA"/>
                      </w:rPr>
                      <w:t>(вивчення сфер  суспільного життя важливо для аналізу суспільства як єдиного соціального організму)</w:t>
                    </w:r>
                  </w:p>
                </w:txbxContent>
              </v:textbox>
            </v:shape>
            <v:shape id="_x0000_s2084" type="#_x0000_t67" style="position:absolute;left:7093;top:661;width:383;height:247"/>
            <v:shape id="_x0000_s2085" type="#_x0000_t109" style="position:absolute;left:4843;top:1111;width:5040;height:270" strokeweight="1.75pt">
              <v:stroke linestyle="thinThin"/>
              <v:textbox style="mso-next-textbox:#_x0000_s2085">
                <w:txbxContent>
                  <w:p w:rsidR="00D530C8" w:rsidRPr="006251EC" w:rsidRDefault="00D530C8" w:rsidP="00926EED">
                    <w:pPr>
                      <w:numPr>
                        <w:ilvl w:val="0"/>
                        <w:numId w:val="14"/>
                      </w:numPr>
                      <w:tabs>
                        <w:tab w:val="clear" w:pos="680"/>
                        <w:tab w:val="num" w:pos="180"/>
                      </w:tabs>
                      <w:ind w:left="360"/>
                      <w:jc w:val="both"/>
                      <w:rPr>
                        <w:i/>
                        <w:lang w:val="ru-RU"/>
                      </w:rPr>
                    </w:pPr>
                    <w:r>
                      <w:rPr>
                        <w:lang w:val="uk-UA"/>
                      </w:rPr>
                      <w:t>Економічна – виробництво, розподіл, обмін та споживання матеріальних благ</w:t>
                    </w:r>
                  </w:p>
                </w:txbxContent>
              </v:textbox>
            </v:shape>
            <v:shape id="_x0000_s2086" type="#_x0000_t109" style="position:absolute;left:4843;top:1381;width:5040;height:360" strokeweight="1.75pt">
              <v:stroke linestyle="thinThin"/>
              <v:textbox style="mso-next-textbox:#_x0000_s2086">
                <w:txbxContent>
                  <w:p w:rsidR="00D530C8" w:rsidRPr="006251EC" w:rsidRDefault="00D530C8" w:rsidP="00926EED">
                    <w:pPr>
                      <w:numPr>
                        <w:ilvl w:val="0"/>
                        <w:numId w:val="14"/>
                      </w:numPr>
                      <w:tabs>
                        <w:tab w:val="clear" w:pos="680"/>
                        <w:tab w:val="num" w:pos="180"/>
                      </w:tabs>
                      <w:ind w:left="360"/>
                      <w:jc w:val="center"/>
                      <w:rPr>
                        <w:i/>
                        <w:lang w:val="ru-RU"/>
                      </w:rPr>
                    </w:pPr>
                    <w:r>
                      <w:rPr>
                        <w:lang w:val="uk-UA"/>
                      </w:rPr>
                      <w:t>Соціальна – сфера взаємодії соціальних груп, національних спільностей з приводу умов їх життєдіяльності</w:t>
                    </w:r>
                  </w:p>
                </w:txbxContent>
              </v:textbox>
            </v:shape>
            <v:shape id="_x0000_s2087" type="#_x0000_t109" style="position:absolute;left:4843;top:1741;width:5040;height:360" strokeweight="1.75pt">
              <v:stroke linestyle="thinThin"/>
              <v:textbox style="mso-next-textbox:#_x0000_s2087">
                <w:txbxContent>
                  <w:p w:rsidR="00D530C8" w:rsidRPr="00D174FD" w:rsidRDefault="00D530C8" w:rsidP="00926EED">
                    <w:pPr>
                      <w:numPr>
                        <w:ilvl w:val="0"/>
                        <w:numId w:val="14"/>
                      </w:numPr>
                      <w:tabs>
                        <w:tab w:val="clear" w:pos="680"/>
                        <w:tab w:val="num" w:pos="180"/>
                      </w:tabs>
                      <w:ind w:left="360"/>
                      <w:jc w:val="both"/>
                      <w:rPr>
                        <w:i/>
                      </w:rPr>
                    </w:pPr>
                    <w:r>
                      <w:rPr>
                        <w:lang w:val="uk-UA"/>
                      </w:rPr>
                      <w:t>Політична сфера – сукупність політичних відносин різних партій, організацій, державних та інших політичних інститутів</w:t>
                    </w:r>
                  </w:p>
                </w:txbxContent>
              </v:textbox>
            </v:shape>
            <v:shape id="_x0000_s2088" type="#_x0000_t109" style="position:absolute;left:4843;top:2101;width:5040;height:360" strokeweight="1.75pt">
              <v:stroke linestyle="thinThin"/>
              <v:textbox style="mso-next-textbox:#_x0000_s2088">
                <w:txbxContent>
                  <w:p w:rsidR="00D530C8" w:rsidRPr="006251EC" w:rsidRDefault="00D530C8" w:rsidP="00926EED">
                    <w:pPr>
                      <w:numPr>
                        <w:ilvl w:val="0"/>
                        <w:numId w:val="14"/>
                      </w:numPr>
                      <w:tabs>
                        <w:tab w:val="clear" w:pos="680"/>
                        <w:tab w:val="num" w:pos="180"/>
                      </w:tabs>
                      <w:ind w:left="360"/>
                      <w:jc w:val="both"/>
                      <w:rPr>
                        <w:i/>
                        <w:lang w:val="ru-RU"/>
                      </w:rPr>
                    </w:pPr>
                    <w:r>
                      <w:rPr>
                        <w:lang w:val="uk-UA"/>
                      </w:rPr>
                      <w:t>Духовна сфера – наука , освіта, мораль, мистецтва, релігія, тобто ствердження духовних початків в діяльностях індивідів</w:t>
                    </w:r>
                  </w:p>
                </w:txbxContent>
              </v:textbox>
            </v:shape>
            <w10:wrap type="none"/>
            <w10:anchorlock/>
          </v:group>
        </w:pict>
      </w:r>
    </w:p>
    <w:p w:rsidR="00101470" w:rsidRPr="006539E0" w:rsidRDefault="00101470" w:rsidP="00D172E2">
      <w:pPr>
        <w:jc w:val="center"/>
        <w:rPr>
          <w:b/>
          <w:sz w:val="28"/>
          <w:szCs w:val="28"/>
          <w:lang w:val="uk-UA"/>
        </w:rPr>
      </w:pPr>
    </w:p>
    <w:p w:rsidR="00101470" w:rsidRPr="006539E0" w:rsidRDefault="00101470" w:rsidP="00D172E2">
      <w:pPr>
        <w:jc w:val="center"/>
        <w:rPr>
          <w:b/>
          <w:sz w:val="28"/>
          <w:szCs w:val="28"/>
          <w:lang w:val="uk-UA"/>
        </w:rPr>
      </w:pPr>
    </w:p>
    <w:p w:rsidR="00D172E2" w:rsidRPr="006539E0" w:rsidRDefault="00B47174" w:rsidP="00D172E2">
      <w:pPr>
        <w:jc w:val="center"/>
        <w:rPr>
          <w:b/>
          <w:sz w:val="28"/>
          <w:szCs w:val="28"/>
          <w:lang w:val="uk-UA"/>
        </w:rPr>
      </w:pPr>
      <w:r w:rsidRPr="006539E0">
        <w:rPr>
          <w:b/>
          <w:sz w:val="28"/>
          <w:szCs w:val="28"/>
          <w:lang w:val="uk-UA"/>
        </w:rPr>
        <w:lastRenderedPageBreak/>
        <w:t>Теорія соціального реалізму Е.</w:t>
      </w:r>
      <w:r w:rsidR="000F69F7" w:rsidRPr="006539E0">
        <w:rPr>
          <w:b/>
          <w:sz w:val="28"/>
          <w:szCs w:val="28"/>
          <w:lang w:val="uk-UA"/>
        </w:rPr>
        <w:t xml:space="preserve">Дюркгейма. Вчення Дюркгейма про метод соціології. </w:t>
      </w:r>
    </w:p>
    <w:p w:rsidR="000F69F7" w:rsidRPr="006539E0" w:rsidRDefault="000F69F7" w:rsidP="00D172E2">
      <w:pPr>
        <w:jc w:val="center"/>
        <w:rPr>
          <w:b/>
          <w:sz w:val="28"/>
          <w:szCs w:val="28"/>
          <w:lang w:val="uk-UA"/>
        </w:rPr>
      </w:pPr>
      <w:r w:rsidRPr="006539E0">
        <w:rPr>
          <w:b/>
          <w:sz w:val="28"/>
          <w:szCs w:val="28"/>
          <w:lang w:val="uk-UA"/>
        </w:rPr>
        <w:t>Доктрина соціального реалізму</w: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r w:rsidRPr="006539E0">
        <w:rPr>
          <w:noProof/>
          <w:szCs w:val="28"/>
          <w:u w:val="none"/>
          <w:lang w:val="ru-RU" w:eastAsia="ru-RU"/>
        </w:rPr>
      </w:r>
      <w:r w:rsidRPr="006539E0">
        <w:rPr>
          <w:szCs w:val="28"/>
          <w:u w:val="none"/>
        </w:rPr>
        <w:pict>
          <v:group id="_x0000_s1330" editas="canvas" style="width:10in;height:324pt;mso-position-horizontal-relative:char;mso-position-vertical-relative:line" coordorigin="1182,1680" coordsize="14400,6480">
            <o:lock v:ext="edit" aspectratio="t"/>
            <v:shape id="_x0000_s1331" type="#_x0000_t75" style="position:absolute;left:1182;top:1680;width:14400;height:6480" o:preferrelative="f">
              <v:fill o:detectmouseclick="t"/>
              <v:path o:extrusionok="t" o:connecttype="none"/>
              <o:lock v:ext="edit" text="t"/>
            </v:shape>
            <v:shape id="_x0000_s1332" type="#_x0000_t109" style="position:absolute;left:1182;top:1680;width:10096;height:720" strokeweight="4.5pt">
              <v:stroke linestyle="thinThick"/>
              <v:textbox style="mso-next-textbox:#_x0000_s1332">
                <w:txbxContent>
                  <w:p w:rsidR="00D530C8" w:rsidRPr="0096548B" w:rsidRDefault="00D530C8" w:rsidP="000F69F7">
                    <w:pPr>
                      <w:rPr>
                        <w:lang w:val="uk-UA"/>
                      </w:rPr>
                    </w:pPr>
                    <w:r>
                      <w:rPr>
                        <w:b/>
                        <w:lang w:val="uk-UA"/>
                      </w:rPr>
                      <w:t>Еміль Дюркгейм</w:t>
                    </w:r>
                    <w:r>
                      <w:rPr>
                        <w:b/>
                        <w:i/>
                        <w:lang w:val="uk-UA"/>
                      </w:rPr>
                      <w:t xml:space="preserve"> </w:t>
                    </w:r>
                    <w:r>
                      <w:rPr>
                        <w:lang w:val="uk-UA"/>
                      </w:rPr>
                      <w:t xml:space="preserve">– один з найбільш значущих представників соціологічного позитивізму кінця </w:t>
                    </w:r>
                    <w:r>
                      <w:t>XIX</w:t>
                    </w:r>
                    <w:r w:rsidRPr="001411A8">
                      <w:rPr>
                        <w:lang w:val="ru-RU"/>
                      </w:rPr>
                      <w:t xml:space="preserve"> </w:t>
                    </w:r>
                    <w:r>
                      <w:rPr>
                        <w:lang w:val="uk-UA"/>
                      </w:rPr>
                      <w:t xml:space="preserve">– початку </w:t>
                    </w:r>
                    <w:r>
                      <w:t>XX</w:t>
                    </w:r>
                    <w:r>
                      <w:rPr>
                        <w:lang w:val="uk-UA"/>
                      </w:rPr>
                      <w:t xml:space="preserve"> ст..</w:t>
                    </w:r>
                    <w:r>
                      <w:rPr>
                        <w:b/>
                        <w:i/>
                        <w:lang w:val="uk-UA"/>
                      </w:rPr>
                      <w:t xml:space="preserve"> </w:t>
                    </w:r>
                  </w:p>
                </w:txbxContent>
              </v:textbox>
            </v:shape>
            <v:shape id="_x0000_s1333" type="#_x0000_t109" style="position:absolute;left:1182;top:3120;width:4500;height:540" strokeweight="2.25pt">
              <v:textbox style="mso-next-textbox:#_x0000_s1333">
                <w:txbxContent>
                  <w:p w:rsidR="00D530C8" w:rsidRPr="00F67268" w:rsidRDefault="00D530C8" w:rsidP="000F69F7">
                    <w:pPr>
                      <w:jc w:val="center"/>
                      <w:rPr>
                        <w:b/>
                        <w:i/>
                        <w:sz w:val="26"/>
                        <w:szCs w:val="26"/>
                        <w:lang w:val="uk-UA"/>
                      </w:rPr>
                    </w:pPr>
                    <w:r>
                      <w:rPr>
                        <w:b/>
                        <w:i/>
                        <w:sz w:val="26"/>
                        <w:szCs w:val="26"/>
                        <w:lang w:val="uk-UA"/>
                      </w:rPr>
                      <w:t>Соціологічні погляди</w:t>
                    </w:r>
                  </w:p>
                  <w:p w:rsidR="00D530C8" w:rsidRDefault="00D530C8" w:rsidP="000F69F7"/>
                </w:txbxContent>
              </v:textbox>
            </v:shape>
            <v:shape id="_x0000_s1334" type="#_x0000_t109" style="position:absolute;left:6222;top:3120;width:5040;height:1080" strokeweight="2.25pt">
              <v:textbox style="mso-next-textbox:#_x0000_s1334">
                <w:txbxContent>
                  <w:p w:rsidR="00D530C8" w:rsidRPr="00A43AE9" w:rsidRDefault="00D530C8" w:rsidP="000F69F7">
                    <w:pPr>
                      <w:jc w:val="center"/>
                      <w:rPr>
                        <w:sz w:val="26"/>
                        <w:szCs w:val="26"/>
                        <w:lang w:val="uk-UA"/>
                      </w:rPr>
                    </w:pPr>
                    <w:r>
                      <w:rPr>
                        <w:b/>
                        <w:i/>
                        <w:sz w:val="26"/>
                        <w:szCs w:val="26"/>
                        <w:lang w:val="uk-UA"/>
                      </w:rPr>
                      <w:t>Основні положення доктрини соціального реалізму</w:t>
                    </w:r>
                    <w:r w:rsidRPr="00A43AE9">
                      <w:rPr>
                        <w:i/>
                        <w:sz w:val="26"/>
                        <w:szCs w:val="26"/>
                        <w:lang w:val="uk-UA"/>
                      </w:rPr>
                      <w:t xml:space="preserve">, </w:t>
                    </w:r>
                    <w:r w:rsidRPr="00A43AE9">
                      <w:rPr>
                        <w:sz w:val="26"/>
                        <w:szCs w:val="26"/>
                        <w:lang w:val="uk-UA"/>
                      </w:rPr>
                      <w:t>що розроблена</w:t>
                    </w:r>
                  </w:p>
                  <w:p w:rsidR="00D530C8" w:rsidRPr="00A43AE9" w:rsidRDefault="00D530C8" w:rsidP="000F69F7">
                    <w:pPr>
                      <w:jc w:val="center"/>
                      <w:rPr>
                        <w:sz w:val="26"/>
                        <w:szCs w:val="26"/>
                        <w:lang w:val="uk-UA"/>
                      </w:rPr>
                    </w:pPr>
                    <w:r w:rsidRPr="00A43AE9">
                      <w:rPr>
                        <w:sz w:val="26"/>
                        <w:szCs w:val="26"/>
                        <w:lang w:val="uk-UA"/>
                      </w:rPr>
                      <w:t xml:space="preserve"> Е. Дюркгеймом</w:t>
                    </w:r>
                  </w:p>
                  <w:p w:rsidR="00D530C8" w:rsidRDefault="00D530C8" w:rsidP="000F69F7"/>
                </w:txbxContent>
              </v:textbox>
            </v:shape>
            <v:shape id="_x0000_s1335" type="#_x0000_t109" style="position:absolute;left:1182;top:4200;width:4500;height:1620" strokeweight="1.75pt">
              <v:stroke linestyle="thinThin"/>
              <v:textbox style="mso-next-textbox:#_x0000_s1335">
                <w:txbxContent>
                  <w:p w:rsidR="00D530C8" w:rsidRPr="001411A8" w:rsidRDefault="00D530C8" w:rsidP="00926EED">
                    <w:pPr>
                      <w:numPr>
                        <w:ilvl w:val="0"/>
                        <w:numId w:val="14"/>
                      </w:numPr>
                      <w:tabs>
                        <w:tab w:val="clear" w:pos="680"/>
                        <w:tab w:val="num" w:pos="180"/>
                      </w:tabs>
                      <w:ind w:left="360"/>
                      <w:jc w:val="both"/>
                      <w:rPr>
                        <w:lang w:val="ru-RU"/>
                      </w:rPr>
                    </w:pPr>
                    <w:r>
                      <w:rPr>
                        <w:lang w:val="uk-UA"/>
                      </w:rPr>
                      <w:t>Е. Дюркгейм був прихильником наукового методу в соціології, який, на його думку, полягає в реалістичному (логічному) поясненні явищ суспільного життя</w:t>
                    </w:r>
                  </w:p>
                </w:txbxContent>
              </v:textbox>
            </v:shape>
            <v:shape id="_x0000_s1336" type="#_x0000_t109" style="position:absolute;left:1182;top:5820;width:4500;height:1080" strokeweight="1.75pt">
              <v:stroke linestyle="thinThin"/>
              <v:textbox style="mso-next-textbox:#_x0000_s1336">
                <w:txbxContent>
                  <w:p w:rsidR="00D530C8" w:rsidRPr="001411A8" w:rsidRDefault="00D530C8" w:rsidP="00926EED">
                    <w:pPr>
                      <w:numPr>
                        <w:ilvl w:val="0"/>
                        <w:numId w:val="14"/>
                      </w:numPr>
                      <w:tabs>
                        <w:tab w:val="clear" w:pos="680"/>
                        <w:tab w:val="num" w:pos="180"/>
                      </w:tabs>
                      <w:ind w:left="360"/>
                      <w:jc w:val="both"/>
                      <w:rPr>
                        <w:lang w:val="ru-RU"/>
                      </w:rPr>
                    </w:pPr>
                    <w:r>
                      <w:rPr>
                        <w:lang w:val="uk-UA"/>
                      </w:rPr>
                      <w:t>Стверджував відповідність кожного соціального явища певній потребі суспільства</w:t>
                    </w:r>
                  </w:p>
                </w:txbxContent>
              </v:textbox>
            </v:shape>
            <v:shape id="_x0000_s1337" type="#_x0000_t70" style="position:absolute;left:8796;top:2580;width:360;height:360;flip:x"/>
            <v:shape id="_x0000_s1338" type="#_x0000_t70" style="position:absolute;left:3162;top:2580;width:360;height:360;flip:x"/>
            <v:shape id="_x0000_s1339" type="#_x0000_t67" style="position:absolute;left:8592;top:4372;width:720;height:188"/>
            <v:shape id="_x0000_s1340" type="#_x0000_t67" style="position:absolute;left:2982;top:3840;width:720;height:188"/>
            <v:shape id="_x0000_s1341" type="#_x0000_t109" style="position:absolute;left:6222;top:4740;width:5040;height:720" strokeweight="1.75pt">
              <v:stroke linestyle="thinThin"/>
              <v:textbox style="mso-next-textbox:#_x0000_s1341">
                <w:txbxContent>
                  <w:p w:rsidR="00D530C8" w:rsidRPr="001411A8" w:rsidRDefault="00D530C8" w:rsidP="00926EED">
                    <w:pPr>
                      <w:numPr>
                        <w:ilvl w:val="0"/>
                        <w:numId w:val="14"/>
                      </w:numPr>
                      <w:tabs>
                        <w:tab w:val="clear" w:pos="680"/>
                        <w:tab w:val="num" w:pos="180"/>
                      </w:tabs>
                      <w:ind w:left="360"/>
                      <w:jc w:val="both"/>
                      <w:rPr>
                        <w:lang w:val="ru-RU"/>
                      </w:rPr>
                    </w:pPr>
                    <w:r>
                      <w:rPr>
                        <w:lang w:val="uk-UA"/>
                      </w:rPr>
                      <w:t>Природу соціальних явищ необхідно пояснювати соціальними факторами</w:t>
                    </w:r>
                  </w:p>
                </w:txbxContent>
              </v:textbox>
            </v:shape>
            <v:shape id="_x0000_s1342" type="#_x0000_t109" style="position:absolute;left:6222;top:5460;width:5040;height:1260" strokeweight="1.75pt">
              <v:stroke linestyle="thinThin"/>
              <v:textbox style="mso-next-textbox:#_x0000_s1342">
                <w:txbxContent>
                  <w:p w:rsidR="00D530C8" w:rsidRPr="00666953" w:rsidRDefault="00D530C8" w:rsidP="00926EED">
                    <w:pPr>
                      <w:numPr>
                        <w:ilvl w:val="0"/>
                        <w:numId w:val="14"/>
                      </w:numPr>
                      <w:tabs>
                        <w:tab w:val="clear" w:pos="680"/>
                        <w:tab w:val="num" w:pos="180"/>
                      </w:tabs>
                      <w:ind w:left="360"/>
                      <w:jc w:val="both"/>
                    </w:pPr>
                    <w:r>
                      <w:rPr>
                        <w:lang w:val="uk-UA"/>
                      </w:rPr>
                      <w:t>Початковим моментом аналізу поведінки людей є суспільство як система взаємодії індивідів, соціальних груп та соціальних інститутів</w:t>
                    </w:r>
                  </w:p>
                </w:txbxContent>
              </v:textbox>
            </v:shape>
            <w10:wrap type="none"/>
            <w10:anchorlock/>
          </v:group>
        </w:pic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p>
    <w:p w:rsidR="00E914A7" w:rsidRPr="006539E0" w:rsidRDefault="00E914A7" w:rsidP="00D172E2">
      <w:pPr>
        <w:jc w:val="center"/>
        <w:rPr>
          <w:b/>
          <w:sz w:val="28"/>
          <w:szCs w:val="28"/>
          <w:lang w:val="uk-UA"/>
        </w:rPr>
      </w:pPr>
    </w:p>
    <w:p w:rsidR="000F69F7" w:rsidRPr="006539E0" w:rsidRDefault="000F69F7" w:rsidP="00D172E2">
      <w:pPr>
        <w:jc w:val="center"/>
        <w:rPr>
          <w:b/>
          <w:sz w:val="28"/>
          <w:szCs w:val="28"/>
          <w:lang w:val="uk-UA"/>
        </w:rPr>
      </w:pPr>
      <w:r w:rsidRPr="006539E0">
        <w:rPr>
          <w:b/>
          <w:sz w:val="28"/>
          <w:szCs w:val="28"/>
          <w:lang w:val="uk-UA"/>
        </w:rPr>
        <w:lastRenderedPageBreak/>
        <w:t>Вчення Дюркгейма про норму та патології в суспільстві. Соціальне здоров’я.</w: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r w:rsidRPr="006539E0">
        <w:rPr>
          <w:noProof/>
          <w:szCs w:val="28"/>
          <w:u w:val="none"/>
          <w:lang w:val="ru-RU" w:eastAsia="ru-RU"/>
        </w:rPr>
      </w:r>
      <w:r w:rsidRPr="006539E0">
        <w:rPr>
          <w:szCs w:val="28"/>
          <w:u w:val="none"/>
        </w:rPr>
        <w:pict>
          <v:group id="_x0000_s1356" editas="canvas" style="width:10in;height:351pt;mso-position-horizontal-relative:char;mso-position-vertical-relative:line" coordorigin="1134,1267" coordsize="14400,7020">
            <o:lock v:ext="edit" aspectratio="t"/>
            <v:shape id="_x0000_s1357" type="#_x0000_t75" style="position:absolute;left:1134;top:1267;width:14400;height:7020" o:preferrelative="f">
              <v:fill o:detectmouseclick="t"/>
              <v:path o:extrusionok="t" o:connecttype="none"/>
              <o:lock v:ext="edit" text="t"/>
            </v:shape>
            <v:shape id="_x0000_s1358" type="#_x0000_t109" style="position:absolute;left:3654;top:1267;width:10096;height:540" strokeweight="4.5pt">
              <v:stroke linestyle="thinThick"/>
              <v:textbox style="mso-next-textbox:#_x0000_s1358">
                <w:txbxContent>
                  <w:p w:rsidR="00D530C8" w:rsidRPr="001411A8" w:rsidRDefault="00D530C8" w:rsidP="000F69F7">
                    <w:pPr>
                      <w:jc w:val="center"/>
                      <w:rPr>
                        <w:b/>
                        <w:lang w:val="ru-RU"/>
                      </w:rPr>
                    </w:pPr>
                    <w:r w:rsidRPr="00665970">
                      <w:rPr>
                        <w:b/>
                        <w:lang w:val="uk-UA"/>
                      </w:rPr>
                      <w:t>Вчення Дюркгейма про норму та патології в суспільстві</w:t>
                    </w:r>
                  </w:p>
                </w:txbxContent>
              </v:textbox>
            </v:shape>
            <v:shape id="_x0000_s1359" type="#_x0000_t109" style="position:absolute;left:7254;top:2167;width:2700;height:540" strokeweight="3pt">
              <v:stroke linestyle="thinThin"/>
              <v:textbox style="mso-next-textbox:#_x0000_s1359">
                <w:txbxContent>
                  <w:p w:rsidR="00D530C8" w:rsidRPr="00586453" w:rsidRDefault="00D530C8" w:rsidP="000F69F7">
                    <w:pPr>
                      <w:jc w:val="center"/>
                      <w:rPr>
                        <w:b/>
                        <w:i/>
                        <w:lang w:val="uk-UA"/>
                      </w:rPr>
                    </w:pPr>
                    <w:r w:rsidRPr="00586453">
                      <w:rPr>
                        <w:b/>
                        <w:i/>
                        <w:lang w:val="uk-UA"/>
                      </w:rPr>
                      <w:t>Особливості</w:t>
                    </w:r>
                  </w:p>
                </w:txbxContent>
              </v:textbox>
            </v:shape>
            <v:line id="_x0000_s1360" style="position:absolute;flip:x" from="8694,1807" to="8696,2167"/>
            <v:shape id="_x0000_s1361" type="#_x0000_t67" style="position:absolute;left:8334;top:2887;width:720;height:188"/>
            <v:shape id="_x0000_s1362" type="#_x0000_t109" style="position:absolute;left:5454;top:3247;width:6300;height:540" strokeweight="1.75pt">
              <v:stroke linestyle="thinThin"/>
              <v:textbox style="mso-next-textbox:#_x0000_s1362">
                <w:txbxContent>
                  <w:p w:rsidR="00D530C8" w:rsidRPr="00666953" w:rsidRDefault="00D530C8" w:rsidP="00926EED">
                    <w:pPr>
                      <w:numPr>
                        <w:ilvl w:val="0"/>
                        <w:numId w:val="14"/>
                      </w:numPr>
                      <w:tabs>
                        <w:tab w:val="clear" w:pos="680"/>
                        <w:tab w:val="num" w:pos="-1260"/>
                      </w:tabs>
                      <w:ind w:left="-1080"/>
                      <w:jc w:val="center"/>
                    </w:pPr>
                    <w:r>
                      <w:rPr>
                        <w:lang w:val="uk-UA"/>
                      </w:rPr>
                      <w:t>Соціальні конфлікти – патологічні явища</w:t>
                    </w:r>
                  </w:p>
                </w:txbxContent>
              </v:textbox>
            </v:shape>
            <v:shape id="_x0000_s1363" type="#_x0000_t109" style="position:absolute;left:5454;top:3787;width:6300;height:1260" strokeweight="1.75pt">
              <v:stroke linestyle="thinThin"/>
              <v:textbox style="mso-next-textbox:#_x0000_s1363">
                <w:txbxContent>
                  <w:p w:rsidR="00D530C8" w:rsidRPr="001411A8" w:rsidRDefault="00D530C8" w:rsidP="00926EED">
                    <w:pPr>
                      <w:numPr>
                        <w:ilvl w:val="0"/>
                        <w:numId w:val="14"/>
                      </w:numPr>
                      <w:tabs>
                        <w:tab w:val="clear" w:pos="680"/>
                        <w:tab w:val="num" w:pos="180"/>
                      </w:tabs>
                      <w:ind w:left="360"/>
                      <w:jc w:val="both"/>
                      <w:rPr>
                        <w:lang w:val="ru-RU"/>
                      </w:rPr>
                    </w:pPr>
                    <w:r>
                      <w:rPr>
                        <w:lang w:val="uk-UA"/>
                      </w:rPr>
                      <w:t>Соціальне здоров’я – нормальний розвиток життєвих сил індивіда (колектива, суспільства), їх здатність адаптуватися до умов середовища, використовувати його для розвитку</w:t>
                    </w:r>
                  </w:p>
                </w:txbxContent>
              </v:textbox>
            </v:shape>
            <v:shape id="_x0000_s1364" type="#_x0000_t109" style="position:absolute;left:5454;top:5047;width:6300;height:720" strokeweight="1.75pt">
              <v:stroke linestyle="thinThin"/>
              <v:textbox style="mso-next-textbox:#_x0000_s1364">
                <w:txbxContent>
                  <w:p w:rsidR="00D530C8" w:rsidRPr="001411A8" w:rsidRDefault="00D530C8" w:rsidP="00926EED">
                    <w:pPr>
                      <w:numPr>
                        <w:ilvl w:val="0"/>
                        <w:numId w:val="14"/>
                      </w:numPr>
                      <w:tabs>
                        <w:tab w:val="clear" w:pos="680"/>
                        <w:tab w:val="num" w:pos="180"/>
                      </w:tabs>
                      <w:ind w:left="360"/>
                      <w:jc w:val="both"/>
                      <w:rPr>
                        <w:lang w:val="ru-RU"/>
                      </w:rPr>
                    </w:pPr>
                    <w:r>
                      <w:rPr>
                        <w:lang w:val="uk-UA"/>
                      </w:rPr>
                      <w:t>Колективність є „основний фактор соціальності”, природне середовище життєдіяльності людей</w:t>
                    </w:r>
                  </w:p>
                </w:txbxContent>
              </v:textbox>
            </v:shape>
            <v:shape id="_x0000_s1365" type="#_x0000_t109" style="position:absolute;left:5454;top:5767;width:6300;height:1080" strokeweight="1.75pt">
              <v:stroke linestyle="thinThin"/>
              <v:textbox style="mso-next-textbox:#_x0000_s1365">
                <w:txbxContent>
                  <w:p w:rsidR="00D530C8" w:rsidRPr="00666953" w:rsidRDefault="00D530C8" w:rsidP="00926EED">
                    <w:pPr>
                      <w:numPr>
                        <w:ilvl w:val="0"/>
                        <w:numId w:val="14"/>
                      </w:numPr>
                      <w:tabs>
                        <w:tab w:val="clear" w:pos="680"/>
                        <w:tab w:val="num" w:pos="180"/>
                      </w:tabs>
                      <w:ind w:left="360"/>
                      <w:jc w:val="both"/>
                    </w:pPr>
                    <w:r>
                      <w:rPr>
                        <w:lang w:val="uk-UA"/>
                      </w:rPr>
                      <w:t>Важливіший фактор суспільного життя – соціальна (правова, політична тощо) дисципліна, якій дотримуються індивіди</w:t>
                    </w:r>
                  </w:p>
                </w:txbxContent>
              </v:textbox>
            </v:shape>
            <w10:wrap type="none"/>
            <w10:anchorlock/>
          </v:group>
        </w:pict>
      </w:r>
    </w:p>
    <w:p w:rsidR="000F69F7" w:rsidRPr="006539E0" w:rsidRDefault="000F69F7" w:rsidP="001956DC">
      <w:pPr>
        <w:pStyle w:val="31"/>
        <w:jc w:val="both"/>
        <w:rPr>
          <w:szCs w:val="28"/>
          <w:u w:val="none"/>
        </w:rPr>
      </w:pPr>
    </w:p>
    <w:p w:rsidR="00400FE4" w:rsidRPr="006539E0" w:rsidRDefault="00400FE4" w:rsidP="001956DC">
      <w:pPr>
        <w:pStyle w:val="31"/>
        <w:jc w:val="both"/>
        <w:rPr>
          <w:szCs w:val="28"/>
          <w:u w:val="none"/>
        </w:rPr>
      </w:pPr>
    </w:p>
    <w:p w:rsidR="00400FE4" w:rsidRPr="006539E0" w:rsidRDefault="00400FE4" w:rsidP="001956DC">
      <w:pPr>
        <w:pStyle w:val="31"/>
        <w:jc w:val="both"/>
        <w:rPr>
          <w:szCs w:val="28"/>
          <w:u w:val="none"/>
        </w:rPr>
      </w:pPr>
    </w:p>
    <w:p w:rsidR="00E914A7" w:rsidRPr="006539E0" w:rsidRDefault="00E914A7" w:rsidP="001956DC">
      <w:pPr>
        <w:pStyle w:val="31"/>
        <w:jc w:val="both"/>
        <w:rPr>
          <w:szCs w:val="28"/>
          <w:u w:val="none"/>
        </w:rPr>
      </w:pPr>
    </w:p>
    <w:p w:rsidR="000F69F7" w:rsidRPr="006539E0" w:rsidRDefault="00B47174" w:rsidP="00D172E2">
      <w:pPr>
        <w:jc w:val="center"/>
        <w:rPr>
          <w:b/>
          <w:sz w:val="28"/>
          <w:szCs w:val="28"/>
          <w:lang w:val="uk-UA"/>
        </w:rPr>
      </w:pPr>
      <w:r w:rsidRPr="006539E0">
        <w:rPr>
          <w:b/>
          <w:sz w:val="28"/>
          <w:szCs w:val="28"/>
          <w:lang w:val="uk-UA"/>
        </w:rPr>
        <w:lastRenderedPageBreak/>
        <w:t>„Розуміюча соціологія ” М.</w:t>
      </w:r>
      <w:r w:rsidR="000F69F7" w:rsidRPr="006539E0">
        <w:rPr>
          <w:b/>
          <w:sz w:val="28"/>
          <w:szCs w:val="28"/>
          <w:lang w:val="uk-UA"/>
        </w:rPr>
        <w:t>Вебера та її задачі</w: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r w:rsidRPr="006539E0">
        <w:rPr>
          <w:noProof/>
          <w:szCs w:val="28"/>
          <w:u w:val="none"/>
          <w:lang w:val="ru-RU" w:eastAsia="ru-RU"/>
        </w:rPr>
      </w:r>
      <w:r w:rsidRPr="006539E0">
        <w:rPr>
          <w:szCs w:val="28"/>
          <w:u w:val="none"/>
        </w:rPr>
        <w:pict>
          <v:group id="_x0000_s1366" editas="canvas" style="width:10in;height:405pt;mso-position-horizontal-relative:char;mso-position-vertical-relative:line" coordorigin="1180,1312" coordsize="14400,8100">
            <o:lock v:ext="edit" aspectratio="t"/>
            <v:shape id="_x0000_s1367" type="#_x0000_t75" style="position:absolute;left:1180;top:1312;width:14400;height:8100" o:preferrelative="f">
              <v:fill o:detectmouseclick="t"/>
              <v:path o:extrusionok="t" o:connecttype="none"/>
              <o:lock v:ext="edit" text="t"/>
            </v:shape>
            <v:shape id="_x0000_s1368" type="#_x0000_t109" style="position:absolute;left:4060;top:7252;width:540;height:720"/>
            <v:shape id="_x0000_s1369" type="#_x0000_t109" style="position:absolute;left:1180;top:1312;width:14354;height:1080" strokeweight="4.5pt">
              <v:stroke linestyle="thinThick"/>
              <v:textbox style="mso-next-textbox:#_x0000_s1369">
                <w:txbxContent>
                  <w:p w:rsidR="00D530C8" w:rsidRPr="0096548B" w:rsidRDefault="00D530C8" w:rsidP="000F69F7">
                    <w:pPr>
                      <w:rPr>
                        <w:lang w:val="uk-UA"/>
                      </w:rPr>
                    </w:pPr>
                    <w:r>
                      <w:rPr>
                        <w:b/>
                        <w:lang w:val="uk-UA"/>
                      </w:rPr>
                      <w:t>Макс Вебер</w:t>
                    </w:r>
                    <w:r>
                      <w:rPr>
                        <w:b/>
                        <w:i/>
                        <w:lang w:val="uk-UA"/>
                      </w:rPr>
                      <w:t xml:space="preserve"> </w:t>
                    </w:r>
                    <w:r>
                      <w:rPr>
                        <w:lang w:val="uk-UA"/>
                      </w:rPr>
                      <w:t>– німецький мислитель, з точки зору якого, найбільш важливим в соціології є логічне розуміння соціальних процесів та їх наукове осмислення. За М. Вебером соціологія повинна бути „розуміючою”, повинна дати „розуміння”, інтерпретаціюсуб’єктивних мотивів індивідуальної дії. У наш час філосовсько-аналітичні погляди  М. Вебера переживає справжнє відродження.</w:t>
                    </w:r>
                    <w:r>
                      <w:rPr>
                        <w:b/>
                        <w:i/>
                        <w:lang w:val="uk-UA"/>
                      </w:rPr>
                      <w:t xml:space="preserve"> </w:t>
                    </w:r>
                  </w:p>
                </w:txbxContent>
              </v:textbox>
            </v:shape>
            <v:oval id="_x0000_s1370" style="position:absolute;left:2620;top:3112;width:2160;height:1620" strokeweight="6pt">
              <v:stroke linestyle="thickBetweenThin"/>
              <v:textbox style="mso-next-textbox:#_x0000_s1370">
                <w:txbxContent>
                  <w:p w:rsidR="00D530C8" w:rsidRPr="00E84242" w:rsidRDefault="00D530C8" w:rsidP="000F69F7">
                    <w:pPr>
                      <w:jc w:val="center"/>
                      <w:rPr>
                        <w:lang w:val="uk-UA"/>
                      </w:rPr>
                    </w:pPr>
                    <w:r>
                      <w:rPr>
                        <w:lang w:val="uk-UA"/>
                      </w:rPr>
                      <w:t>Задачі соціології по Веберу</w:t>
                    </w:r>
                  </w:p>
                </w:txbxContent>
              </v:textbox>
            </v:oval>
            <v:shape id="_x0000_s1371" type="#_x0000_t70" style="position:absolute;left:3520;top:2572;width:360;height:360;flip:x"/>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372" type="#_x0000_t9" style="position:absolute;left:6760;top:3112;width:2880;height:2160" strokeweight="1.5pt">
              <v:textbox style="mso-next-textbox:#_x0000_s1372">
                <w:txbxContent>
                  <w:p w:rsidR="00D530C8" w:rsidRPr="00D86380" w:rsidRDefault="00D530C8" w:rsidP="000F69F7">
                    <w:pPr>
                      <w:jc w:val="center"/>
                      <w:rPr>
                        <w:lang w:val="uk-UA"/>
                      </w:rPr>
                    </w:pPr>
                    <w:r>
                      <w:rPr>
                        <w:lang w:val="uk-UA"/>
                      </w:rPr>
                      <w:t>Соціальні дії, які повинні бути предметами вивчення соціології</w:t>
                    </w:r>
                  </w:p>
                </w:txbxContent>
              </v:textbox>
            </v:shape>
            <v:shape id="_x0000_s1373" type="#_x0000_t109" style="position:absolute;left:11260;top:3112;width:3780;height:1080" strokeweight="2.25pt">
              <v:textbox style="mso-next-textbox:#_x0000_s1373">
                <w:txbxContent>
                  <w:p w:rsidR="00D530C8" w:rsidRPr="00F67268" w:rsidRDefault="00D530C8" w:rsidP="000F69F7">
                    <w:pPr>
                      <w:jc w:val="center"/>
                      <w:rPr>
                        <w:b/>
                        <w:i/>
                        <w:sz w:val="26"/>
                        <w:szCs w:val="26"/>
                        <w:lang w:val="uk-UA"/>
                      </w:rPr>
                    </w:pPr>
                    <w:r>
                      <w:rPr>
                        <w:b/>
                        <w:i/>
                        <w:sz w:val="26"/>
                        <w:szCs w:val="26"/>
                        <w:lang w:val="uk-UA"/>
                      </w:rPr>
                      <w:t>Види розуміння соціальних дій та внутрішнього світу їх суб’єкту</w:t>
                    </w:r>
                  </w:p>
                  <w:p w:rsidR="00D530C8" w:rsidRDefault="00D530C8" w:rsidP="000F69F7"/>
                </w:txbxContent>
              </v:textbox>
            </v:shape>
            <v:shape id="_x0000_s1374" type="#_x0000_t70" style="position:absolute;left:13060;top:2572;width:360;height:360;flip:x"/>
            <v:shape id="_x0000_s1375" type="#_x0000_t70" style="position:absolute;left:8020;top:2572;width:360;height:360;flip:x"/>
            <v:shape id="_x0000_s1376" type="#_x0000_t109" style="position:absolute;left:1180;top:5452;width:4500;height:1080" strokeweight="1.75pt">
              <v:stroke linestyle="thinThin"/>
              <v:textbox style="mso-next-textbox:#_x0000_s1376">
                <w:txbxContent>
                  <w:p w:rsidR="00D530C8" w:rsidRPr="001411A8" w:rsidRDefault="00D530C8" w:rsidP="00926EED">
                    <w:pPr>
                      <w:numPr>
                        <w:ilvl w:val="0"/>
                        <w:numId w:val="14"/>
                      </w:numPr>
                      <w:tabs>
                        <w:tab w:val="clear" w:pos="680"/>
                        <w:tab w:val="num" w:pos="180"/>
                      </w:tabs>
                      <w:ind w:left="360"/>
                      <w:jc w:val="both"/>
                      <w:rPr>
                        <w:sz w:val="20"/>
                        <w:szCs w:val="20"/>
                        <w:lang w:val="ru-RU"/>
                      </w:rPr>
                    </w:pPr>
                    <w:r>
                      <w:rPr>
                        <w:sz w:val="20"/>
                        <w:szCs w:val="20"/>
                        <w:lang w:val="uk-UA"/>
                      </w:rPr>
                      <w:t>Зрозуміти та пояснити, за допомогою яких осмислених дій люди здійснюють свої прагнення, в якій мірі та за якою причиною це вдалось</w:t>
                    </w:r>
                  </w:p>
                </w:txbxContent>
              </v:textbox>
            </v:shape>
            <v:shape id="_x0000_s1377" type="#_x0000_t109" style="position:absolute;left:1180;top:6532;width:4500;height:900" strokeweight="1.75pt">
              <v:stroke linestyle="thinThin"/>
              <v:textbox style="mso-next-textbox:#_x0000_s1377">
                <w:txbxContent>
                  <w:p w:rsidR="00D530C8" w:rsidRPr="00D86380" w:rsidRDefault="00D530C8" w:rsidP="00926EED">
                    <w:pPr>
                      <w:numPr>
                        <w:ilvl w:val="0"/>
                        <w:numId w:val="14"/>
                      </w:numPr>
                      <w:tabs>
                        <w:tab w:val="clear" w:pos="680"/>
                        <w:tab w:val="num" w:pos="180"/>
                      </w:tabs>
                      <w:ind w:left="360"/>
                      <w:jc w:val="both"/>
                      <w:rPr>
                        <w:sz w:val="20"/>
                        <w:szCs w:val="20"/>
                      </w:rPr>
                    </w:pPr>
                    <w:r>
                      <w:rPr>
                        <w:sz w:val="20"/>
                        <w:szCs w:val="20"/>
                        <w:lang w:val="uk-UA"/>
                      </w:rPr>
                      <w:t>Зрозуміти та пояснити, які зрозумілі наслідки мали їх прагнення для „осмислено співвіднесеної поведінки інших людей”</w:t>
                    </w:r>
                  </w:p>
                </w:txbxContent>
              </v:textbox>
            </v:shape>
            <v:shape id="_x0000_s1378" type="#_x0000_t109" style="position:absolute;left:1180;top:7432;width:4500;height:900" strokeweight="1.75pt">
              <v:stroke linestyle="thinThin"/>
              <v:textbox style="mso-next-textbox:#_x0000_s1378">
                <w:txbxContent>
                  <w:p w:rsidR="00D530C8" w:rsidRPr="00D86380" w:rsidRDefault="00D530C8" w:rsidP="00926EED">
                    <w:pPr>
                      <w:numPr>
                        <w:ilvl w:val="0"/>
                        <w:numId w:val="14"/>
                      </w:numPr>
                      <w:tabs>
                        <w:tab w:val="clear" w:pos="680"/>
                        <w:tab w:val="num" w:pos="180"/>
                      </w:tabs>
                      <w:ind w:left="360"/>
                      <w:jc w:val="both"/>
                      <w:rPr>
                        <w:sz w:val="20"/>
                        <w:szCs w:val="20"/>
                      </w:rPr>
                    </w:pPr>
                    <w:r>
                      <w:rPr>
                        <w:sz w:val="20"/>
                        <w:szCs w:val="20"/>
                        <w:lang w:val="uk-UA"/>
                      </w:rPr>
                      <w:t>Розібратися в суб’єктивних мотивах діяльності, зрозуміти змість духовного світу суб’єкта соціальної дії</w:t>
                    </w:r>
                  </w:p>
                </w:txbxContent>
              </v:textbox>
            </v:shape>
            <v:shape id="_x0000_s1379" type="#_x0000_t109" style="position:absolute;left:6220;top:5992;width:3780;height:720" strokeweight="1.75pt">
              <v:stroke linestyle="thinThin"/>
              <v:textbox style="mso-next-textbox:#_x0000_s1379">
                <w:txbxContent>
                  <w:p w:rsidR="00D530C8" w:rsidRPr="001411A8" w:rsidRDefault="00D530C8" w:rsidP="00926EED">
                    <w:pPr>
                      <w:numPr>
                        <w:ilvl w:val="0"/>
                        <w:numId w:val="14"/>
                      </w:numPr>
                      <w:tabs>
                        <w:tab w:val="clear" w:pos="680"/>
                        <w:tab w:val="num" w:pos="180"/>
                      </w:tabs>
                      <w:ind w:left="360"/>
                      <w:jc w:val="both"/>
                      <w:rPr>
                        <w:sz w:val="20"/>
                        <w:szCs w:val="20"/>
                        <w:lang w:val="ru-RU"/>
                      </w:rPr>
                    </w:pPr>
                    <w:r>
                      <w:rPr>
                        <w:sz w:val="20"/>
                        <w:szCs w:val="20"/>
                        <w:lang w:val="uk-UA"/>
                      </w:rPr>
                      <w:t>Осмислені людиною з точки зору цілей та засобів їх досягнення</w:t>
                    </w:r>
                  </w:p>
                </w:txbxContent>
              </v:textbox>
            </v:shape>
            <v:shape id="_x0000_s1380" type="#_x0000_t109" style="position:absolute;left:6220;top:6712;width:3780;height:900" strokeweight="1.75pt">
              <v:stroke linestyle="thinThin"/>
              <v:textbox style="mso-next-textbox:#_x0000_s1380">
                <w:txbxContent>
                  <w:p w:rsidR="00D530C8" w:rsidRPr="00D86380" w:rsidRDefault="00D530C8" w:rsidP="00926EED">
                    <w:pPr>
                      <w:numPr>
                        <w:ilvl w:val="0"/>
                        <w:numId w:val="14"/>
                      </w:numPr>
                      <w:tabs>
                        <w:tab w:val="clear" w:pos="680"/>
                        <w:tab w:val="num" w:pos="180"/>
                      </w:tabs>
                      <w:ind w:left="360"/>
                      <w:jc w:val="both"/>
                      <w:rPr>
                        <w:sz w:val="20"/>
                        <w:szCs w:val="20"/>
                      </w:rPr>
                    </w:pPr>
                    <w:r>
                      <w:rPr>
                        <w:sz w:val="20"/>
                        <w:szCs w:val="20"/>
                        <w:lang w:val="uk-UA"/>
                      </w:rPr>
                      <w:t>Орієнтовані на інші суб’єкти (тобто ті, що враховують вплив своїх дій та відповідну реакцію на них)</w:t>
                    </w:r>
                  </w:p>
                </w:txbxContent>
              </v:textbox>
            </v:shape>
            <v:shape id="_x0000_s1381" type="#_x0000_t109" style="position:absolute;left:11260;top:4912;width:3780;height:720" strokeweight="1.75pt">
              <v:stroke linestyle="thinThin"/>
              <v:textbox style="mso-next-textbox:#_x0000_s1381">
                <w:txbxContent>
                  <w:p w:rsidR="00D530C8" w:rsidRPr="001411A8" w:rsidRDefault="00D530C8" w:rsidP="00926EED">
                    <w:pPr>
                      <w:numPr>
                        <w:ilvl w:val="0"/>
                        <w:numId w:val="14"/>
                      </w:numPr>
                      <w:tabs>
                        <w:tab w:val="clear" w:pos="680"/>
                        <w:tab w:val="num" w:pos="180"/>
                      </w:tabs>
                      <w:ind w:left="360"/>
                      <w:jc w:val="both"/>
                      <w:rPr>
                        <w:i/>
                        <w:sz w:val="20"/>
                        <w:szCs w:val="20"/>
                        <w:lang w:val="ru-RU"/>
                      </w:rPr>
                    </w:pPr>
                    <w:r>
                      <w:rPr>
                        <w:i/>
                        <w:sz w:val="20"/>
                        <w:szCs w:val="20"/>
                        <w:lang w:val="uk-UA"/>
                      </w:rPr>
                      <w:t>Логічне</w:t>
                    </w:r>
                    <w:r>
                      <w:rPr>
                        <w:sz w:val="20"/>
                        <w:szCs w:val="20"/>
                        <w:lang w:val="uk-UA"/>
                      </w:rPr>
                      <w:t xml:space="preserve"> (осмислене за допомогою понять)</w:t>
                    </w:r>
                  </w:p>
                </w:txbxContent>
              </v:textbox>
            </v:shape>
            <v:shape id="_x0000_s1382" type="#_x0000_t109" style="position:absolute;left:11260;top:5632;width:3780;height:360" strokeweight="1.75pt">
              <v:stroke linestyle="thinThin"/>
              <v:textbox style="mso-next-textbox:#_x0000_s1382">
                <w:txbxContent>
                  <w:p w:rsidR="00D530C8" w:rsidRPr="00FB39DE" w:rsidRDefault="00D530C8" w:rsidP="00926EED">
                    <w:pPr>
                      <w:numPr>
                        <w:ilvl w:val="0"/>
                        <w:numId w:val="14"/>
                      </w:numPr>
                      <w:tabs>
                        <w:tab w:val="clear" w:pos="680"/>
                        <w:tab w:val="num" w:pos="180"/>
                      </w:tabs>
                      <w:ind w:left="360"/>
                      <w:jc w:val="both"/>
                      <w:rPr>
                        <w:i/>
                        <w:sz w:val="20"/>
                        <w:szCs w:val="20"/>
                      </w:rPr>
                    </w:pPr>
                    <w:r>
                      <w:rPr>
                        <w:sz w:val="20"/>
                        <w:szCs w:val="20"/>
                        <w:lang w:val="uk-UA"/>
                      </w:rPr>
                      <w:t xml:space="preserve"> Чисто </w:t>
                    </w:r>
                    <w:r>
                      <w:rPr>
                        <w:i/>
                        <w:sz w:val="20"/>
                        <w:szCs w:val="20"/>
                        <w:lang w:val="uk-UA"/>
                      </w:rPr>
                      <w:t>емоційне</w:t>
                    </w:r>
                  </w:p>
                </w:txbxContent>
              </v:textbox>
            </v:shape>
            <v:shape id="_x0000_s1383" type="#_x0000_t67" style="position:absolute;left:12880;top:4372;width:720;height:360"/>
            <v:shape id="_x0000_s1384" type="#_x0000_t67" style="position:absolute;left:7840;top:5452;width:720;height:360"/>
            <v:shape id="_x0000_s1385" type="#_x0000_t67" style="position:absolute;left:3340;top:4912;width:720;height:360"/>
            <w10:wrap type="none"/>
            <w10:anchorlock/>
          </v:group>
        </w:pic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p>
    <w:p w:rsidR="000F69F7" w:rsidRPr="006539E0" w:rsidRDefault="000F69F7" w:rsidP="00D172E2">
      <w:pPr>
        <w:tabs>
          <w:tab w:val="left" w:pos="1545"/>
        </w:tabs>
        <w:jc w:val="center"/>
        <w:rPr>
          <w:b/>
          <w:sz w:val="28"/>
          <w:szCs w:val="28"/>
          <w:lang w:val="uk-UA"/>
        </w:rPr>
      </w:pPr>
      <w:r w:rsidRPr="006539E0">
        <w:rPr>
          <w:b/>
          <w:sz w:val="28"/>
          <w:szCs w:val="28"/>
          <w:lang w:val="uk-UA"/>
        </w:rPr>
        <w:lastRenderedPageBreak/>
        <w:t xml:space="preserve">Соціологічна думка в Росії кінця </w:t>
      </w:r>
      <w:r w:rsidRPr="006539E0">
        <w:rPr>
          <w:b/>
          <w:sz w:val="28"/>
          <w:szCs w:val="28"/>
        </w:rPr>
        <w:t>XIX</w:t>
      </w:r>
      <w:r w:rsidRPr="006539E0">
        <w:rPr>
          <w:b/>
          <w:sz w:val="28"/>
          <w:szCs w:val="28"/>
          <w:lang w:val="ru-RU"/>
        </w:rPr>
        <w:t xml:space="preserve"> </w:t>
      </w:r>
      <w:r w:rsidRPr="006539E0">
        <w:rPr>
          <w:b/>
          <w:sz w:val="28"/>
          <w:szCs w:val="28"/>
          <w:lang w:val="uk-UA"/>
        </w:rPr>
        <w:t xml:space="preserve">– початку </w:t>
      </w:r>
      <w:r w:rsidRPr="006539E0">
        <w:rPr>
          <w:b/>
          <w:sz w:val="28"/>
          <w:szCs w:val="28"/>
        </w:rPr>
        <w:t>XX</w:t>
      </w:r>
      <w:r w:rsidRPr="006539E0">
        <w:rPr>
          <w:b/>
          <w:sz w:val="28"/>
          <w:szCs w:val="28"/>
          <w:lang w:val="uk-UA"/>
        </w:rPr>
        <w:t xml:space="preserve"> століть.</w:t>
      </w:r>
    </w:p>
    <w:p w:rsidR="00D172E2" w:rsidRPr="006539E0" w:rsidRDefault="00D172E2" w:rsidP="00D172E2">
      <w:pPr>
        <w:tabs>
          <w:tab w:val="left" w:pos="1545"/>
        </w:tabs>
        <w:jc w:val="center"/>
        <w:rPr>
          <w:b/>
          <w:sz w:val="28"/>
          <w:szCs w:val="28"/>
          <w:lang w:val="uk-UA"/>
        </w:rPr>
      </w:pPr>
    </w:p>
    <w:p w:rsidR="000F69F7" w:rsidRPr="006539E0" w:rsidRDefault="000F69F7" w:rsidP="00D172E2">
      <w:pPr>
        <w:tabs>
          <w:tab w:val="left" w:pos="1545"/>
        </w:tabs>
        <w:jc w:val="center"/>
        <w:rPr>
          <w:b/>
          <w:sz w:val="28"/>
          <w:szCs w:val="28"/>
          <w:lang w:val="uk-UA"/>
        </w:rPr>
      </w:pPr>
      <w:r w:rsidRPr="006539E0">
        <w:rPr>
          <w:b/>
          <w:sz w:val="28"/>
          <w:szCs w:val="28"/>
          <w:lang w:val="uk-UA"/>
        </w:rPr>
        <w:t>Легальний марксизм</w: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r w:rsidRPr="006539E0">
        <w:rPr>
          <w:noProof/>
          <w:szCs w:val="28"/>
          <w:u w:val="none"/>
          <w:lang w:val="ru-RU" w:eastAsia="ru-RU"/>
        </w:rPr>
      </w:r>
      <w:r w:rsidRPr="006539E0">
        <w:rPr>
          <w:szCs w:val="28"/>
          <w:u w:val="none"/>
        </w:rPr>
        <w:pict>
          <v:group id="_x0000_s1403" editas="canvas" style="width:10in;height:378pt;mso-position-horizontal-relative:char;mso-position-vertical-relative:line" coordorigin="1134,1635" coordsize="14400,7560">
            <o:lock v:ext="edit" aspectratio="t"/>
            <v:shape id="_x0000_s1404" type="#_x0000_t75" style="position:absolute;left:1134;top:1635;width:14400;height:7560" o:preferrelative="f">
              <v:fill o:detectmouseclick="t"/>
              <v:path o:extrusionok="t" o:connecttype="none"/>
              <o:lock v:ext="edit" text="t"/>
            </v:shape>
            <v:shape id="_x0000_s1405" type="#_x0000_t109" style="position:absolute;left:1134;top:1635;width:14354;height:540" strokeweight="4.5pt">
              <v:stroke linestyle="thinThick"/>
              <v:textbox style="mso-next-textbox:#_x0000_s1405">
                <w:txbxContent>
                  <w:p w:rsidR="00D530C8" w:rsidRPr="00CC7607" w:rsidRDefault="00D530C8" w:rsidP="000F69F7">
                    <w:pPr>
                      <w:jc w:val="center"/>
                      <w:rPr>
                        <w:lang w:val="uk-UA"/>
                      </w:rPr>
                    </w:pPr>
                    <w:r>
                      <w:rPr>
                        <w:b/>
                        <w:lang w:val="uk-UA"/>
                      </w:rPr>
                      <w:t>Легальний марксизм</w:t>
                    </w:r>
                    <w:r w:rsidRPr="00CC7607">
                      <w:rPr>
                        <w:b/>
                        <w:i/>
                        <w:lang w:val="uk-UA"/>
                      </w:rPr>
                      <w:t xml:space="preserve"> </w:t>
                    </w:r>
                    <w:r w:rsidRPr="00CC7607">
                      <w:rPr>
                        <w:lang w:val="uk-UA"/>
                      </w:rPr>
                      <w:t xml:space="preserve">– </w:t>
                    </w:r>
                    <w:r>
                      <w:rPr>
                        <w:lang w:val="uk-UA"/>
                      </w:rPr>
                      <w:t xml:space="preserve">вираження ліберальної буржуазної думки Росії кінця </w:t>
                    </w:r>
                    <w:r>
                      <w:t>XIX</w:t>
                    </w:r>
                    <w:r w:rsidRPr="001411A8">
                      <w:rPr>
                        <w:lang w:val="ru-RU"/>
                      </w:rPr>
                      <w:t xml:space="preserve"> – початку </w:t>
                    </w:r>
                    <w:r>
                      <w:t>XX</w:t>
                    </w:r>
                    <w:r>
                      <w:rPr>
                        <w:lang w:val="uk-UA"/>
                      </w:rPr>
                      <w:t xml:space="preserve"> століття</w:t>
                    </w:r>
                  </w:p>
                </w:txbxContent>
              </v:textbox>
            </v:shape>
            <v:shape id="_x0000_s1406" type="#_x0000_t109" style="position:absolute;left:7074;top:2715;width:2700;height:494" strokeweight="3pt">
              <v:stroke linestyle="thinThin"/>
              <v:textbox style="mso-next-textbox:#_x0000_s1406">
                <w:txbxContent>
                  <w:p w:rsidR="00D530C8" w:rsidRPr="00853619" w:rsidRDefault="00D530C8" w:rsidP="000F69F7">
                    <w:pPr>
                      <w:jc w:val="center"/>
                      <w:rPr>
                        <w:b/>
                        <w:i/>
                        <w:sz w:val="20"/>
                        <w:szCs w:val="20"/>
                        <w:lang w:val="uk-UA"/>
                      </w:rPr>
                    </w:pPr>
                    <w:r w:rsidRPr="00853619">
                      <w:rPr>
                        <w:b/>
                        <w:i/>
                        <w:sz w:val="20"/>
                        <w:szCs w:val="20"/>
                        <w:lang w:val="uk-UA"/>
                      </w:rPr>
                      <w:t>Особливості</w:t>
                    </w:r>
                  </w:p>
                </w:txbxContent>
              </v:textbox>
            </v:shape>
            <v:line id="_x0000_s1407" style="position:absolute" from="8334,2175" to="8334,2715"/>
            <v:shape id="_x0000_s1408" type="#_x0000_t109" style="position:absolute;left:3294;top:3975;width:10080;height:1080" strokeweight="1.75pt">
              <v:stroke linestyle="thinThin"/>
              <v:textbox style="mso-next-textbox:#_x0000_s1408">
                <w:txbxContent>
                  <w:p w:rsidR="00D530C8" w:rsidRPr="002C7A4B" w:rsidRDefault="00D530C8" w:rsidP="00926EED">
                    <w:pPr>
                      <w:numPr>
                        <w:ilvl w:val="0"/>
                        <w:numId w:val="14"/>
                      </w:numPr>
                      <w:tabs>
                        <w:tab w:val="clear" w:pos="680"/>
                        <w:tab w:val="num" w:pos="180"/>
                      </w:tabs>
                      <w:ind w:left="360"/>
                      <w:jc w:val="both"/>
                      <w:rPr>
                        <w:i/>
                        <w:sz w:val="20"/>
                        <w:szCs w:val="20"/>
                        <w:lang w:val="uk-UA"/>
                      </w:rPr>
                    </w:pPr>
                    <w:r w:rsidRPr="002C7A4B">
                      <w:rPr>
                        <w:sz w:val="20"/>
                        <w:szCs w:val="20"/>
                        <w:lang w:val="uk-UA"/>
                      </w:rPr>
                      <w:t>Предс</w:t>
                    </w:r>
                    <w:r>
                      <w:rPr>
                        <w:sz w:val="20"/>
                        <w:szCs w:val="20"/>
                        <w:lang w:val="uk-UA"/>
                      </w:rPr>
                      <w:t>тавники легального марксизму П.Струве, М.Туган-Барановський, а також НБердяєв та С.</w:t>
                    </w:r>
                    <w:r w:rsidRPr="002C7A4B">
                      <w:rPr>
                        <w:sz w:val="20"/>
                        <w:szCs w:val="20"/>
                        <w:lang w:val="uk-UA"/>
                      </w:rPr>
                      <w:t>Булгаков в своїх працях обґрунтували об’єктивний та закономірний характер розвитку капіталізму в Росії, його неминучість. Мова йшла про капіталістичний ринок. Конкуренції, реорганізації виробництва (технічного), реорганізації класів (буржуазії та робочого класу) та їх ролі в суспільстві</w:t>
                    </w:r>
                  </w:p>
                </w:txbxContent>
              </v:textbox>
            </v:shape>
            <v:shape id="_x0000_s1409" type="#_x0000_t67" style="position:absolute;left:7974;top:3435;width:720;height:188"/>
            <v:shape id="_x0000_s1410" type="#_x0000_t109" style="position:absolute;left:3294;top:5055;width:10080;height:720" strokeweight="1.75pt">
              <v:stroke linestyle="thinThin"/>
              <v:textbox style="mso-next-textbox:#_x0000_s1410">
                <w:txbxContent>
                  <w:p w:rsidR="00D530C8" w:rsidRPr="002C7A4B" w:rsidRDefault="00D530C8" w:rsidP="00926EED">
                    <w:pPr>
                      <w:numPr>
                        <w:ilvl w:val="0"/>
                        <w:numId w:val="14"/>
                      </w:numPr>
                      <w:tabs>
                        <w:tab w:val="clear" w:pos="680"/>
                        <w:tab w:val="num" w:pos="180"/>
                      </w:tabs>
                      <w:ind w:left="360"/>
                      <w:jc w:val="both"/>
                      <w:rPr>
                        <w:i/>
                        <w:sz w:val="20"/>
                        <w:szCs w:val="20"/>
                        <w:lang w:val="uk-UA"/>
                      </w:rPr>
                    </w:pPr>
                    <w:r>
                      <w:rPr>
                        <w:sz w:val="20"/>
                        <w:szCs w:val="20"/>
                        <w:lang w:val="uk-UA"/>
                      </w:rPr>
                      <w:t>„Легальні марксисти” трималися позиції буржуазного революціонізму: вдосконалення капіталізму шляхом соціальних перетворень</w:t>
                    </w:r>
                  </w:p>
                </w:txbxContent>
              </v:textbox>
            </v:shape>
            <v:shape id="_x0000_s1411" type="#_x0000_t109" style="position:absolute;left:3294;top:5775;width:10080;height:720" strokeweight="1.75pt">
              <v:stroke linestyle="thinThin"/>
              <v:textbox style="mso-next-textbox:#_x0000_s1411">
                <w:txbxContent>
                  <w:p w:rsidR="00D530C8" w:rsidRPr="002C7A4B" w:rsidRDefault="00D530C8" w:rsidP="00926EED">
                    <w:pPr>
                      <w:numPr>
                        <w:ilvl w:val="0"/>
                        <w:numId w:val="14"/>
                      </w:numPr>
                      <w:tabs>
                        <w:tab w:val="clear" w:pos="680"/>
                        <w:tab w:val="num" w:pos="180"/>
                      </w:tabs>
                      <w:ind w:left="360"/>
                      <w:jc w:val="both"/>
                      <w:rPr>
                        <w:i/>
                        <w:sz w:val="20"/>
                        <w:szCs w:val="20"/>
                        <w:lang w:val="uk-UA"/>
                      </w:rPr>
                    </w:pPr>
                    <w:r>
                      <w:rPr>
                        <w:sz w:val="20"/>
                        <w:szCs w:val="20"/>
                        <w:lang w:val="uk-UA"/>
                      </w:rPr>
                      <w:t>Компроміс – універсальна форма вирішення протиріч між класами, політичними партіями. „Розвиток демократії є вища школа компромісу”</w:t>
                    </w:r>
                  </w:p>
                </w:txbxContent>
              </v:textbox>
            </v:shape>
            <v:shape id="_x0000_s1412" type="#_x0000_t109" style="position:absolute;left:3294;top:6495;width:10080;height:900" strokeweight="1.75pt">
              <v:stroke linestyle="thinThin"/>
              <v:textbox style="mso-next-textbox:#_x0000_s1412">
                <w:txbxContent>
                  <w:p w:rsidR="00D530C8" w:rsidRPr="002C7A4B" w:rsidRDefault="00D530C8" w:rsidP="00926EED">
                    <w:pPr>
                      <w:numPr>
                        <w:ilvl w:val="0"/>
                        <w:numId w:val="14"/>
                      </w:numPr>
                      <w:tabs>
                        <w:tab w:val="clear" w:pos="680"/>
                        <w:tab w:val="num" w:pos="180"/>
                      </w:tabs>
                      <w:ind w:left="360"/>
                      <w:jc w:val="both"/>
                      <w:rPr>
                        <w:i/>
                        <w:sz w:val="20"/>
                        <w:szCs w:val="20"/>
                        <w:lang w:val="uk-UA"/>
                      </w:rPr>
                    </w:pPr>
                    <w:r>
                      <w:rPr>
                        <w:sz w:val="20"/>
                        <w:szCs w:val="20"/>
                        <w:lang w:val="uk-UA"/>
                      </w:rPr>
                      <w:t>Класи в уявленнях Тугана-Барановського – поняття, що використовується лише у сфері економіки. Заперечував марксистське вчення про класову боротьбу, що визначає потреби та інтереси людей. На його думку, соціалістичне суспільство, його господарство не позбавиться стихійно регульованого порядку</w:t>
                    </w:r>
                  </w:p>
                </w:txbxContent>
              </v:textbox>
            </v:shape>
            <v:shape id="_x0000_s1413" type="#_x0000_t109" style="position:absolute;left:3294;top:7395;width:10080;height:1080" strokeweight="1.75pt">
              <v:stroke linestyle="thinThin"/>
              <v:textbox style="mso-next-textbox:#_x0000_s1413">
                <w:txbxContent>
                  <w:p w:rsidR="00D530C8" w:rsidRPr="002C7A4B" w:rsidRDefault="00D530C8" w:rsidP="00926EED">
                    <w:pPr>
                      <w:numPr>
                        <w:ilvl w:val="0"/>
                        <w:numId w:val="14"/>
                      </w:numPr>
                      <w:tabs>
                        <w:tab w:val="clear" w:pos="680"/>
                        <w:tab w:val="num" w:pos="180"/>
                      </w:tabs>
                      <w:ind w:left="360"/>
                      <w:rPr>
                        <w:i/>
                        <w:sz w:val="20"/>
                        <w:szCs w:val="20"/>
                        <w:lang w:val="uk-UA"/>
                      </w:rPr>
                    </w:pPr>
                    <w:r>
                      <w:rPr>
                        <w:sz w:val="20"/>
                        <w:szCs w:val="20"/>
                        <w:lang w:val="uk-UA"/>
                      </w:rPr>
                      <w:t>У працях Струве та Тугана-Барановського фактичний матеріал узагальнювався та аналізувався на основі марксистської методології. Автори обґрунтовували свої філософсько-соціологічні погляди за допомогою неокантіанства: основний та керівний початок в житті людей – „надісторичні” духовні цінності (перш за все моральні); прогрес суспільства визначається розвитком культурних цінностей людства</w:t>
                    </w:r>
                  </w:p>
                </w:txbxContent>
              </v:textbox>
            </v:shape>
            <w10:wrap type="none"/>
            <w10:anchorlock/>
          </v:group>
        </w:pict>
      </w:r>
    </w:p>
    <w:p w:rsidR="000F69F7" w:rsidRPr="006539E0" w:rsidRDefault="000F69F7" w:rsidP="001956DC">
      <w:pPr>
        <w:pStyle w:val="31"/>
        <w:jc w:val="both"/>
        <w:rPr>
          <w:szCs w:val="28"/>
          <w:u w:val="none"/>
        </w:rPr>
      </w:pPr>
    </w:p>
    <w:p w:rsidR="000F69F7" w:rsidRPr="006539E0" w:rsidRDefault="000F69F7" w:rsidP="001956DC">
      <w:pPr>
        <w:pStyle w:val="31"/>
        <w:jc w:val="both"/>
        <w:rPr>
          <w:szCs w:val="28"/>
          <w:u w:val="none"/>
        </w:rPr>
      </w:pPr>
    </w:p>
    <w:p w:rsidR="000F69F7" w:rsidRPr="006539E0" w:rsidRDefault="00143935" w:rsidP="00D172E2">
      <w:pPr>
        <w:tabs>
          <w:tab w:val="left" w:pos="1020"/>
        </w:tabs>
        <w:jc w:val="center"/>
        <w:rPr>
          <w:b/>
          <w:sz w:val="28"/>
          <w:szCs w:val="28"/>
          <w:lang w:val="uk-UA"/>
        </w:rPr>
      </w:pPr>
      <w:r w:rsidRPr="006539E0">
        <w:rPr>
          <w:b/>
          <w:sz w:val="28"/>
          <w:szCs w:val="28"/>
          <w:lang w:val="uk-UA"/>
        </w:rPr>
        <w:lastRenderedPageBreak/>
        <w:t>Плюралістична соціологія М.М.</w:t>
      </w:r>
      <w:r w:rsidR="000F69F7" w:rsidRPr="006539E0">
        <w:rPr>
          <w:b/>
          <w:sz w:val="28"/>
          <w:szCs w:val="28"/>
          <w:lang w:val="uk-UA"/>
        </w:rPr>
        <w:t>Ковалевського</w:t>
      </w:r>
    </w:p>
    <w:p w:rsidR="00400FE4" w:rsidRPr="006539E0" w:rsidRDefault="00400FE4" w:rsidP="000F69F7">
      <w:pPr>
        <w:tabs>
          <w:tab w:val="left" w:pos="1020"/>
        </w:tabs>
        <w:rPr>
          <w:sz w:val="28"/>
          <w:szCs w:val="28"/>
          <w:lang w:val="uk-UA"/>
        </w:rPr>
      </w:pPr>
    </w:p>
    <w:p w:rsidR="000F69F7" w:rsidRPr="006539E0" w:rsidRDefault="000F69F7" w:rsidP="001956DC">
      <w:pPr>
        <w:pStyle w:val="31"/>
        <w:jc w:val="both"/>
        <w:rPr>
          <w:szCs w:val="28"/>
          <w:u w:val="none"/>
        </w:rPr>
      </w:pPr>
      <w:r w:rsidRPr="006539E0">
        <w:rPr>
          <w:noProof/>
          <w:szCs w:val="28"/>
          <w:u w:val="none"/>
          <w:lang w:val="ru-RU" w:eastAsia="ru-RU"/>
        </w:rPr>
      </w:r>
      <w:r w:rsidRPr="006539E0">
        <w:rPr>
          <w:szCs w:val="28"/>
          <w:u w:val="none"/>
        </w:rPr>
        <w:pict>
          <v:group id="_x0000_s1414" editas="canvas" style="width:10in;height:6in;mso-position-horizontal-relative:char;mso-position-vertical-relative:line" coordorigin="1134,1267" coordsize="14400,8640">
            <o:lock v:ext="edit" aspectratio="t"/>
            <v:shape id="_x0000_s1415" type="#_x0000_t75" style="position:absolute;left:1134;top:1267;width:14400;height:8640" o:preferrelative="f">
              <v:fill o:detectmouseclick="t"/>
              <v:path o:extrusionok="t" o:connecttype="none"/>
              <o:lock v:ext="edit" text="t"/>
            </v:shape>
            <v:shape id="_x0000_s1416" type="#_x0000_t109" style="position:absolute;left:1158;top:1267;width:14354;height:720" strokeweight="4.5pt">
              <v:stroke linestyle="thinThick"/>
              <v:textbox style="mso-next-textbox:#_x0000_s1416">
                <w:txbxContent>
                  <w:p w:rsidR="00D530C8" w:rsidRPr="0096548B" w:rsidRDefault="00D530C8" w:rsidP="000F69F7">
                    <w:pPr>
                      <w:jc w:val="both"/>
                      <w:rPr>
                        <w:lang w:val="uk-UA"/>
                      </w:rPr>
                    </w:pPr>
                    <w:r>
                      <w:rPr>
                        <w:b/>
                        <w:sz w:val="20"/>
                        <w:szCs w:val="20"/>
                        <w:lang w:val="uk-UA"/>
                      </w:rPr>
                      <w:t>Соціологічні погляди М.М. Ковалевського</w:t>
                    </w:r>
                    <w:r>
                      <w:rPr>
                        <w:sz w:val="20"/>
                        <w:szCs w:val="20"/>
                        <w:lang w:val="uk-UA"/>
                      </w:rPr>
                      <w:t xml:space="preserve"> сходять до соціології О Конта. Соціологія, на думку Ковалевського, - наука про організації та еволюції людського суспільства</w:t>
                    </w:r>
                  </w:p>
                </w:txbxContent>
              </v:textbox>
            </v:shape>
            <v:shape id="_x0000_s1417" type="#_x0000_t67" style="position:absolute;left:2934;top:2167;width:720;height:188"/>
            <v:shape id="_x0000_s1418" type="#_x0000_t67" style="position:absolute;left:7974;top:2167;width:720;height:188"/>
            <v:shape id="_x0000_s1419" type="#_x0000_t67" style="position:absolute;left:13014;top:2167;width:720;height:188"/>
            <v:shape id="_x0000_s1420" type="#_x0000_t67" style="position:absolute;left:2934;top:4327;width:720;height:188"/>
            <v:shape id="_x0000_s1421" type="#_x0000_t67" style="position:absolute;left:13014;top:3427;width:720;height:188"/>
            <v:shape id="_x0000_s1422" type="#_x0000_t67" style="position:absolute;left:7974;top:4327;width:720;height:188"/>
            <v:shape id="_x0000_s1423" type="#_x0000_t109" style="position:absolute;left:1134;top:2527;width:4320;height:1620" strokeweight="2.25pt">
              <v:textbox style="mso-next-textbox:#_x0000_s1423">
                <w:txbxContent>
                  <w:p w:rsidR="00D530C8" w:rsidRPr="00DC3BC0" w:rsidRDefault="00D530C8" w:rsidP="000F69F7">
                    <w:pPr>
                      <w:jc w:val="both"/>
                      <w:rPr>
                        <w:lang w:val="uk-UA"/>
                      </w:rPr>
                    </w:pPr>
                    <w:r>
                      <w:rPr>
                        <w:b/>
                        <w:i/>
                        <w:lang w:val="uk-UA"/>
                      </w:rPr>
                      <w:t>Еволюціоністська концепція Ковалевського (</w:t>
                    </w:r>
                    <w:r>
                      <w:rPr>
                        <w:lang w:val="uk-UA"/>
                      </w:rPr>
                      <w:t>еволюціонують як окремі області суспільного життя та соціальні інститути, так і суспільства в цілому)</w:t>
                    </w:r>
                  </w:p>
                  <w:p w:rsidR="00D530C8" w:rsidRPr="002016F6" w:rsidRDefault="00D530C8" w:rsidP="000F69F7">
                    <w:pPr>
                      <w:rPr>
                        <w:b/>
                        <w:i/>
                        <w:lang w:val="uk-UA"/>
                      </w:rPr>
                    </w:pPr>
                  </w:p>
                </w:txbxContent>
              </v:textbox>
            </v:shape>
            <v:shape id="_x0000_s1424" type="#_x0000_t109" style="position:absolute;left:6174;top:2527;width:4320;height:720" strokeweight="2.25pt">
              <v:textbox style="mso-next-textbox:#_x0000_s1424">
                <w:txbxContent>
                  <w:p w:rsidR="00D530C8" w:rsidRPr="00DC3BC0" w:rsidRDefault="00D530C8" w:rsidP="000F69F7">
                    <w:pPr>
                      <w:jc w:val="center"/>
                      <w:rPr>
                        <w:lang w:val="uk-UA"/>
                      </w:rPr>
                    </w:pPr>
                    <w:r>
                      <w:rPr>
                        <w:b/>
                        <w:i/>
                        <w:lang w:val="uk-UA"/>
                      </w:rPr>
                      <w:t>Концепція соціологічного плюралізму Ковалевського</w:t>
                    </w:r>
                  </w:p>
                  <w:p w:rsidR="00D530C8" w:rsidRPr="002016F6" w:rsidRDefault="00D530C8" w:rsidP="000F69F7">
                    <w:pPr>
                      <w:rPr>
                        <w:b/>
                        <w:i/>
                        <w:lang w:val="uk-UA"/>
                      </w:rPr>
                    </w:pPr>
                  </w:p>
                </w:txbxContent>
              </v:textbox>
            </v:shape>
            <v:shape id="_x0000_s1425" type="#_x0000_t109" style="position:absolute;left:11214;top:2527;width:4320;height:720" strokeweight="2.25pt">
              <v:textbox style="mso-next-textbox:#_x0000_s1425">
                <w:txbxContent>
                  <w:p w:rsidR="00D530C8" w:rsidRPr="00DC3BC0" w:rsidRDefault="00D530C8" w:rsidP="000F69F7">
                    <w:pPr>
                      <w:jc w:val="center"/>
                      <w:rPr>
                        <w:lang w:val="uk-UA"/>
                      </w:rPr>
                    </w:pPr>
                    <w:r>
                      <w:rPr>
                        <w:b/>
                        <w:i/>
                        <w:lang w:val="uk-UA"/>
                      </w:rPr>
                      <w:t xml:space="preserve">Теорія суспільного прогресу </w:t>
                    </w:r>
                    <w:r>
                      <w:rPr>
                        <w:lang w:val="uk-UA"/>
                      </w:rPr>
                      <w:t>(„ядро соціології Ковалевського”)</w:t>
                    </w:r>
                  </w:p>
                  <w:p w:rsidR="00D530C8" w:rsidRPr="002016F6" w:rsidRDefault="00D530C8" w:rsidP="000F69F7">
                    <w:pPr>
                      <w:rPr>
                        <w:b/>
                        <w:i/>
                        <w:lang w:val="uk-UA"/>
                      </w:rPr>
                    </w:pPr>
                  </w:p>
                </w:txbxContent>
              </v:textbox>
            </v:shape>
            <v:shape id="_x0000_s1426" type="#_x0000_t109" style="position:absolute;left:1134;top:4687;width:4320;height:720" strokeweight="1.75pt">
              <v:stroke linestyle="thinThin"/>
              <v:textbox style="mso-next-textbox:#_x0000_s1426">
                <w:txbxContent>
                  <w:p w:rsidR="00D530C8" w:rsidRPr="00A83421" w:rsidRDefault="00D530C8" w:rsidP="00926EED">
                    <w:pPr>
                      <w:numPr>
                        <w:ilvl w:val="0"/>
                        <w:numId w:val="14"/>
                      </w:numPr>
                      <w:tabs>
                        <w:tab w:val="clear" w:pos="680"/>
                        <w:tab w:val="num" w:pos="180"/>
                      </w:tabs>
                      <w:ind w:left="360"/>
                      <w:jc w:val="both"/>
                    </w:pPr>
                    <w:r w:rsidRPr="00A83421">
                      <w:rPr>
                        <w:lang w:val="uk-UA"/>
                      </w:rPr>
                      <w:t>Закономірний характер розвитку суспільства</w:t>
                    </w:r>
                  </w:p>
                </w:txbxContent>
              </v:textbox>
            </v:shape>
            <v:shape id="_x0000_s1427" type="#_x0000_t109" style="position:absolute;left:6894;top:3607;width:2700;height:494" strokeweight="3pt">
              <v:stroke linestyle="thinThin"/>
              <v:textbox style="mso-next-textbox:#_x0000_s1427">
                <w:txbxContent>
                  <w:p w:rsidR="00D530C8" w:rsidRPr="00853619" w:rsidRDefault="00D530C8" w:rsidP="000F69F7">
                    <w:pPr>
                      <w:jc w:val="center"/>
                      <w:rPr>
                        <w:b/>
                        <w:i/>
                        <w:sz w:val="20"/>
                        <w:szCs w:val="20"/>
                        <w:lang w:val="uk-UA"/>
                      </w:rPr>
                    </w:pPr>
                    <w:r w:rsidRPr="00853619">
                      <w:rPr>
                        <w:b/>
                        <w:i/>
                        <w:sz w:val="20"/>
                        <w:szCs w:val="20"/>
                        <w:lang w:val="uk-UA"/>
                      </w:rPr>
                      <w:t>Особливості</w:t>
                    </w:r>
                  </w:p>
                </w:txbxContent>
              </v:textbox>
            </v:shape>
            <v:line id="_x0000_s1428" style="position:absolute" from="8333,3247" to="8334,3607"/>
            <v:shape id="_x0000_s1429" type="#_x0000_t109" style="position:absolute;left:1134;top:5407;width:4320;height:720" strokeweight="1.75pt">
              <v:stroke linestyle="thinThin"/>
              <v:textbox style="mso-next-textbox:#_x0000_s1429">
                <w:txbxContent>
                  <w:p w:rsidR="00D530C8" w:rsidRPr="00A83421" w:rsidRDefault="00D530C8" w:rsidP="00926EED">
                    <w:pPr>
                      <w:numPr>
                        <w:ilvl w:val="0"/>
                        <w:numId w:val="14"/>
                      </w:numPr>
                      <w:tabs>
                        <w:tab w:val="clear" w:pos="680"/>
                        <w:tab w:val="num" w:pos="180"/>
                      </w:tabs>
                      <w:ind w:left="360"/>
                      <w:jc w:val="both"/>
                    </w:pPr>
                    <w:r>
                      <w:rPr>
                        <w:lang w:val="uk-UA"/>
                      </w:rPr>
                      <w:t>Поступальність історичного процесу</w:t>
                    </w:r>
                  </w:p>
                </w:txbxContent>
              </v:textbox>
            </v:shape>
            <v:shape id="_x0000_s1430" type="#_x0000_t109" style="position:absolute;left:1134;top:6127;width:4320;height:1260" strokeweight="1.75pt">
              <v:stroke linestyle="thinThin"/>
              <v:textbox style="mso-next-textbox:#_x0000_s1430">
                <w:txbxContent>
                  <w:p w:rsidR="00D530C8" w:rsidRPr="001411A8" w:rsidRDefault="00D530C8" w:rsidP="00926EED">
                    <w:pPr>
                      <w:numPr>
                        <w:ilvl w:val="0"/>
                        <w:numId w:val="14"/>
                      </w:numPr>
                      <w:tabs>
                        <w:tab w:val="clear" w:pos="680"/>
                        <w:tab w:val="num" w:pos="180"/>
                      </w:tabs>
                      <w:ind w:left="360"/>
                      <w:jc w:val="both"/>
                      <w:rPr>
                        <w:lang w:val="ru-RU"/>
                      </w:rPr>
                    </w:pPr>
                    <w:r>
                      <w:rPr>
                        <w:lang w:val="uk-UA"/>
                      </w:rPr>
                      <w:t>Соціальна наступність (знання, досвід, культура передаються та розвиваються від однієї епохи до іншої)</w:t>
                    </w:r>
                  </w:p>
                </w:txbxContent>
              </v:textbox>
            </v:shape>
            <v:shape id="_x0000_s1431" type="#_x0000_t109" style="position:absolute;left:6174;top:4687;width:4320;height:3060" strokeweight="1.75pt">
              <v:stroke linestyle="thinThin"/>
              <v:textbox style="mso-next-textbox:#_x0000_s1431">
                <w:txbxContent>
                  <w:p w:rsidR="00D530C8" w:rsidRPr="00A83421" w:rsidRDefault="00D530C8" w:rsidP="00926EED">
                    <w:pPr>
                      <w:numPr>
                        <w:ilvl w:val="0"/>
                        <w:numId w:val="14"/>
                      </w:numPr>
                      <w:tabs>
                        <w:tab w:val="clear" w:pos="680"/>
                        <w:tab w:val="num" w:pos="180"/>
                      </w:tabs>
                      <w:ind w:left="360"/>
                      <w:jc w:val="both"/>
                    </w:pPr>
                    <w:r>
                      <w:rPr>
                        <w:lang w:val="uk-UA"/>
                      </w:rPr>
                      <w:t>Світосприймаючий та методологічний зміст соціологічного плюралізму М. Ковалевського: факторам суспільного розвитку (економічним, політичним тощо) не надається постійного вирішального значення. Кожен з них може вийти на перший план в залежності від ситуації</w:t>
                    </w:r>
                  </w:p>
                </w:txbxContent>
              </v:textbox>
            </v:shape>
            <v:shape id="_x0000_s1432" type="#_x0000_t109" style="position:absolute;left:6174;top:7747;width:4320;height:2160" strokeweight="1.75pt">
              <v:stroke linestyle="thinThin"/>
              <v:textbox style="mso-next-textbox:#_x0000_s1432">
                <w:txbxContent>
                  <w:p w:rsidR="00D530C8" w:rsidRPr="00A83421" w:rsidRDefault="00D530C8" w:rsidP="00926EED">
                    <w:pPr>
                      <w:numPr>
                        <w:ilvl w:val="0"/>
                        <w:numId w:val="14"/>
                      </w:numPr>
                      <w:tabs>
                        <w:tab w:val="clear" w:pos="680"/>
                        <w:tab w:val="num" w:pos="180"/>
                      </w:tabs>
                      <w:ind w:left="360"/>
                      <w:jc w:val="both"/>
                    </w:pPr>
                    <w:r>
                      <w:rPr>
                        <w:lang w:val="uk-UA"/>
                      </w:rPr>
                      <w:t>Прояв плюралізму Ковалевського – позитивне відношення до багатьох шкіл та спрямувань: позитивізму О. Конта, історико-порівняльному методу, біологічній школі (органі стична теорія суспільства), психологічній школі</w:t>
                    </w:r>
                  </w:p>
                </w:txbxContent>
              </v:textbox>
            </v:shape>
            <v:shape id="_x0000_s1433" type="#_x0000_t109" style="position:absolute;left:11034;top:3787;width:4320;height:720" strokeweight="1.75pt">
              <v:stroke linestyle="thinThin"/>
              <v:textbox style="mso-next-textbox:#_x0000_s1433">
                <w:txbxContent>
                  <w:p w:rsidR="00D530C8" w:rsidRPr="00A83421" w:rsidRDefault="00D530C8" w:rsidP="00926EED">
                    <w:pPr>
                      <w:numPr>
                        <w:ilvl w:val="0"/>
                        <w:numId w:val="14"/>
                      </w:numPr>
                      <w:tabs>
                        <w:tab w:val="clear" w:pos="680"/>
                        <w:tab w:val="num" w:pos="180"/>
                      </w:tabs>
                      <w:ind w:left="360"/>
                      <w:jc w:val="both"/>
                    </w:pPr>
                    <w:r>
                      <w:rPr>
                        <w:lang w:val="uk-UA"/>
                      </w:rPr>
                      <w:t>Основний закон соціології – закон прогресу</w:t>
                    </w:r>
                  </w:p>
                </w:txbxContent>
              </v:textbox>
            </v:shape>
            <v:shape id="_x0000_s1434" type="#_x0000_t109" style="position:absolute;left:11034;top:4507;width:4320;height:1080" strokeweight="1.75pt">
              <v:stroke linestyle="thinThin"/>
              <v:textbox style="mso-next-textbox:#_x0000_s1434">
                <w:txbxContent>
                  <w:p w:rsidR="00D530C8" w:rsidRPr="001411A8" w:rsidRDefault="00D530C8" w:rsidP="00926EED">
                    <w:pPr>
                      <w:numPr>
                        <w:ilvl w:val="0"/>
                        <w:numId w:val="14"/>
                      </w:numPr>
                      <w:tabs>
                        <w:tab w:val="clear" w:pos="680"/>
                        <w:tab w:val="num" w:pos="180"/>
                      </w:tabs>
                      <w:ind w:left="360"/>
                      <w:jc w:val="both"/>
                      <w:rPr>
                        <w:lang w:val="ru-RU"/>
                      </w:rPr>
                    </w:pPr>
                    <w:r>
                      <w:rPr>
                        <w:lang w:val="uk-UA"/>
                      </w:rPr>
                      <w:t>Задача соціолога – розкрити зміни, в які вилився прогрес, та присини, якими прогрес обумовлений</w:t>
                    </w:r>
                  </w:p>
                </w:txbxContent>
              </v:textbox>
            </v:shape>
            <v:shape id="_x0000_s1435" type="#_x0000_t109" style="position:absolute;left:11034;top:5587;width:4320;height:1440" strokeweight="1.75pt">
              <v:stroke linestyle="thinThin"/>
              <v:textbox style="mso-next-textbox:#_x0000_s1435">
                <w:txbxContent>
                  <w:p w:rsidR="00D530C8" w:rsidRPr="000F69F7" w:rsidRDefault="00D530C8" w:rsidP="00926EED">
                    <w:pPr>
                      <w:numPr>
                        <w:ilvl w:val="0"/>
                        <w:numId w:val="14"/>
                      </w:numPr>
                      <w:tabs>
                        <w:tab w:val="clear" w:pos="680"/>
                        <w:tab w:val="num" w:pos="180"/>
                      </w:tabs>
                      <w:ind w:left="360"/>
                      <w:jc w:val="both"/>
                      <w:rPr>
                        <w:lang w:val="ru-RU"/>
                      </w:rPr>
                    </w:pPr>
                    <w:r>
                      <w:rPr>
                        <w:lang w:val="uk-UA"/>
                      </w:rPr>
                      <w:t>„Усі народи приймають участь у світовому прогресі”, який приведе їх до об’єднання у „світове солідарне суспільство”</w:t>
                    </w:r>
                  </w:p>
                </w:txbxContent>
              </v:textbox>
            </v:shape>
            <w10:wrap type="none"/>
            <w10:anchorlock/>
          </v:group>
        </w:pict>
      </w:r>
    </w:p>
    <w:p w:rsidR="00B92169" w:rsidRPr="006539E0" w:rsidRDefault="00B92169" w:rsidP="00D172E2">
      <w:pPr>
        <w:ind w:firstLine="708"/>
        <w:jc w:val="center"/>
        <w:rPr>
          <w:b/>
          <w:sz w:val="28"/>
          <w:szCs w:val="28"/>
          <w:lang w:val="uk-UA"/>
        </w:rPr>
      </w:pPr>
    </w:p>
    <w:p w:rsidR="000F69F7" w:rsidRPr="006539E0" w:rsidRDefault="00C21B2D" w:rsidP="00D172E2">
      <w:pPr>
        <w:ind w:firstLine="708"/>
        <w:jc w:val="center"/>
        <w:rPr>
          <w:b/>
          <w:sz w:val="28"/>
          <w:szCs w:val="28"/>
          <w:lang w:val="uk-UA"/>
        </w:rPr>
      </w:pPr>
      <w:r w:rsidRPr="006539E0">
        <w:rPr>
          <w:b/>
          <w:sz w:val="28"/>
          <w:szCs w:val="28"/>
          <w:lang w:val="uk-UA"/>
        </w:rPr>
        <w:lastRenderedPageBreak/>
        <w:t>Соціологічний позитивізм П.</w:t>
      </w:r>
      <w:r w:rsidR="000F69F7" w:rsidRPr="006539E0">
        <w:rPr>
          <w:b/>
          <w:sz w:val="28"/>
          <w:szCs w:val="28"/>
          <w:lang w:val="uk-UA"/>
        </w:rPr>
        <w:t>Соро</w:t>
      </w:r>
      <w:r w:rsidR="00274294" w:rsidRPr="006539E0">
        <w:rPr>
          <w:b/>
          <w:sz w:val="28"/>
          <w:szCs w:val="28"/>
          <w:lang w:val="uk-UA"/>
        </w:rPr>
        <w:t>к</w:t>
      </w:r>
      <w:r w:rsidRPr="006539E0">
        <w:rPr>
          <w:b/>
          <w:sz w:val="28"/>
          <w:szCs w:val="28"/>
          <w:lang w:val="uk-UA"/>
        </w:rPr>
        <w:t>іна. Система соціології П.</w:t>
      </w:r>
      <w:r w:rsidR="000F69F7" w:rsidRPr="006539E0">
        <w:rPr>
          <w:b/>
          <w:sz w:val="28"/>
          <w:szCs w:val="28"/>
          <w:lang w:val="uk-UA"/>
        </w:rPr>
        <w:t>Сорокіна</w:t>
      </w:r>
    </w:p>
    <w:p w:rsidR="000F69F7" w:rsidRPr="006539E0" w:rsidRDefault="000F69F7" w:rsidP="000F69F7">
      <w:pPr>
        <w:ind w:firstLine="708"/>
        <w:rPr>
          <w:sz w:val="28"/>
          <w:szCs w:val="28"/>
          <w:lang w:val="uk-UA"/>
        </w:rPr>
      </w:pPr>
    </w:p>
    <w:p w:rsidR="009257D5" w:rsidRPr="006539E0" w:rsidRDefault="000F69F7" w:rsidP="009D7306">
      <w:pPr>
        <w:spacing w:line="360" w:lineRule="auto"/>
        <w:jc w:val="both"/>
        <w:rPr>
          <w:b/>
          <w:sz w:val="28"/>
          <w:szCs w:val="28"/>
          <w:lang w:val="uk-UA"/>
        </w:rPr>
      </w:pPr>
      <w:r w:rsidRPr="006539E0">
        <w:rPr>
          <w:b/>
          <w:noProof/>
          <w:sz w:val="28"/>
          <w:szCs w:val="28"/>
          <w:lang w:val="ru-RU" w:eastAsia="ru-RU"/>
        </w:rPr>
      </w:r>
      <w:r w:rsidRPr="006539E0">
        <w:rPr>
          <w:b/>
          <w:sz w:val="28"/>
          <w:szCs w:val="28"/>
          <w:lang w:val="uk-UA"/>
        </w:rPr>
        <w:pict>
          <v:group id="_x0000_s1436" editas="canvas" style="width:10in;height:6in;mso-position-horizontal-relative:char;mso-position-vertical-relative:line" coordorigin="1842,1267" coordsize="14400,8640">
            <o:lock v:ext="edit" aspectratio="t"/>
            <v:shape id="_x0000_s1437" type="#_x0000_t75" style="position:absolute;left:1842;top:1267;width:14400;height:8640" o:preferrelative="f">
              <v:fill o:detectmouseclick="t"/>
              <v:path o:extrusionok="t" o:connecttype="none"/>
              <o:lock v:ext="edit" text="t"/>
            </v:shape>
            <v:shape id="_x0000_s1438" type="#_x0000_t109" style="position:absolute;left:1866;top:1267;width:14354;height:720" strokeweight="4.5pt">
              <v:stroke linestyle="thinThick"/>
              <v:textbox style="mso-next-textbox:#_x0000_s1438">
                <w:txbxContent>
                  <w:p w:rsidR="00D530C8" w:rsidRPr="0096548B" w:rsidRDefault="00D530C8" w:rsidP="000F69F7">
                    <w:pPr>
                      <w:jc w:val="both"/>
                      <w:rPr>
                        <w:lang w:val="uk-UA"/>
                      </w:rPr>
                    </w:pPr>
                    <w:r>
                      <w:rPr>
                        <w:b/>
                        <w:sz w:val="20"/>
                        <w:szCs w:val="20"/>
                        <w:lang w:val="uk-UA"/>
                      </w:rPr>
                      <w:t>Система соціології Сорокіна</w:t>
                    </w:r>
                    <w:r>
                      <w:rPr>
                        <w:sz w:val="20"/>
                        <w:szCs w:val="20"/>
                        <w:lang w:val="uk-UA"/>
                      </w:rPr>
                      <w:t xml:space="preserve"> (соціологічні погляди Сорокіна сформувалися під впливом праць Е.Дюргейма, М.Ковалевського, Е.Де Роберті)</w:t>
                    </w:r>
                  </w:p>
                </w:txbxContent>
              </v:textbox>
            </v:shape>
            <v:shape id="_x0000_s1439" type="#_x0000_t109" style="position:absolute;left:1842;top:2707;width:4320;height:720" strokeweight="2.25pt">
              <v:textbox style="mso-next-textbox:#_x0000_s1439">
                <w:txbxContent>
                  <w:p w:rsidR="00D530C8" w:rsidRPr="00DF72C0" w:rsidRDefault="00D530C8" w:rsidP="000F69F7">
                    <w:pPr>
                      <w:jc w:val="center"/>
                      <w:rPr>
                        <w:lang w:val="uk-UA"/>
                      </w:rPr>
                    </w:pPr>
                    <w:r w:rsidRPr="00DF72C0">
                      <w:rPr>
                        <w:b/>
                        <w:i/>
                        <w:lang w:val="uk-UA"/>
                      </w:rPr>
                      <w:t>Наукові принципи системи соціології Сорокіна</w:t>
                    </w:r>
                  </w:p>
                  <w:p w:rsidR="00D530C8" w:rsidRPr="002016F6" w:rsidRDefault="00D530C8" w:rsidP="000F69F7">
                    <w:pPr>
                      <w:rPr>
                        <w:b/>
                        <w:i/>
                        <w:lang w:val="uk-UA"/>
                      </w:rPr>
                    </w:pPr>
                  </w:p>
                </w:txbxContent>
              </v:textbox>
            </v:shape>
            <v:shape id="_x0000_s1440" type="#_x0000_t109" style="position:absolute;left:6882;top:2707;width:4320;height:720" strokeweight="2.25pt">
              <v:textbox style="mso-next-textbox:#_x0000_s1440">
                <w:txbxContent>
                  <w:p w:rsidR="00D530C8" w:rsidRPr="00DF72C0" w:rsidRDefault="00D530C8" w:rsidP="000F69F7">
                    <w:pPr>
                      <w:jc w:val="center"/>
                      <w:rPr>
                        <w:lang w:val="uk-UA"/>
                      </w:rPr>
                    </w:pPr>
                    <w:r w:rsidRPr="00DF72C0">
                      <w:rPr>
                        <w:b/>
                        <w:i/>
                        <w:lang w:val="uk-UA"/>
                      </w:rPr>
                      <w:t>Об’єкти неопозитивістської соціології Сорокіна</w:t>
                    </w:r>
                  </w:p>
                  <w:p w:rsidR="00D530C8" w:rsidRPr="002016F6" w:rsidRDefault="00D530C8" w:rsidP="000F69F7">
                    <w:pPr>
                      <w:rPr>
                        <w:b/>
                        <w:i/>
                        <w:lang w:val="uk-UA"/>
                      </w:rPr>
                    </w:pPr>
                  </w:p>
                </w:txbxContent>
              </v:textbox>
            </v:shape>
            <v:shape id="_x0000_s1441" type="#_x0000_t9" style="position:absolute;left:12102;top:2527;width:4140;height:2880" strokeweight="1.5pt">
              <v:textbox style="mso-next-textbox:#_x0000_s1441">
                <w:txbxContent>
                  <w:p w:rsidR="00D530C8" w:rsidRPr="00DF72C0" w:rsidRDefault="00D530C8" w:rsidP="000F69F7">
                    <w:pPr>
                      <w:jc w:val="center"/>
                      <w:rPr>
                        <w:sz w:val="22"/>
                        <w:szCs w:val="22"/>
                        <w:lang w:val="uk-UA"/>
                      </w:rPr>
                    </w:pPr>
                    <w:r w:rsidRPr="00DF72C0">
                      <w:rPr>
                        <w:b/>
                        <w:i/>
                        <w:sz w:val="22"/>
                        <w:szCs w:val="22"/>
                        <w:lang w:val="uk-UA"/>
                      </w:rPr>
                      <w:t>Предмет соціології по Сорокіну</w:t>
                    </w:r>
                    <w:r w:rsidRPr="00DF72C0">
                      <w:rPr>
                        <w:sz w:val="22"/>
                        <w:szCs w:val="22"/>
                        <w:lang w:val="uk-UA"/>
                      </w:rPr>
                      <w:t>, - суспільне життя та його процеси, які можуть бути розложені на явища та процеси взаємодії двох чи більшої кількості індивідів</w:t>
                    </w:r>
                  </w:p>
                </w:txbxContent>
              </v:textbox>
            </v:shape>
            <v:shape id="_x0000_s1442" type="#_x0000_t70" style="position:absolute;left:8862;top:2167;width:360;height:360;flip:x"/>
            <v:shape id="_x0000_s1443" type="#_x0000_t68" style="position:absolute;left:3822;top:2167;width:180;height:360"/>
            <v:shape id="_x0000_s1444" type="#_x0000_t109" style="position:absolute;left:1842;top:3967;width:4320;height:900" strokeweight="1.75pt">
              <v:stroke linestyle="thinThin"/>
              <v:textbox style="mso-next-textbox:#_x0000_s1444">
                <w:txbxContent>
                  <w:p w:rsidR="00D530C8" w:rsidRPr="00BE635D" w:rsidRDefault="00D530C8" w:rsidP="00926EED">
                    <w:pPr>
                      <w:numPr>
                        <w:ilvl w:val="0"/>
                        <w:numId w:val="14"/>
                      </w:numPr>
                      <w:tabs>
                        <w:tab w:val="clear" w:pos="680"/>
                        <w:tab w:val="num" w:pos="180"/>
                      </w:tabs>
                      <w:ind w:left="360"/>
                      <w:jc w:val="both"/>
                      <w:rPr>
                        <w:sz w:val="20"/>
                        <w:szCs w:val="20"/>
                        <w:lang w:val="uk-UA"/>
                      </w:rPr>
                    </w:pPr>
                    <w:r w:rsidRPr="00BE635D">
                      <w:rPr>
                        <w:sz w:val="20"/>
                        <w:szCs w:val="20"/>
                        <w:lang w:val="uk-UA"/>
                      </w:rPr>
                      <w:t>Соціологія як наука будується за типом природних наук (різні об’єкти вивчення, але методи спільні)</w:t>
                    </w:r>
                  </w:p>
                </w:txbxContent>
              </v:textbox>
            </v:shape>
            <v:shape id="_x0000_s1445" type="#_x0000_t67" style="position:absolute;left:3462;top:3607;width:720;height:188"/>
            <v:shape id="_x0000_s1446" type="#_x0000_t67" style="position:absolute;left:13902;top:6479;width:720;height:188"/>
            <v:shape id="_x0000_s1447" type="#_x0000_t67" style="position:absolute;left:8682;top:3607;width:720;height:188"/>
            <v:shape id="_x0000_s1448" type="#_x0000_t109" style="position:absolute;left:1842;top:4867;width:4320;height:900" strokeweight="1.75pt">
              <v:stroke linestyle="thinThin"/>
              <v:textbox style="mso-next-textbox:#_x0000_s1448">
                <w:txbxContent>
                  <w:p w:rsidR="00D530C8" w:rsidRPr="00BE635D" w:rsidRDefault="00D530C8" w:rsidP="00926EED">
                    <w:pPr>
                      <w:numPr>
                        <w:ilvl w:val="0"/>
                        <w:numId w:val="14"/>
                      </w:numPr>
                      <w:tabs>
                        <w:tab w:val="clear" w:pos="680"/>
                        <w:tab w:val="num" w:pos="180"/>
                      </w:tabs>
                      <w:ind w:left="360"/>
                      <w:jc w:val="both"/>
                      <w:rPr>
                        <w:sz w:val="20"/>
                        <w:szCs w:val="20"/>
                        <w:lang w:val="uk-UA"/>
                      </w:rPr>
                    </w:pPr>
                    <w:r w:rsidRPr="00BE635D">
                      <w:rPr>
                        <w:sz w:val="20"/>
                        <w:szCs w:val="20"/>
                        <w:lang w:val="uk-UA"/>
                      </w:rPr>
                      <w:t>Соціологія повинна вивчати світ таким, яким він є (суб’єктивне втручання в науку повинно виключатися)</w:t>
                    </w:r>
                  </w:p>
                </w:txbxContent>
              </v:textbox>
            </v:shape>
            <v:shape id="_x0000_s1449" type="#_x0000_t109" style="position:absolute;left:1842;top:5767;width:4320;height:1080" strokeweight="1.75pt">
              <v:stroke linestyle="thinThin"/>
              <v:textbox style="mso-next-textbox:#_x0000_s1449">
                <w:txbxContent>
                  <w:p w:rsidR="00D530C8" w:rsidRPr="00BE635D" w:rsidRDefault="00D530C8" w:rsidP="00926EED">
                    <w:pPr>
                      <w:numPr>
                        <w:ilvl w:val="0"/>
                        <w:numId w:val="14"/>
                      </w:numPr>
                      <w:tabs>
                        <w:tab w:val="clear" w:pos="680"/>
                        <w:tab w:val="num" w:pos="180"/>
                      </w:tabs>
                      <w:ind w:left="360"/>
                      <w:jc w:val="both"/>
                      <w:rPr>
                        <w:sz w:val="20"/>
                        <w:szCs w:val="20"/>
                        <w:lang w:val="uk-UA"/>
                      </w:rPr>
                    </w:pPr>
                    <w:r w:rsidRPr="00BE635D">
                      <w:rPr>
                        <w:sz w:val="20"/>
                        <w:szCs w:val="20"/>
                        <w:lang w:val="uk-UA"/>
                      </w:rPr>
                      <w:t>Соціологія повинна бути „об’єктивною дисципліною”, тобто вивчати реальні взаємодії людей, доступні об</w:t>
                    </w:r>
                    <w:r w:rsidRPr="00BE635D">
                      <w:rPr>
                        <w:sz w:val="20"/>
                        <w:szCs w:val="20"/>
                      </w:rPr>
                      <w:t>’</w:t>
                    </w:r>
                    <w:r w:rsidRPr="00BE635D">
                      <w:rPr>
                        <w:sz w:val="20"/>
                        <w:szCs w:val="20"/>
                        <w:lang w:val="uk-UA"/>
                      </w:rPr>
                      <w:t>єктивному виміру та вивченню</w:t>
                    </w:r>
                  </w:p>
                </w:txbxContent>
              </v:textbox>
            </v:shape>
            <v:shape id="_x0000_s1450" type="#_x0000_t109" style="position:absolute;left:1842;top:6847;width:4320;height:900" strokeweight="1.75pt">
              <v:stroke linestyle="thinThin"/>
              <v:textbox style="mso-next-textbox:#_x0000_s1450">
                <w:txbxContent>
                  <w:p w:rsidR="00D530C8" w:rsidRPr="00BE635D" w:rsidRDefault="00D530C8" w:rsidP="00926EED">
                    <w:pPr>
                      <w:numPr>
                        <w:ilvl w:val="0"/>
                        <w:numId w:val="14"/>
                      </w:numPr>
                      <w:tabs>
                        <w:tab w:val="clear" w:pos="680"/>
                        <w:tab w:val="num" w:pos="180"/>
                      </w:tabs>
                      <w:ind w:left="360"/>
                      <w:jc w:val="both"/>
                      <w:rPr>
                        <w:sz w:val="20"/>
                        <w:szCs w:val="20"/>
                        <w:lang w:val="uk-UA"/>
                      </w:rPr>
                    </w:pPr>
                    <w:r w:rsidRPr="00BE635D">
                      <w:rPr>
                        <w:sz w:val="20"/>
                        <w:szCs w:val="20"/>
                        <w:lang w:val="uk-UA"/>
                      </w:rPr>
                      <w:t>Соціологія повинна бути точною наукою, не допускати умоглядних, не доведених наукою побудов</w:t>
                    </w:r>
                  </w:p>
                </w:txbxContent>
              </v:textbox>
            </v:shape>
            <v:shape id="_x0000_s1451" type="#_x0000_t109" style="position:absolute;left:1842;top:7747;width:4320;height:900" strokeweight="1.75pt">
              <v:stroke linestyle="thinThin"/>
              <v:textbox style="mso-next-textbox:#_x0000_s1451">
                <w:txbxContent>
                  <w:p w:rsidR="00D530C8" w:rsidRPr="00BE635D" w:rsidRDefault="00D530C8" w:rsidP="00926EED">
                    <w:pPr>
                      <w:numPr>
                        <w:ilvl w:val="0"/>
                        <w:numId w:val="14"/>
                      </w:numPr>
                      <w:tabs>
                        <w:tab w:val="clear" w:pos="680"/>
                        <w:tab w:val="num" w:pos="180"/>
                      </w:tabs>
                      <w:ind w:left="360"/>
                      <w:jc w:val="both"/>
                      <w:rPr>
                        <w:sz w:val="20"/>
                        <w:szCs w:val="20"/>
                        <w:lang w:val="uk-UA"/>
                      </w:rPr>
                    </w:pPr>
                    <w:r>
                      <w:rPr>
                        <w:sz w:val="20"/>
                        <w:szCs w:val="20"/>
                        <w:lang w:val="uk-UA"/>
                      </w:rPr>
                      <w:t>Розрив з ідеєю монізму (зведення будь-якого явища до одного початку); замість монізму – соціологічний плюралізм</w:t>
                    </w:r>
                  </w:p>
                </w:txbxContent>
              </v:textbox>
            </v:shape>
            <v:shape id="_x0000_s1452" type="#_x0000_t109" style="position:absolute;left:6882;top:3967;width:4320;height:360" strokeweight="1.75pt">
              <v:stroke linestyle="thinThin"/>
              <v:textbox style="mso-next-textbox:#_x0000_s1452">
                <w:txbxContent>
                  <w:p w:rsidR="00D530C8" w:rsidRPr="00551D19" w:rsidRDefault="00D530C8" w:rsidP="00926EED">
                    <w:pPr>
                      <w:numPr>
                        <w:ilvl w:val="0"/>
                        <w:numId w:val="14"/>
                      </w:numPr>
                      <w:tabs>
                        <w:tab w:val="clear" w:pos="680"/>
                        <w:tab w:val="num" w:pos="180"/>
                      </w:tabs>
                      <w:ind w:left="360"/>
                      <w:rPr>
                        <w:sz w:val="20"/>
                        <w:szCs w:val="20"/>
                        <w:lang w:val="uk-UA"/>
                      </w:rPr>
                    </w:pPr>
                    <w:r w:rsidRPr="00551D19">
                      <w:rPr>
                        <w:sz w:val="20"/>
                        <w:szCs w:val="20"/>
                        <w:lang w:val="uk-UA"/>
                      </w:rPr>
                      <w:t>Соціальна діяльність та поведінка людей</w:t>
                    </w:r>
                  </w:p>
                </w:txbxContent>
              </v:textbox>
            </v:shape>
            <v:shape id="_x0000_s1453" type="#_x0000_t109" style="position:absolute;left:6882;top:4327;width:4320;height:1440" strokeweight="1.75pt">
              <v:stroke linestyle="thinThin"/>
              <v:textbox style="mso-next-textbox:#_x0000_s1453">
                <w:txbxContent>
                  <w:p w:rsidR="00D530C8" w:rsidRPr="00BE635D" w:rsidRDefault="00D530C8" w:rsidP="00926EED">
                    <w:pPr>
                      <w:numPr>
                        <w:ilvl w:val="0"/>
                        <w:numId w:val="14"/>
                      </w:numPr>
                      <w:tabs>
                        <w:tab w:val="clear" w:pos="680"/>
                        <w:tab w:val="num" w:pos="180"/>
                      </w:tabs>
                      <w:ind w:left="360"/>
                      <w:jc w:val="both"/>
                      <w:rPr>
                        <w:sz w:val="20"/>
                        <w:szCs w:val="20"/>
                        <w:lang w:val="uk-UA"/>
                      </w:rPr>
                    </w:pPr>
                    <w:r>
                      <w:rPr>
                        <w:sz w:val="20"/>
                        <w:szCs w:val="20"/>
                        <w:lang w:val="uk-UA"/>
                      </w:rPr>
                      <w:t>Соціальні групи та структура суспільства в цілому (критерії класифікації соціальних груп можуть бути як однобічними (за однією ознакою), так і багатобічними)</w:t>
                    </w:r>
                  </w:p>
                </w:txbxContent>
              </v:textbox>
            </v:shape>
            <v:shape id="_x0000_s1454" type="#_x0000_t109" style="position:absolute;left:6882;top:5767;width:4320;height:540" strokeweight="1.75pt">
              <v:stroke linestyle="thinThin"/>
              <v:textbox style="mso-next-textbox:#_x0000_s1454">
                <w:txbxContent>
                  <w:p w:rsidR="00D530C8" w:rsidRPr="00BE635D" w:rsidRDefault="00D530C8" w:rsidP="00926EED">
                    <w:pPr>
                      <w:numPr>
                        <w:ilvl w:val="0"/>
                        <w:numId w:val="14"/>
                      </w:numPr>
                      <w:tabs>
                        <w:tab w:val="clear" w:pos="680"/>
                        <w:tab w:val="num" w:pos="180"/>
                      </w:tabs>
                      <w:ind w:left="360"/>
                      <w:jc w:val="both"/>
                      <w:rPr>
                        <w:sz w:val="20"/>
                        <w:szCs w:val="20"/>
                        <w:lang w:val="uk-UA"/>
                      </w:rPr>
                    </w:pPr>
                    <w:r>
                      <w:rPr>
                        <w:sz w:val="20"/>
                        <w:szCs w:val="20"/>
                        <w:lang w:val="uk-UA"/>
                      </w:rPr>
                      <w:t>Наявні в суспільстві соціальні процеси</w:t>
                    </w:r>
                  </w:p>
                </w:txbxContent>
              </v:textbox>
            </v:shape>
            <v:shape id="_x0000_s1455" type="#_x0000_t109" style="position:absolute;left:12822;top:5767;width:2700;height:494" strokeweight="3pt">
              <v:stroke linestyle="thinThin"/>
              <v:textbox style="mso-next-textbox:#_x0000_s1455">
                <w:txbxContent>
                  <w:p w:rsidR="00D530C8" w:rsidRPr="00853619" w:rsidRDefault="00D530C8" w:rsidP="000F69F7">
                    <w:pPr>
                      <w:jc w:val="center"/>
                      <w:rPr>
                        <w:b/>
                        <w:i/>
                        <w:sz w:val="20"/>
                        <w:szCs w:val="20"/>
                        <w:lang w:val="uk-UA"/>
                      </w:rPr>
                    </w:pPr>
                    <w:r w:rsidRPr="00853619">
                      <w:rPr>
                        <w:b/>
                        <w:i/>
                        <w:sz w:val="20"/>
                        <w:szCs w:val="20"/>
                        <w:lang w:val="uk-UA"/>
                      </w:rPr>
                      <w:t>Особливості</w:t>
                    </w:r>
                  </w:p>
                </w:txbxContent>
              </v:textbox>
            </v:shape>
            <v:line id="_x0000_s1456" style="position:absolute" from="14262,5407" to="14263,5767"/>
            <v:shape id="_x0000_s1457" type="#_x0000_t109" style="position:absolute;left:11922;top:6847;width:4320;height:900" strokeweight="1.75pt">
              <v:stroke linestyle="thinThin"/>
              <v:textbox style="mso-next-textbox:#_x0000_s1457">
                <w:txbxContent>
                  <w:p w:rsidR="00D530C8" w:rsidRPr="00BE635D" w:rsidRDefault="00D530C8" w:rsidP="00926EED">
                    <w:pPr>
                      <w:numPr>
                        <w:ilvl w:val="0"/>
                        <w:numId w:val="14"/>
                      </w:numPr>
                      <w:tabs>
                        <w:tab w:val="clear" w:pos="680"/>
                        <w:tab w:val="num" w:pos="180"/>
                      </w:tabs>
                      <w:ind w:left="360"/>
                      <w:jc w:val="both"/>
                      <w:rPr>
                        <w:sz w:val="20"/>
                        <w:szCs w:val="20"/>
                        <w:lang w:val="uk-UA"/>
                      </w:rPr>
                    </w:pPr>
                    <w:r>
                      <w:rPr>
                        <w:sz w:val="20"/>
                        <w:szCs w:val="20"/>
                        <w:lang w:val="uk-UA"/>
                      </w:rPr>
                      <w:t>Мова йде про „психіко-рефлекторну” взаємодію індивідів, що проявляються ззовні в їхній діяльності</w:t>
                    </w:r>
                  </w:p>
                </w:txbxContent>
              </v:textbox>
            </v:shape>
            <v:shape id="_x0000_s1458" type="#_x0000_t109" style="position:absolute;left:11922;top:7747;width:4320;height:1080" strokeweight="1.75pt">
              <v:stroke linestyle="thinThin"/>
              <v:textbox style="mso-next-textbox:#_x0000_s1458">
                <w:txbxContent>
                  <w:p w:rsidR="00D530C8" w:rsidRPr="00BE635D" w:rsidRDefault="00D530C8" w:rsidP="00926EED">
                    <w:pPr>
                      <w:numPr>
                        <w:ilvl w:val="0"/>
                        <w:numId w:val="14"/>
                      </w:numPr>
                      <w:tabs>
                        <w:tab w:val="clear" w:pos="680"/>
                        <w:tab w:val="num" w:pos="180"/>
                      </w:tabs>
                      <w:ind w:left="360"/>
                      <w:jc w:val="both"/>
                      <w:rPr>
                        <w:sz w:val="20"/>
                        <w:szCs w:val="20"/>
                        <w:lang w:val="uk-UA"/>
                      </w:rPr>
                    </w:pPr>
                    <w:r>
                      <w:rPr>
                        <w:sz w:val="20"/>
                        <w:szCs w:val="20"/>
                        <w:lang w:val="uk-UA"/>
                      </w:rPr>
                      <w:t>Взаємодія двох індивідів – найпростіше соціальне явище („соціальна клітинка”), з яких створюються більш складні суспільні явища</w:t>
                    </w:r>
                  </w:p>
                </w:txbxContent>
              </v:textbox>
            </v:shape>
            <v:line id="_x0000_s1459" style="position:absolute" from="14261,1987" to="14262,2527"/>
            <w10:wrap type="none"/>
            <w10:anchorlock/>
          </v:group>
        </w:pict>
      </w:r>
    </w:p>
    <w:p w:rsidR="009D7306" w:rsidRPr="006539E0" w:rsidRDefault="009D7306" w:rsidP="009D7306">
      <w:pPr>
        <w:spacing w:line="360" w:lineRule="auto"/>
        <w:jc w:val="both"/>
        <w:rPr>
          <w:b/>
          <w:sz w:val="28"/>
          <w:szCs w:val="28"/>
          <w:lang w:val="uk-UA"/>
        </w:rPr>
      </w:pPr>
    </w:p>
    <w:p w:rsidR="00274294" w:rsidRPr="006539E0" w:rsidRDefault="00274294" w:rsidP="00D172E2">
      <w:pPr>
        <w:tabs>
          <w:tab w:val="left" w:pos="3645"/>
        </w:tabs>
        <w:jc w:val="center"/>
        <w:rPr>
          <w:b/>
          <w:sz w:val="28"/>
          <w:szCs w:val="28"/>
          <w:lang w:val="uk-UA"/>
        </w:rPr>
      </w:pPr>
      <w:r w:rsidRPr="006539E0">
        <w:rPr>
          <w:b/>
          <w:sz w:val="28"/>
          <w:szCs w:val="28"/>
          <w:lang w:val="uk-UA"/>
        </w:rPr>
        <w:lastRenderedPageBreak/>
        <w:t>Теоретична та практична соціологія</w:t>
      </w:r>
    </w:p>
    <w:p w:rsidR="00274294" w:rsidRPr="006539E0" w:rsidRDefault="00274294" w:rsidP="00274294">
      <w:pPr>
        <w:tabs>
          <w:tab w:val="left" w:pos="3645"/>
        </w:tabs>
        <w:rPr>
          <w:sz w:val="28"/>
          <w:szCs w:val="28"/>
          <w:lang w:val="uk-UA"/>
        </w:rPr>
      </w:pPr>
    </w:p>
    <w:p w:rsidR="00274294" w:rsidRPr="006539E0" w:rsidRDefault="00274294" w:rsidP="009D7306">
      <w:pPr>
        <w:spacing w:line="360" w:lineRule="auto"/>
        <w:jc w:val="both"/>
        <w:rPr>
          <w:b/>
          <w:sz w:val="28"/>
          <w:szCs w:val="28"/>
          <w:lang w:val="uk-UA"/>
        </w:rPr>
      </w:pPr>
      <w:r w:rsidRPr="006539E0">
        <w:rPr>
          <w:b/>
          <w:noProof/>
          <w:sz w:val="28"/>
          <w:szCs w:val="28"/>
          <w:lang w:val="ru-RU" w:eastAsia="ru-RU"/>
        </w:rPr>
      </w:r>
      <w:r w:rsidRPr="006539E0">
        <w:rPr>
          <w:b/>
          <w:sz w:val="28"/>
          <w:szCs w:val="28"/>
          <w:lang w:val="uk-UA"/>
        </w:rPr>
        <w:pict>
          <v:group id="_x0000_s1460" editas="canvas" style="width:10in;height:333pt;mso-position-horizontal-relative:char;mso-position-vertical-relative:line" coordorigin="1134,1635" coordsize="14400,6660">
            <o:lock v:ext="edit" aspectratio="t"/>
            <v:shape id="_x0000_s1461" type="#_x0000_t75" style="position:absolute;left:1134;top:1635;width:14400;height:6660" o:preferrelative="f">
              <v:fill o:detectmouseclick="t"/>
              <v:path o:extrusionok="t" o:connecttype="none"/>
              <o:lock v:ext="edit" text="t"/>
            </v:shape>
            <v:shape id="_x0000_s1462" type="#_x0000_t109" style="position:absolute;left:1134;top:1635;width:14354;height:720" strokeweight="4.5pt">
              <v:stroke linestyle="thinThick"/>
              <v:textbox style="mso-next-textbox:#_x0000_s1462">
                <w:txbxContent>
                  <w:p w:rsidR="00D530C8" w:rsidRPr="00BF019A" w:rsidRDefault="00D530C8" w:rsidP="00274294">
                    <w:pPr>
                      <w:jc w:val="both"/>
                      <w:rPr>
                        <w:sz w:val="32"/>
                        <w:szCs w:val="32"/>
                        <w:lang w:val="uk-UA"/>
                      </w:rPr>
                    </w:pPr>
                    <w:r w:rsidRPr="00BF019A">
                      <w:rPr>
                        <w:b/>
                        <w:sz w:val="32"/>
                        <w:szCs w:val="32"/>
                        <w:lang w:val="uk-UA"/>
                      </w:rPr>
                      <w:t xml:space="preserve">Соціологія, </w:t>
                    </w:r>
                    <w:r w:rsidRPr="00BF019A">
                      <w:rPr>
                        <w:sz w:val="32"/>
                        <w:szCs w:val="32"/>
                        <w:lang w:val="uk-UA"/>
                      </w:rPr>
                      <w:t>за Сорокіним</w:t>
                    </w:r>
                    <w:r w:rsidRPr="00BF019A">
                      <w:rPr>
                        <w:b/>
                        <w:sz w:val="32"/>
                        <w:szCs w:val="32"/>
                        <w:lang w:val="uk-UA"/>
                      </w:rPr>
                      <w:t xml:space="preserve">, </w:t>
                    </w:r>
                    <w:r w:rsidRPr="00BF019A">
                      <w:rPr>
                        <w:sz w:val="32"/>
                        <w:szCs w:val="32"/>
                        <w:lang w:val="uk-UA"/>
                      </w:rPr>
                      <w:t xml:space="preserve"> розподіляється на теоретичну та практичну</w:t>
                    </w:r>
                  </w:p>
                </w:txbxContent>
              </v:textbox>
            </v:shape>
            <v:shape id="_x0000_s1463" type="#_x0000_t67" style="position:absolute;left:4014;top:2535;width:766;height:494"/>
            <v:shape id="_x0000_s1464" type="#_x0000_t109" style="position:absolute;left:1134;top:3255;width:6300;height:720" strokeweight="2.25pt">
              <v:textbox style="mso-next-textbox:#_x0000_s1464">
                <w:txbxContent>
                  <w:p w:rsidR="00D530C8" w:rsidRPr="00BF019A" w:rsidRDefault="00D530C8" w:rsidP="00274294">
                    <w:pPr>
                      <w:jc w:val="center"/>
                      <w:rPr>
                        <w:b/>
                        <w:i/>
                        <w:sz w:val="32"/>
                        <w:szCs w:val="32"/>
                        <w:lang w:val="uk-UA"/>
                      </w:rPr>
                    </w:pPr>
                    <w:r>
                      <w:rPr>
                        <w:b/>
                        <w:i/>
                        <w:sz w:val="32"/>
                        <w:szCs w:val="32"/>
                        <w:lang w:val="uk-UA"/>
                      </w:rPr>
                      <w:t>Теоретична соціологія</w:t>
                    </w:r>
                  </w:p>
                </w:txbxContent>
              </v:textbox>
            </v:shape>
            <v:shape id="_x0000_s1465" type="#_x0000_t109" style="position:absolute;left:9234;top:3255;width:6300;height:1260" strokeweight="2.25pt">
              <v:textbox style="mso-next-textbox:#_x0000_s1465">
                <w:txbxContent>
                  <w:p w:rsidR="00D530C8" w:rsidRPr="00BF019A" w:rsidRDefault="00D530C8" w:rsidP="00274294">
                    <w:pPr>
                      <w:jc w:val="center"/>
                      <w:rPr>
                        <w:sz w:val="32"/>
                        <w:szCs w:val="32"/>
                        <w:lang w:val="uk-UA"/>
                      </w:rPr>
                    </w:pPr>
                    <w:r>
                      <w:rPr>
                        <w:b/>
                        <w:i/>
                        <w:sz w:val="32"/>
                        <w:szCs w:val="32"/>
                        <w:lang w:val="uk-UA"/>
                      </w:rPr>
                      <w:t>Практична соціологія –</w:t>
                    </w:r>
                    <w:r>
                      <w:rPr>
                        <w:sz w:val="32"/>
                        <w:szCs w:val="32"/>
                        <w:lang w:val="uk-UA"/>
                      </w:rPr>
                      <w:t xml:space="preserve"> прикладна дисципліна. Спирається на закони, що формулюються теоретичною соціологією</w:t>
                    </w:r>
                  </w:p>
                </w:txbxContent>
              </v:textbox>
            </v:shape>
            <v:shape id="_x0000_s1466" type="#_x0000_t67" style="position:absolute;left:11934;top:2535;width:766;height:494"/>
            <v:shape id="_x0000_s1467" type="#_x0000_t67" style="position:absolute;left:4014;top:4093;width:766;height:494"/>
            <v:shape id="_x0000_s1468" type="#_x0000_t109" style="position:absolute;left:1134;top:4695;width:6300;height:900" strokeweight="1.75pt">
              <v:stroke linestyle="thinThin"/>
              <v:textbox style="mso-next-textbox:#_x0000_s1468">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Соціальна аналітика вивчає структуру соціального явища та його основні форми</w:t>
                    </w:r>
                  </w:p>
                </w:txbxContent>
              </v:textbox>
            </v:shape>
            <v:shape id="_x0000_s1469" type="#_x0000_t109" style="position:absolute;left:1134;top:5595;width:6300;height:900" strokeweight="1.75pt">
              <v:stroke linestyle="thinThin"/>
              <v:textbox style="mso-next-textbox:#_x0000_s1469">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Соціальна механіка (соціальна фізіологія) вивчає процеси взаємодії людей (їх поведінку)</w:t>
                    </w:r>
                  </w:p>
                </w:txbxContent>
              </v:textbox>
            </v:shape>
            <v:shape id="_x0000_s1470" type="#_x0000_t109" style="position:absolute;left:1134;top:6495;width:6300;height:1260" strokeweight="1.75pt">
              <v:stroke linestyle="thinThin"/>
              <v:textbox style="mso-next-textbox:#_x0000_s1470">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Соціальна генетика вивчає розвиток соціального життя , його окремих сторін та інститутів</w:t>
                    </w:r>
                  </w:p>
                  <w:p w:rsidR="00D530C8" w:rsidRPr="00274294" w:rsidRDefault="00D530C8" w:rsidP="00274294">
                    <w:pPr>
                      <w:rPr>
                        <w:lang w:val="ru-RU"/>
                      </w:rPr>
                    </w:pPr>
                  </w:p>
                </w:txbxContent>
              </v:textbox>
            </v:shape>
            <w10:wrap type="none"/>
            <w10:anchorlock/>
          </v:group>
        </w:pict>
      </w:r>
    </w:p>
    <w:p w:rsidR="00274294" w:rsidRPr="006539E0" w:rsidRDefault="00274294" w:rsidP="009D7306">
      <w:pPr>
        <w:spacing w:line="360" w:lineRule="auto"/>
        <w:jc w:val="both"/>
        <w:rPr>
          <w:b/>
          <w:sz w:val="28"/>
          <w:szCs w:val="28"/>
          <w:lang w:val="uk-UA"/>
        </w:rPr>
      </w:pPr>
    </w:p>
    <w:p w:rsidR="00274294" w:rsidRPr="006539E0" w:rsidRDefault="00274294" w:rsidP="009D7306">
      <w:pPr>
        <w:spacing w:line="360" w:lineRule="auto"/>
        <w:jc w:val="both"/>
        <w:rPr>
          <w:b/>
          <w:sz w:val="28"/>
          <w:szCs w:val="28"/>
          <w:lang w:val="uk-UA"/>
        </w:rPr>
      </w:pPr>
    </w:p>
    <w:p w:rsidR="00274294" w:rsidRPr="006539E0" w:rsidRDefault="00274294" w:rsidP="009D7306">
      <w:pPr>
        <w:spacing w:line="360" w:lineRule="auto"/>
        <w:jc w:val="both"/>
        <w:rPr>
          <w:b/>
          <w:sz w:val="28"/>
          <w:szCs w:val="28"/>
          <w:lang w:val="uk-UA"/>
        </w:rPr>
      </w:pPr>
    </w:p>
    <w:p w:rsidR="00274294" w:rsidRPr="006539E0" w:rsidRDefault="00274294" w:rsidP="009D7306">
      <w:pPr>
        <w:spacing w:line="360" w:lineRule="auto"/>
        <w:jc w:val="both"/>
        <w:rPr>
          <w:b/>
          <w:sz w:val="28"/>
          <w:szCs w:val="28"/>
          <w:lang w:val="uk-UA"/>
        </w:rPr>
      </w:pPr>
    </w:p>
    <w:p w:rsidR="00274294" w:rsidRPr="006539E0" w:rsidRDefault="00274294" w:rsidP="009D7306">
      <w:pPr>
        <w:spacing w:line="360" w:lineRule="auto"/>
        <w:jc w:val="both"/>
        <w:rPr>
          <w:b/>
          <w:sz w:val="28"/>
          <w:szCs w:val="28"/>
          <w:lang w:val="uk-UA"/>
        </w:rPr>
      </w:pPr>
    </w:p>
    <w:p w:rsidR="00274294" w:rsidRPr="006539E0" w:rsidRDefault="00274294" w:rsidP="00D172E2">
      <w:pPr>
        <w:jc w:val="center"/>
        <w:rPr>
          <w:b/>
          <w:sz w:val="28"/>
          <w:szCs w:val="28"/>
          <w:lang w:val="uk-UA"/>
        </w:rPr>
      </w:pPr>
      <w:r w:rsidRPr="006539E0">
        <w:rPr>
          <w:b/>
          <w:sz w:val="28"/>
          <w:szCs w:val="28"/>
          <w:lang w:val="uk-UA"/>
        </w:rPr>
        <w:lastRenderedPageBreak/>
        <w:t>Проблема соціальної рівності</w:t>
      </w:r>
    </w:p>
    <w:p w:rsidR="00274294" w:rsidRPr="006539E0" w:rsidRDefault="00274294" w:rsidP="009D7306">
      <w:pPr>
        <w:spacing w:line="360" w:lineRule="auto"/>
        <w:jc w:val="both"/>
        <w:rPr>
          <w:b/>
          <w:sz w:val="28"/>
          <w:szCs w:val="28"/>
          <w:lang w:val="uk-UA"/>
        </w:rPr>
      </w:pPr>
      <w:r w:rsidRPr="006539E0">
        <w:rPr>
          <w:b/>
          <w:noProof/>
          <w:sz w:val="28"/>
          <w:szCs w:val="28"/>
          <w:lang w:val="ru-RU" w:eastAsia="ru-RU"/>
        </w:rPr>
      </w:r>
      <w:r w:rsidR="007670FC" w:rsidRPr="006539E0">
        <w:rPr>
          <w:b/>
          <w:sz w:val="28"/>
          <w:szCs w:val="28"/>
          <w:lang w:val="uk-UA"/>
        </w:rPr>
        <w:pict>
          <v:group id="_x0000_s1471" editas="canvas" style="width:10in;height:306pt;mso-position-horizontal-relative:char;mso-position-vertical-relative:line" coordorigin="1134,1987" coordsize="14400,6120">
            <o:lock v:ext="edit" aspectratio="t"/>
            <v:shape id="_x0000_s1472" type="#_x0000_t75" style="position:absolute;left:1134;top:1987;width:14400;height:6120" o:preferrelative="f">
              <v:fill o:detectmouseclick="t"/>
              <v:path o:extrusionok="t" o:connecttype="none"/>
              <o:lock v:ext="edit" text="t"/>
            </v:shape>
            <v:shape id="_x0000_s1473" type="#_x0000_t109" style="position:absolute;left:5094;top:3067;width:6300;height:900" strokeweight="2.25pt">
              <v:textbox style="mso-next-textbox:#_x0000_s1473">
                <w:txbxContent>
                  <w:p w:rsidR="00D530C8" w:rsidRPr="00BF019A" w:rsidRDefault="00D530C8" w:rsidP="00274294">
                    <w:pPr>
                      <w:jc w:val="center"/>
                      <w:rPr>
                        <w:sz w:val="32"/>
                        <w:szCs w:val="32"/>
                        <w:lang w:val="uk-UA"/>
                      </w:rPr>
                    </w:pPr>
                    <w:r>
                      <w:rPr>
                        <w:b/>
                        <w:i/>
                        <w:sz w:val="32"/>
                        <w:szCs w:val="32"/>
                        <w:lang w:val="uk-UA"/>
                      </w:rPr>
                      <w:t>Ознаки егалітарної системи суспільства (соціальної рівності), за Сорокіним</w:t>
                    </w:r>
                  </w:p>
                </w:txbxContent>
              </v:textbox>
            </v:shape>
            <v:shape id="_x0000_s1474" type="#_x0000_t70" style="position:absolute;left:8154;top:2527;width:360;height:360;flip:x"/>
            <v:shape id="_x0000_s1475" type="#_x0000_t67" style="position:absolute;left:7974;top:4147;width:766;height:494"/>
            <v:shape id="_x0000_s1476" type="#_x0000_t109" style="position:absolute;left:5634;top:4867;width:5220;height:540" strokeweight="1.75pt">
              <v:stroke linestyle="thinThin"/>
              <v:textbox style="mso-next-textbox:#_x0000_s1476">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Рівність усіх перед законом</w:t>
                    </w:r>
                  </w:p>
                  <w:p w:rsidR="00D530C8" w:rsidRDefault="00D530C8" w:rsidP="00274294"/>
                </w:txbxContent>
              </v:textbox>
            </v:shape>
            <v:shape id="_x0000_s1477" type="#_x0000_t109" style="position:absolute;left:5634;top:5407;width:5220;height:540" strokeweight="1.75pt">
              <v:stroke linestyle="thinThin"/>
              <v:textbox style="mso-next-textbox:#_x0000_s1477">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Рівне право займання публічних посад</w:t>
                    </w:r>
                  </w:p>
                  <w:p w:rsidR="00D530C8" w:rsidRPr="00274294" w:rsidRDefault="00D530C8" w:rsidP="00274294">
                    <w:pPr>
                      <w:rPr>
                        <w:lang w:val="ru-RU"/>
                      </w:rPr>
                    </w:pPr>
                  </w:p>
                </w:txbxContent>
              </v:textbox>
            </v:shape>
            <v:shape id="_x0000_s1478" type="#_x0000_t109" style="position:absolute;left:5634;top:5947;width:5220;height:900" strokeweight="1.75pt">
              <v:stroke linestyle="thinThin"/>
              <v:textbox style="mso-next-textbox:#_x0000_s1478">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Рівні політичні права  (свобода слова, союзів, сумління, виборче право)</w:t>
                    </w:r>
                  </w:p>
                  <w:p w:rsidR="00D530C8" w:rsidRPr="00274294" w:rsidRDefault="00D530C8" w:rsidP="00274294">
                    <w:pPr>
                      <w:rPr>
                        <w:lang w:val="ru-RU"/>
                      </w:rPr>
                    </w:pPr>
                  </w:p>
                </w:txbxContent>
              </v:textbox>
            </v:shape>
            <v:shape id="_x0000_s1479" type="#_x0000_t109" style="position:absolute;left:5634;top:6847;width:5220;height:540" strokeweight="1.75pt">
              <v:stroke linestyle="thinThin"/>
              <v:textbox style="mso-next-textbox:#_x0000_s1479">
                <w:txbxContent>
                  <w:p w:rsidR="00D530C8" w:rsidRPr="00BF019A" w:rsidRDefault="00D530C8" w:rsidP="00926EED">
                    <w:pPr>
                      <w:numPr>
                        <w:ilvl w:val="0"/>
                        <w:numId w:val="14"/>
                      </w:numPr>
                      <w:tabs>
                        <w:tab w:val="clear" w:pos="680"/>
                        <w:tab w:val="num" w:pos="180"/>
                      </w:tabs>
                      <w:ind w:left="360"/>
                      <w:jc w:val="both"/>
                      <w:rPr>
                        <w:sz w:val="28"/>
                        <w:szCs w:val="28"/>
                        <w:lang w:val="uk-UA"/>
                      </w:rPr>
                    </w:pPr>
                    <w:r>
                      <w:rPr>
                        <w:sz w:val="28"/>
                        <w:szCs w:val="28"/>
                        <w:lang w:val="uk-UA"/>
                      </w:rPr>
                      <w:t>Рівні права на освіту</w:t>
                    </w:r>
                  </w:p>
                  <w:p w:rsidR="00D530C8" w:rsidRDefault="00D530C8" w:rsidP="00274294"/>
                </w:txbxContent>
              </v:textbox>
            </v:shape>
            <w10:wrap type="none"/>
            <w10:anchorlock/>
          </v:group>
        </w:pict>
      </w:r>
    </w:p>
    <w:p w:rsidR="00274294" w:rsidRPr="006539E0" w:rsidRDefault="00274294" w:rsidP="009D7306">
      <w:pPr>
        <w:spacing w:line="360" w:lineRule="auto"/>
        <w:jc w:val="both"/>
        <w:rPr>
          <w:b/>
          <w:sz w:val="28"/>
          <w:szCs w:val="28"/>
          <w:lang w:val="uk-UA"/>
        </w:rPr>
      </w:pPr>
    </w:p>
    <w:p w:rsidR="00274294" w:rsidRPr="006539E0" w:rsidRDefault="00274294" w:rsidP="009D7306">
      <w:pPr>
        <w:spacing w:line="360" w:lineRule="auto"/>
        <w:jc w:val="both"/>
        <w:rPr>
          <w:b/>
          <w:sz w:val="28"/>
          <w:szCs w:val="28"/>
          <w:lang w:val="uk-UA"/>
        </w:rPr>
      </w:pPr>
    </w:p>
    <w:p w:rsidR="00274294" w:rsidRPr="006539E0" w:rsidRDefault="00274294" w:rsidP="009D7306">
      <w:pPr>
        <w:spacing w:line="360" w:lineRule="auto"/>
        <w:jc w:val="both"/>
        <w:rPr>
          <w:b/>
          <w:sz w:val="28"/>
          <w:szCs w:val="28"/>
          <w:lang w:val="uk-UA"/>
        </w:rPr>
      </w:pPr>
    </w:p>
    <w:p w:rsidR="00274294" w:rsidRPr="006539E0" w:rsidRDefault="00274294" w:rsidP="009D7306">
      <w:pPr>
        <w:spacing w:line="360" w:lineRule="auto"/>
        <w:jc w:val="both"/>
        <w:rPr>
          <w:b/>
          <w:sz w:val="28"/>
          <w:szCs w:val="28"/>
          <w:lang w:val="uk-UA"/>
        </w:rPr>
      </w:pPr>
    </w:p>
    <w:p w:rsidR="00274294" w:rsidRPr="006539E0" w:rsidRDefault="00274294" w:rsidP="00926EED">
      <w:pPr>
        <w:numPr>
          <w:ilvl w:val="0"/>
          <w:numId w:val="20"/>
        </w:numPr>
        <w:tabs>
          <w:tab w:val="clear" w:pos="720"/>
        </w:tabs>
        <w:ind w:left="0" w:firstLine="360"/>
        <w:jc w:val="center"/>
        <w:rPr>
          <w:b/>
          <w:sz w:val="28"/>
          <w:szCs w:val="28"/>
          <w:lang w:val="uk-UA"/>
        </w:rPr>
        <w:sectPr w:rsidR="00274294" w:rsidRPr="006539E0" w:rsidSect="00B92169">
          <w:pgSz w:w="15840" w:h="12240" w:orient="landscape"/>
          <w:pgMar w:top="567" w:right="1134" w:bottom="1134" w:left="1134" w:header="720" w:footer="720" w:gutter="0"/>
          <w:cols w:space="720"/>
          <w:docGrid w:linePitch="360"/>
        </w:sectPr>
      </w:pPr>
    </w:p>
    <w:p w:rsidR="00274294" w:rsidRPr="006539E0" w:rsidRDefault="00274294" w:rsidP="00302494">
      <w:pPr>
        <w:spacing w:line="360" w:lineRule="auto"/>
        <w:jc w:val="center"/>
        <w:rPr>
          <w:b/>
          <w:sz w:val="28"/>
          <w:szCs w:val="28"/>
          <w:lang w:val="uk-UA"/>
        </w:rPr>
      </w:pPr>
      <w:r w:rsidRPr="006539E0">
        <w:rPr>
          <w:b/>
          <w:sz w:val="28"/>
          <w:szCs w:val="28"/>
          <w:lang w:val="uk-UA"/>
        </w:rPr>
        <w:lastRenderedPageBreak/>
        <w:t>Умови виживання соціальної системи</w:t>
      </w:r>
    </w:p>
    <w:p w:rsidR="00274294" w:rsidRPr="006539E0" w:rsidRDefault="00274294" w:rsidP="009D7306">
      <w:pPr>
        <w:spacing w:line="360" w:lineRule="auto"/>
        <w:jc w:val="both"/>
        <w:rPr>
          <w:b/>
          <w:sz w:val="28"/>
          <w:szCs w:val="28"/>
          <w:lang w:val="uk-UA"/>
        </w:rPr>
      </w:pPr>
      <w:r w:rsidRPr="006539E0">
        <w:rPr>
          <w:b/>
          <w:noProof/>
          <w:sz w:val="28"/>
          <w:szCs w:val="28"/>
          <w:lang w:val="ru-RU" w:eastAsia="ru-RU"/>
        </w:rPr>
      </w:r>
      <w:r w:rsidRPr="006539E0">
        <w:rPr>
          <w:b/>
          <w:sz w:val="28"/>
          <w:szCs w:val="28"/>
          <w:lang w:val="uk-UA"/>
        </w:rPr>
        <w:pict>
          <v:group id="_x0000_s1492" editas="canvas" style="width:513pt;height:459.05pt;mso-position-horizontal-relative:char;mso-position-vertical-relative:line" coordorigin="2169,3412" coordsize="7329,6481">
            <o:lock v:ext="edit" aspectratio="t"/>
            <v:shape id="_x0000_s1493" type="#_x0000_t75" style="position:absolute;left:2169;top:3412;width:7329;height:6481" o:preferrelative="f">
              <v:fill o:detectmouseclick="t"/>
              <v:path o:extrusionok="t" o:connecttype="none"/>
              <o:lock v:ext="edit" text="t"/>
            </v:shape>
            <v:rect id="_x0000_s1494" style="position:absolute;left:2298;top:3412;width:7071;height:762" strokeweight="4.5pt">
              <v:stroke linestyle="thickThin"/>
              <v:textbox style="mso-next-textbox:#_x0000_s1494">
                <w:txbxContent>
                  <w:p w:rsidR="00D530C8" w:rsidRPr="00FB54FF" w:rsidRDefault="00D530C8" w:rsidP="00274294">
                    <w:pPr>
                      <w:jc w:val="both"/>
                      <w:rPr>
                        <w:lang w:val="uk-UA"/>
                      </w:rPr>
                    </w:pPr>
                    <w:r w:rsidRPr="00FB54FF">
                      <w:rPr>
                        <w:b/>
                        <w:lang w:val="uk-UA"/>
                      </w:rPr>
                      <w:t xml:space="preserve">Уявлення Парсонса про рівновагу соціальної системи </w:t>
                    </w:r>
                    <w:r>
                      <w:rPr>
                        <w:lang w:val="uk-UA"/>
                      </w:rPr>
                      <w:t>( наукові зусилля Парсонса –</w:t>
                    </w:r>
                    <w:r w:rsidRPr="00FB54FF">
                      <w:rPr>
                        <w:lang w:val="uk-UA"/>
                      </w:rPr>
                      <w:t>спроба створити систему гранично абстрактною, наст</w:t>
                    </w:r>
                    <w:r>
                      <w:rPr>
                        <w:lang w:val="uk-UA"/>
                      </w:rPr>
                      <w:t>і</w:t>
                    </w:r>
                    <w:r w:rsidRPr="00FB54FF">
                      <w:rPr>
                        <w:lang w:val="uk-UA"/>
                      </w:rPr>
                      <w:t>льки всезагальною, що вона не могла б застар</w:t>
                    </w:r>
                    <w:r>
                      <w:rPr>
                        <w:lang w:val="uk-UA"/>
                      </w:rPr>
                      <w:t xml:space="preserve">іти. Ключ до концепції Парсонса – </w:t>
                    </w:r>
                    <w:r w:rsidRPr="00FB54FF">
                      <w:rPr>
                        <w:lang w:val="uk-UA"/>
                      </w:rPr>
                      <w:t>категорія рівноваги)</w:t>
                    </w:r>
                  </w:p>
                </w:txbxContent>
              </v:textbox>
            </v:rect>
            <v:rect id="_x0000_s1495" style="position:absolute;left:2298;top:4683;width:2571;height:889" strokeweight="2.25pt">
              <v:textbox style="mso-next-textbox:#_x0000_s1495">
                <w:txbxContent>
                  <w:p w:rsidR="00D530C8" w:rsidRPr="00D323BE" w:rsidRDefault="00D530C8" w:rsidP="00274294">
                    <w:pPr>
                      <w:jc w:val="both"/>
                      <w:rPr>
                        <w:lang w:val="uk-UA"/>
                      </w:rPr>
                    </w:pPr>
                    <w:r w:rsidRPr="00D323BE">
                      <w:rPr>
                        <w:b/>
                        <w:lang w:val="uk-UA"/>
                      </w:rPr>
                      <w:t>Умо</w:t>
                    </w:r>
                    <w:r>
                      <w:rPr>
                        <w:b/>
                        <w:lang w:val="uk-UA"/>
                      </w:rPr>
                      <w:t xml:space="preserve">ви виживання соціальної системи – </w:t>
                    </w:r>
                    <w:r w:rsidRPr="00D323BE">
                      <w:rPr>
                        <w:b/>
                        <w:lang w:val="uk-UA"/>
                      </w:rPr>
                      <w:t xml:space="preserve">умови рівноваги </w:t>
                    </w:r>
                    <w:r w:rsidRPr="00D323BE">
                      <w:rPr>
                        <w:lang w:val="uk-UA"/>
                      </w:rPr>
                      <w:t>(суспільства в цілому або окремого індивіда )</w:t>
                    </w:r>
                  </w:p>
                </w:txbxContent>
              </v:textbox>
            </v:rect>
            <v:rect id="_x0000_s1496" style="position:absolute;left:5126;top:4683;width:2186;height:889" strokeweight="2.25pt">
              <v:textbox style="mso-next-textbox:#_x0000_s1496">
                <w:txbxContent>
                  <w:p w:rsidR="00D530C8" w:rsidRPr="00D323BE" w:rsidRDefault="00D530C8" w:rsidP="00274294">
                    <w:pPr>
                      <w:jc w:val="both"/>
                      <w:rPr>
                        <w:b/>
                        <w:lang w:val="uk-UA"/>
                      </w:rPr>
                    </w:pPr>
                    <w:r w:rsidRPr="00D323BE">
                      <w:rPr>
                        <w:b/>
                        <w:lang w:val="uk-UA"/>
                      </w:rPr>
                      <w:t>М</w:t>
                    </w:r>
                    <w:r>
                      <w:rPr>
                        <w:b/>
                        <w:lang w:val="uk-UA"/>
                      </w:rPr>
                      <w:t xml:space="preserve">етоди, які здійснюють на рівні </w:t>
                    </w:r>
                    <w:r w:rsidRPr="00D323BE">
                      <w:rPr>
                        <w:b/>
                        <w:lang w:val="uk-UA"/>
                      </w:rPr>
                      <w:t>суспільства функції підтримання рівноваги</w:t>
                    </w:r>
                  </w:p>
                </w:txbxContent>
              </v:textbox>
            </v:rect>
            <v:rect id="_x0000_s1497" style="position:absolute;left:8084;top:4683;width:1285;height:762" strokeweight="2.25pt">
              <v:textbox style="mso-next-textbox:#_x0000_s1497">
                <w:txbxContent>
                  <w:p w:rsidR="00D530C8" w:rsidRPr="00D323BE" w:rsidRDefault="00D530C8" w:rsidP="00274294">
                    <w:pPr>
                      <w:jc w:val="center"/>
                      <w:rPr>
                        <w:b/>
                        <w:lang w:val="uk-UA"/>
                      </w:rPr>
                    </w:pPr>
                    <w:r w:rsidRPr="00D323BE">
                      <w:rPr>
                        <w:b/>
                        <w:lang w:val="uk-UA"/>
                      </w:rPr>
                      <w:t>Фактори, що поєднують суспільство</w:t>
                    </w:r>
                  </w:p>
                </w:txbxContent>
              </v:textbox>
            </v:rect>
            <v:shape id="_x0000_s1498" type="#_x0000_t70" style="position:absolute;left:3583;top:4301;width:130;height:256" strokeweight="1pt"/>
            <v:shape id="_x0000_s1499" type="#_x0000_t70" style="position:absolute;left:6284;top:4301;width:130;height:258" strokeweight="1pt"/>
            <v:shape id="_x0000_s1500" type="#_x0000_t70" style="position:absolute;left:8598;top:4301;width:130;height:257" strokeweight=".5pt"/>
            <v:shape id="_x0000_s1501" type="#_x0000_t67" style="position:absolute;left:3326;top:5699;width:257;height:127" strokeweight="1pt"/>
            <v:shape id="_x0000_s1502" type="#_x0000_t67" style="position:absolute;left:6155;top:5699;width:258;height:127" strokeweight="1pt"/>
            <v:shape id="_x0000_s1503" type="#_x0000_t67" style="position:absolute;left:8598;top:5699;width:260;height:127" strokeweight="1pt"/>
            <v:rect id="_x0000_s1504" style="position:absolute;left:2298;top:6207;width:2571;height:763" strokecolor="silver" strokeweight="3pt">
              <v:stroke r:id="rId9" o:title="" color2="#969696" filltype="pattern"/>
              <v:textbox style="mso-next-textbox:#_x0000_s1504">
                <w:txbxContent>
                  <w:p w:rsidR="00D530C8" w:rsidRPr="00274294" w:rsidRDefault="00D530C8" w:rsidP="00926EED">
                    <w:pPr>
                      <w:numPr>
                        <w:ilvl w:val="0"/>
                        <w:numId w:val="21"/>
                      </w:numPr>
                      <w:tabs>
                        <w:tab w:val="clear" w:pos="720"/>
                      </w:tabs>
                      <w:ind w:left="360"/>
                      <w:jc w:val="both"/>
                      <w:rPr>
                        <w:lang w:val="ru-RU"/>
                      </w:rPr>
                    </w:pPr>
                    <w:r w:rsidRPr="00BE6A53">
                      <w:rPr>
                        <w:i/>
                        <w:lang w:val="uk-UA"/>
                      </w:rPr>
                      <w:t>Адаптація</w:t>
                    </w:r>
                    <w:r>
                      <w:rPr>
                        <w:lang w:val="uk-UA"/>
                      </w:rPr>
                      <w:t xml:space="preserve"> – </w:t>
                    </w:r>
                    <w:r w:rsidRPr="00BE6A53">
                      <w:rPr>
                        <w:lang w:val="uk-UA"/>
                      </w:rPr>
                      <w:t>пристосування до навколишнього середовища;</w:t>
                    </w:r>
                  </w:p>
                </w:txbxContent>
              </v:textbox>
            </v:rect>
            <v:rect id="_x0000_s1505" style="position:absolute;left:2298;top:6970;width:2571;height:1016" strokecolor="silver" strokeweight="3pt">
              <v:stroke r:id="rId9" o:title="" color2="#969696" filltype="pattern"/>
              <v:textbox style="mso-next-textbox:#_x0000_s1505">
                <w:txbxContent>
                  <w:p w:rsidR="00D530C8" w:rsidRPr="00BE6A53" w:rsidRDefault="00D530C8" w:rsidP="00926EED">
                    <w:pPr>
                      <w:numPr>
                        <w:ilvl w:val="0"/>
                        <w:numId w:val="22"/>
                      </w:numPr>
                      <w:tabs>
                        <w:tab w:val="clear" w:pos="720"/>
                        <w:tab w:val="left" w:pos="360"/>
                      </w:tabs>
                      <w:ind w:left="180" w:hanging="180"/>
                    </w:pPr>
                    <w:r w:rsidRPr="00BE6A53">
                      <w:rPr>
                        <w:i/>
                        <w:lang w:val="uk-UA"/>
                      </w:rPr>
                      <w:t>Цілепокладання</w:t>
                    </w:r>
                    <w:r>
                      <w:rPr>
                        <w:i/>
                        <w:lang w:val="uk-UA"/>
                      </w:rPr>
                      <w:t xml:space="preserve"> </w:t>
                    </w:r>
                    <w:r>
                      <w:rPr>
                        <w:lang w:val="uk-UA"/>
                      </w:rPr>
                      <w:t>–ф</w:t>
                    </w:r>
                    <w:r w:rsidRPr="00BE6A53">
                      <w:rPr>
                        <w:lang w:val="uk-UA"/>
                      </w:rPr>
                      <w:t>ормулювання цілей та мобілізація ресурсів для їх досягнення;</w:t>
                    </w:r>
                  </w:p>
                </w:txbxContent>
              </v:textbox>
            </v:rect>
            <v:rect id="_x0000_s1506" style="position:absolute;left:2298;top:7986;width:2570;height:1017" strokecolor="silver" strokeweight="3pt">
              <v:stroke r:id="rId9" o:title="" color2="#969696" filltype="pattern"/>
              <v:textbox style="mso-next-textbox:#_x0000_s1506">
                <w:txbxContent>
                  <w:p w:rsidR="00D530C8" w:rsidRPr="00BE6A53" w:rsidRDefault="00D530C8" w:rsidP="00926EED">
                    <w:pPr>
                      <w:numPr>
                        <w:ilvl w:val="0"/>
                        <w:numId w:val="23"/>
                      </w:numPr>
                      <w:tabs>
                        <w:tab w:val="clear" w:pos="720"/>
                        <w:tab w:val="left" w:pos="360"/>
                      </w:tabs>
                      <w:ind w:left="180" w:hanging="180"/>
                      <w:rPr>
                        <w:i/>
                      </w:rPr>
                    </w:pPr>
                    <w:r w:rsidRPr="00BE6A53">
                      <w:rPr>
                        <w:i/>
                        <w:lang w:val="uk-UA"/>
                      </w:rPr>
                      <w:t>Інтеграція</w:t>
                    </w:r>
                    <w:r>
                      <w:rPr>
                        <w:i/>
                        <w:lang w:val="uk-UA"/>
                      </w:rPr>
                      <w:t xml:space="preserve"> </w:t>
                    </w:r>
                    <w:r>
                      <w:rPr>
                        <w:lang w:val="uk-UA"/>
                      </w:rPr>
                      <w:t xml:space="preserve">– </w:t>
                    </w:r>
                    <w:r w:rsidRPr="00BE6A53">
                      <w:rPr>
                        <w:lang w:val="uk-UA"/>
                      </w:rPr>
                      <w:t>підтримка внутрішньої єдності та упорядкування, припинення можливих відхилень;</w:t>
                    </w:r>
                  </w:p>
                </w:txbxContent>
              </v:textbox>
            </v:rect>
            <v:rect id="_x0000_s1507" style="position:absolute;left:2298;top:9003;width:2571;height:890" strokecolor="silver" strokeweight="3pt">
              <v:stroke r:id="rId9" o:title="" color2="#969696" filltype="pattern"/>
              <v:textbox style="mso-next-textbox:#_x0000_s1507">
                <w:txbxContent>
                  <w:p w:rsidR="00D530C8" w:rsidRPr="00BE6A53" w:rsidRDefault="00D530C8" w:rsidP="00926EED">
                    <w:pPr>
                      <w:numPr>
                        <w:ilvl w:val="0"/>
                        <w:numId w:val="24"/>
                      </w:numPr>
                      <w:tabs>
                        <w:tab w:val="clear" w:pos="720"/>
                        <w:tab w:val="left" w:pos="360"/>
                      </w:tabs>
                      <w:ind w:left="180" w:hanging="180"/>
                    </w:pPr>
                    <w:r w:rsidRPr="00BE6A53">
                      <w:rPr>
                        <w:i/>
                        <w:lang w:val="uk-UA"/>
                      </w:rPr>
                      <w:t xml:space="preserve">латентність </w:t>
                    </w:r>
                    <w:r w:rsidRPr="00BE6A53">
                      <w:rPr>
                        <w:lang w:val="uk-UA"/>
                      </w:rPr>
                      <w:t>(підтримання зр</w:t>
                    </w:r>
                    <w:r>
                      <w:rPr>
                        <w:lang w:val="uk-UA"/>
                      </w:rPr>
                      <w:t xml:space="preserve">азка) – </w:t>
                    </w:r>
                    <w:r w:rsidRPr="00BE6A53">
                      <w:rPr>
                        <w:lang w:val="uk-UA"/>
                      </w:rPr>
                      <w:t>забезпечення внутрішньої стабільності, само</w:t>
                    </w:r>
                    <w:r>
                      <w:rPr>
                        <w:lang w:val="uk-UA"/>
                      </w:rPr>
                      <w:t>о</w:t>
                    </w:r>
                    <w:r w:rsidRPr="00BE6A53">
                      <w:rPr>
                        <w:lang w:val="uk-UA"/>
                      </w:rPr>
                      <w:t>тотожнення системи.</w:t>
                    </w:r>
                  </w:p>
                </w:txbxContent>
              </v:textbox>
            </v:rect>
            <v:rect id="_x0000_s1508" style="position:absolute;left:5126;top:6207;width:2186;height:509" strokecolor="silver" strokeweight="3pt">
              <v:stroke r:id="rId9" o:title="" color2="#969696" filltype="pattern"/>
              <v:textbox style="mso-next-textbox:#_x0000_s1508">
                <w:txbxContent>
                  <w:p w:rsidR="00D530C8" w:rsidRPr="00210ADF" w:rsidRDefault="00D530C8" w:rsidP="00926EED">
                    <w:pPr>
                      <w:numPr>
                        <w:ilvl w:val="0"/>
                        <w:numId w:val="25"/>
                      </w:numPr>
                      <w:tabs>
                        <w:tab w:val="clear" w:pos="720"/>
                        <w:tab w:val="left" w:pos="360"/>
                      </w:tabs>
                      <w:ind w:left="180" w:hanging="180"/>
                      <w:jc w:val="both"/>
                    </w:pPr>
                    <w:r w:rsidRPr="00210ADF">
                      <w:rPr>
                        <w:lang w:val="uk-UA"/>
                      </w:rPr>
                      <w:t>Економіка (адаптація;)</w:t>
                    </w:r>
                  </w:p>
                </w:txbxContent>
              </v:textbox>
            </v:rect>
            <v:rect id="_x0000_s1509" style="position:absolute;left:5126;top:6716;width:2187;height:507" strokecolor="silver" strokeweight="3pt">
              <v:stroke r:id="rId9" o:title="" color2="#969696" filltype="pattern"/>
              <v:textbox style="mso-next-textbox:#_x0000_s1509">
                <w:txbxContent>
                  <w:p w:rsidR="00D530C8" w:rsidRPr="003057A8" w:rsidRDefault="00D530C8" w:rsidP="00926EED">
                    <w:pPr>
                      <w:numPr>
                        <w:ilvl w:val="0"/>
                        <w:numId w:val="26"/>
                      </w:numPr>
                      <w:tabs>
                        <w:tab w:val="clear" w:pos="720"/>
                        <w:tab w:val="left" w:pos="360"/>
                      </w:tabs>
                      <w:ind w:left="180" w:hanging="180"/>
                      <w:jc w:val="both"/>
                    </w:pPr>
                    <w:r w:rsidRPr="003057A8">
                      <w:rPr>
                        <w:lang w:val="uk-UA"/>
                      </w:rPr>
                      <w:t>Політика (цілепокладання);</w:t>
                    </w:r>
                  </w:p>
                </w:txbxContent>
              </v:textbox>
            </v:rect>
            <v:rect id="_x0000_s1510" style="position:absolute;left:5126;top:7224;width:2187;height:507" strokecolor="silver" strokeweight="3pt">
              <v:stroke r:id="rId9" o:title="" color2="#969696" filltype="pattern"/>
              <v:textbox style="mso-next-textbox:#_x0000_s1510">
                <w:txbxContent>
                  <w:p w:rsidR="00D530C8" w:rsidRPr="003057A8" w:rsidRDefault="00D530C8" w:rsidP="00926EED">
                    <w:pPr>
                      <w:numPr>
                        <w:ilvl w:val="0"/>
                        <w:numId w:val="27"/>
                      </w:numPr>
                      <w:tabs>
                        <w:tab w:val="clear" w:pos="720"/>
                      </w:tabs>
                      <w:ind w:left="360"/>
                      <w:jc w:val="both"/>
                    </w:pPr>
                    <w:r w:rsidRPr="003057A8">
                      <w:rPr>
                        <w:lang w:val="uk-UA"/>
                      </w:rPr>
                      <w:t>Право та культура (інтеграція);</w:t>
                    </w:r>
                  </w:p>
                </w:txbxContent>
              </v:textbox>
            </v:rect>
            <v:rect id="_x0000_s1511" style="position:absolute;left:5126;top:7732;width:2186;height:636" strokecolor="silver" strokeweight="3pt">
              <v:stroke r:id="rId9" o:title="" color2="#969696" filltype="pattern"/>
              <v:textbox style="mso-next-textbox:#_x0000_s1511">
                <w:txbxContent>
                  <w:p w:rsidR="00D530C8" w:rsidRPr="00274294" w:rsidRDefault="00D530C8" w:rsidP="00926EED">
                    <w:pPr>
                      <w:numPr>
                        <w:ilvl w:val="0"/>
                        <w:numId w:val="28"/>
                      </w:numPr>
                      <w:tabs>
                        <w:tab w:val="clear" w:pos="720"/>
                        <w:tab w:val="left" w:pos="360"/>
                      </w:tabs>
                      <w:ind w:left="180" w:hanging="180"/>
                      <w:jc w:val="both"/>
                      <w:rPr>
                        <w:lang w:val="ru-RU"/>
                      </w:rPr>
                    </w:pPr>
                    <w:r w:rsidRPr="003057A8">
                      <w:rPr>
                        <w:lang w:val="uk-UA"/>
                      </w:rPr>
                      <w:t>Сім</w:t>
                    </w:r>
                    <w:r w:rsidRPr="00274294">
                      <w:rPr>
                        <w:lang w:val="ru-RU"/>
                      </w:rPr>
                      <w:t>’</w:t>
                    </w:r>
                    <w:r w:rsidRPr="003057A8">
                      <w:rPr>
                        <w:lang w:val="uk-UA"/>
                      </w:rPr>
                      <w:t>я, школа, церква і т.д. (латентність.)</w:t>
                    </w:r>
                  </w:p>
                </w:txbxContent>
              </v:textbox>
            </v:rect>
            <v:rect id="_x0000_s1512" style="position:absolute;left:7698;top:6207;width:1799;height:636" strokecolor="silver" strokeweight="3pt">
              <v:stroke r:id="rId9" o:title="" color2="#969696" filltype="pattern"/>
              <v:textbox style="mso-next-textbox:#_x0000_s1512">
                <w:txbxContent>
                  <w:p w:rsidR="00D530C8" w:rsidRPr="00210ADF" w:rsidRDefault="00D530C8" w:rsidP="00926EED">
                    <w:pPr>
                      <w:numPr>
                        <w:ilvl w:val="0"/>
                        <w:numId w:val="29"/>
                      </w:numPr>
                      <w:tabs>
                        <w:tab w:val="clear" w:pos="720"/>
                        <w:tab w:val="left" w:pos="360"/>
                      </w:tabs>
                      <w:ind w:left="180" w:hanging="180"/>
                      <w:jc w:val="both"/>
                    </w:pPr>
                    <w:r w:rsidRPr="00210ADF">
                      <w:rPr>
                        <w:lang w:val="uk-UA"/>
                      </w:rPr>
                      <w:t>Спільність цінностей людей;</w:t>
                    </w:r>
                  </w:p>
                </w:txbxContent>
              </v:textbox>
            </v:rect>
            <v:rect id="_x0000_s1513" style="position:absolute;left:7698;top:6843;width:1799;height:1016" strokecolor="silver" strokeweight="3pt">
              <v:stroke r:id="rId9" o:title="" color2="#969696" filltype="pattern"/>
              <v:textbox style="mso-next-textbox:#_x0000_s1513">
                <w:txbxContent>
                  <w:p w:rsidR="00D530C8" w:rsidRPr="00274294" w:rsidRDefault="00D530C8" w:rsidP="00926EED">
                    <w:pPr>
                      <w:numPr>
                        <w:ilvl w:val="0"/>
                        <w:numId w:val="30"/>
                      </w:numPr>
                      <w:tabs>
                        <w:tab w:val="clear" w:pos="720"/>
                        <w:tab w:val="left" w:pos="360"/>
                      </w:tabs>
                      <w:ind w:left="180" w:hanging="180"/>
                      <w:jc w:val="both"/>
                      <w:rPr>
                        <w:lang w:val="ru-RU"/>
                      </w:rPr>
                    </w:pPr>
                    <w:r w:rsidRPr="00210ADF">
                      <w:rPr>
                        <w:lang w:val="uk-UA"/>
                      </w:rPr>
                      <w:t>Взаємне додержання правил соціальної поведінки.</w:t>
                    </w:r>
                  </w:p>
                </w:txbxContent>
              </v:textbox>
            </v:rect>
            <w10:wrap type="none"/>
            <w10:anchorlock/>
          </v:group>
        </w:pict>
      </w: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7C132C" w:rsidRPr="006539E0" w:rsidRDefault="007C132C" w:rsidP="00D172E2">
      <w:pPr>
        <w:spacing w:line="360" w:lineRule="auto"/>
        <w:jc w:val="center"/>
        <w:rPr>
          <w:b/>
          <w:sz w:val="28"/>
          <w:szCs w:val="28"/>
          <w:lang w:val="uk-UA"/>
        </w:rPr>
      </w:pPr>
      <w:r w:rsidRPr="006539E0">
        <w:rPr>
          <w:b/>
          <w:sz w:val="28"/>
          <w:szCs w:val="28"/>
          <w:lang w:val="uk-UA"/>
        </w:rPr>
        <w:lastRenderedPageBreak/>
        <w:t>Феноменологічна соціологія</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543" editas="canvas" style="width:7in;height:423.05pt;mso-position-horizontal-relative:char;mso-position-vertical-relative:line" coordorigin="2298,-539" coordsize="7200,5972">
            <o:lock v:ext="edit" aspectratio="t"/>
            <v:shape id="_x0000_s1544" type="#_x0000_t75" style="position:absolute;left:2298;top:-539;width:7200;height:5972" o:preferrelative="f">
              <v:fill o:detectmouseclick="t"/>
              <v:path o:extrusionok="t" o:connecttype="none"/>
              <o:lock v:ext="edit" text="t"/>
            </v:shape>
            <v:rect id="_x0000_s1545" style="position:absolute;left:2298;top:-539;width:7200;height:635" strokeweight="4.5pt">
              <v:stroke linestyle="thickThin"/>
              <v:textbox style="mso-next-textbox:#_x0000_s1545">
                <w:txbxContent>
                  <w:p w:rsidR="00D530C8" w:rsidRPr="00765F33" w:rsidRDefault="00D530C8" w:rsidP="007C132C">
                    <w:pPr>
                      <w:jc w:val="both"/>
                      <w:rPr>
                        <w:lang w:val="uk-UA"/>
                      </w:rPr>
                    </w:pPr>
                    <w:r>
                      <w:rPr>
                        <w:b/>
                        <w:lang w:val="uk-UA"/>
                      </w:rPr>
                      <w:t xml:space="preserve">Феноменологічна соціологія </w:t>
                    </w:r>
                    <w:r>
                      <w:rPr>
                        <w:lang w:val="uk-UA"/>
                      </w:rPr>
                      <w:t>(А. Шюц, П. Бергер, Т. Лукманн) виходить із того положення, що сприйняття дійсності залежить від того, як людина її інтерпретує</w:t>
                    </w:r>
                  </w:p>
                </w:txbxContent>
              </v:textbox>
            </v:rect>
            <v:rect id="_x0000_s1546" style="position:absolute;left:5898;top:605;width:3600;height:762" strokeweight="1.5pt">
              <v:textbox style="mso-next-textbox:#_x0000_s1546">
                <w:txbxContent>
                  <w:p w:rsidR="00D530C8" w:rsidRPr="002C7175" w:rsidRDefault="00D530C8" w:rsidP="007C132C">
                    <w:pPr>
                      <w:jc w:val="center"/>
                      <w:rPr>
                        <w:b/>
                        <w:lang w:val="uk-UA"/>
                      </w:rPr>
                    </w:pPr>
                    <w:r>
                      <w:rPr>
                        <w:b/>
                        <w:lang w:val="uk-UA"/>
                      </w:rPr>
                      <w:t>Правила (постулати), яких соціолог повинен дотримуватися при створенні теоретичної моделі світу</w:t>
                    </w:r>
                  </w:p>
                </w:txbxContent>
              </v:textbox>
            </v:rect>
            <v:shape id="_x0000_s1547" type="#_x0000_t70" style="position:absolute;left:7705;top:187;width:130;height:257" strokeweight="1pt"/>
            <v:shape id="_x0000_s1548" type="#_x0000_t67" style="position:absolute;left:7574;top:1460;width:258;height:211" strokeweight="1pt"/>
            <v:rect id="_x0000_s1549" style="position:absolute;left:5898;top:1843;width:3600;height:921" strokecolor="silver" strokeweight="3pt">
              <v:stroke r:id="rId9" o:title="" color2="#969696" filltype="pattern"/>
              <v:textbox style="mso-next-textbox:#_x0000_s1549">
                <w:txbxContent>
                  <w:p w:rsidR="00D530C8" w:rsidRPr="00563CEE" w:rsidRDefault="00D530C8" w:rsidP="00926EED">
                    <w:pPr>
                      <w:numPr>
                        <w:ilvl w:val="0"/>
                        <w:numId w:val="31"/>
                      </w:numPr>
                      <w:tabs>
                        <w:tab w:val="clear" w:pos="720"/>
                        <w:tab w:val="num" w:pos="360"/>
                      </w:tabs>
                      <w:ind w:left="0" w:firstLine="0"/>
                      <w:jc w:val="both"/>
                    </w:pPr>
                    <w:r>
                      <w:rPr>
                        <w:i/>
                        <w:lang w:val="uk-UA"/>
                      </w:rPr>
                      <w:t xml:space="preserve">Постулат релевантності </w:t>
                    </w:r>
                    <w:r>
                      <w:rPr>
                        <w:lang w:val="uk-UA"/>
                      </w:rPr>
                      <w:t>(показовості): модель має враховувати тільки ті моменти, котрі фіксують типові зв</w:t>
                    </w:r>
                    <w:r w:rsidRPr="002C0B57">
                      <w:t>’</w:t>
                    </w:r>
                    <w:r>
                      <w:rPr>
                        <w:lang w:val="uk-UA"/>
                      </w:rPr>
                      <w:t>язки та відношення предмету дослідження.</w:t>
                    </w:r>
                  </w:p>
                </w:txbxContent>
              </v:textbox>
            </v:rect>
            <v:rect id="_x0000_s1550" style="position:absolute;left:5898;top:2764;width:3600;height:890" strokecolor="silver" strokeweight="3pt">
              <v:stroke r:id="rId9" o:title="" color2="#969696" filltype="pattern"/>
              <v:textbox style="mso-next-textbox:#_x0000_s1550">
                <w:txbxContent>
                  <w:p w:rsidR="00D530C8" w:rsidRPr="001411A8" w:rsidRDefault="00D530C8" w:rsidP="00926EED">
                    <w:pPr>
                      <w:numPr>
                        <w:ilvl w:val="0"/>
                        <w:numId w:val="32"/>
                      </w:numPr>
                      <w:tabs>
                        <w:tab w:val="clear" w:pos="720"/>
                        <w:tab w:val="num" w:pos="360"/>
                      </w:tabs>
                      <w:ind w:left="0" w:firstLine="0"/>
                      <w:jc w:val="both"/>
                      <w:rPr>
                        <w:lang w:val="ru-RU"/>
                      </w:rPr>
                    </w:pPr>
                    <w:r>
                      <w:rPr>
                        <w:i/>
                        <w:lang w:val="uk-UA"/>
                      </w:rPr>
                      <w:t>Постулат адекватності:</w:t>
                    </w:r>
                    <w:r>
                      <w:rPr>
                        <w:lang w:val="uk-UA"/>
                      </w:rPr>
                      <w:t xml:space="preserve"> модель, наявні в ній знання, мотиви, плани мають бути з точки зору здорового глузду розумними та понятійними.</w:t>
                    </w:r>
                  </w:p>
                </w:txbxContent>
              </v:textbox>
            </v:rect>
            <v:rect id="_x0000_s1551" style="position:absolute;left:5898;top:3654;width:3600;height:1016" strokecolor="silver" strokeweight="3pt">
              <v:stroke r:id="rId9" o:title="" color2="#969696" filltype="pattern"/>
              <v:textbox style="mso-next-textbox:#_x0000_s1551">
                <w:txbxContent>
                  <w:p w:rsidR="00D530C8" w:rsidRPr="001411A8" w:rsidRDefault="00D530C8" w:rsidP="00926EED">
                    <w:pPr>
                      <w:numPr>
                        <w:ilvl w:val="0"/>
                        <w:numId w:val="32"/>
                      </w:numPr>
                      <w:tabs>
                        <w:tab w:val="clear" w:pos="720"/>
                        <w:tab w:val="num" w:pos="360"/>
                      </w:tabs>
                      <w:ind w:left="0" w:firstLine="0"/>
                      <w:jc w:val="both"/>
                      <w:rPr>
                        <w:lang w:val="ru-RU"/>
                      </w:rPr>
                    </w:pPr>
                    <w:r>
                      <w:rPr>
                        <w:i/>
                        <w:lang w:val="uk-UA"/>
                      </w:rPr>
                      <w:t>Постулат логічної послідовності</w:t>
                    </w:r>
                    <w:r>
                      <w:rPr>
                        <w:lang w:val="uk-UA"/>
                      </w:rPr>
                      <w:t>: поняття соціології мають бути узгоджені, засновані на них вислови не мають суперечити один одному.</w:t>
                    </w:r>
                  </w:p>
                </w:txbxContent>
              </v:textbox>
            </v:rect>
            <v:rect id="_x0000_s1552" style="position:absolute;left:5898;top:4670;width:3600;height:763" strokecolor="silver" strokeweight="3pt">
              <v:stroke r:id="rId9" o:title="" color2="#969696" filltype="pattern"/>
              <v:textbox style="mso-next-textbox:#_x0000_s1552">
                <w:txbxContent>
                  <w:p w:rsidR="00D530C8" w:rsidRPr="001411A8" w:rsidRDefault="00D530C8" w:rsidP="00926EED">
                    <w:pPr>
                      <w:numPr>
                        <w:ilvl w:val="0"/>
                        <w:numId w:val="32"/>
                      </w:numPr>
                      <w:tabs>
                        <w:tab w:val="clear" w:pos="720"/>
                        <w:tab w:val="num" w:pos="360"/>
                      </w:tabs>
                      <w:ind w:left="0" w:firstLine="0"/>
                      <w:jc w:val="both"/>
                      <w:rPr>
                        <w:lang w:val="ru-RU"/>
                      </w:rPr>
                    </w:pPr>
                    <w:r>
                      <w:rPr>
                        <w:i/>
                        <w:lang w:val="uk-UA"/>
                      </w:rPr>
                      <w:t>Постулат узгодження</w:t>
                    </w:r>
                    <w:r>
                      <w:rPr>
                        <w:lang w:val="uk-UA"/>
                      </w:rPr>
                      <w:t>: соціолог має будувати пояснювальну модель так, щоб її можна було емпірично перевірити.</w:t>
                    </w:r>
                  </w:p>
                </w:txbxContent>
              </v:textbox>
            </v:rect>
            <v:oval id="_x0000_s1553" style="position:absolute;left:2555;top:604;width:2699;height:2415" strokeweight="4.5pt">
              <v:stroke linestyle="thickThin"/>
              <v:textbox style="mso-next-textbox:#_x0000_s1553">
                <w:txbxContent>
                  <w:p w:rsidR="00D530C8" w:rsidRDefault="00D530C8" w:rsidP="007C132C">
                    <w:pPr>
                      <w:jc w:val="center"/>
                      <w:rPr>
                        <w:b/>
                        <w:lang w:val="uk-UA"/>
                      </w:rPr>
                    </w:pPr>
                    <w:r>
                      <w:rPr>
                        <w:b/>
                        <w:lang w:val="uk-UA"/>
                      </w:rPr>
                      <w:t>Завдання соціоло-</w:t>
                    </w:r>
                  </w:p>
                  <w:p w:rsidR="00D530C8" w:rsidRDefault="00D530C8" w:rsidP="007C132C">
                    <w:pPr>
                      <w:jc w:val="center"/>
                      <w:rPr>
                        <w:b/>
                        <w:lang w:val="uk-UA"/>
                      </w:rPr>
                    </w:pPr>
                    <w:r>
                      <w:rPr>
                        <w:b/>
                        <w:lang w:val="uk-UA"/>
                      </w:rPr>
                      <w:t>га, за Шюцом,--</w:t>
                    </w:r>
                  </w:p>
                  <w:p w:rsidR="00D530C8" w:rsidRPr="00851C51" w:rsidRDefault="00D530C8" w:rsidP="007C132C">
                    <w:pPr>
                      <w:jc w:val="center"/>
                      <w:rPr>
                        <w:lang w:val="uk-UA"/>
                      </w:rPr>
                    </w:pPr>
                    <w:r>
                      <w:rPr>
                        <w:lang w:val="uk-UA"/>
                      </w:rPr>
                      <w:t>зрозуміти процес становлення об</w:t>
                    </w:r>
                    <w:r w:rsidRPr="00851C51">
                      <w:t>’</w:t>
                    </w:r>
                    <w:r>
                      <w:rPr>
                        <w:lang w:val="uk-UA"/>
                      </w:rPr>
                      <w:t>єктивності соціальних явищ на основі суб</w:t>
                    </w:r>
                    <w:r w:rsidRPr="00851C51">
                      <w:t>’</w:t>
                    </w:r>
                    <w:r>
                      <w:rPr>
                        <w:lang w:val="uk-UA"/>
                      </w:rPr>
                      <w:t>єктивного досвіду індивідів</w:t>
                    </w:r>
                  </w:p>
                </w:txbxContent>
              </v:textbox>
            </v:oval>
            <v:line id="_x0000_s1554" style="position:absolute" from="3969,96" to="3970,859" strokeweight="1pt"/>
            <v:line id="_x0000_s1555" style="position:absolute" from="3969,2891" to="3972,3400" strokeweight="1pt"/>
            <v:line id="_x0000_s1556" style="position:absolute" from="2298,1748" to="2812,1748" strokeweight="1.5pt"/>
            <v:line id="_x0000_s1557" style="position:absolute" from="4998,1748" to="5512,1749" strokeweight="1.5pt"/>
            <w10:wrap type="none"/>
            <w10:anchorlock/>
          </v:group>
        </w:pict>
      </w: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AA09DC" w:rsidRPr="006539E0" w:rsidRDefault="00AA09DC" w:rsidP="00D172E2">
      <w:pPr>
        <w:spacing w:line="360" w:lineRule="auto"/>
        <w:jc w:val="center"/>
        <w:rPr>
          <w:b/>
          <w:sz w:val="28"/>
          <w:szCs w:val="28"/>
        </w:rPr>
      </w:pPr>
    </w:p>
    <w:p w:rsidR="007C132C" w:rsidRPr="006539E0" w:rsidRDefault="007C132C" w:rsidP="00D172E2">
      <w:pPr>
        <w:spacing w:line="360" w:lineRule="auto"/>
        <w:jc w:val="center"/>
        <w:rPr>
          <w:b/>
          <w:sz w:val="28"/>
          <w:szCs w:val="28"/>
          <w:lang w:val="uk-UA"/>
        </w:rPr>
      </w:pPr>
      <w:r w:rsidRPr="006539E0">
        <w:rPr>
          <w:b/>
          <w:sz w:val="28"/>
          <w:szCs w:val="28"/>
          <w:lang w:val="uk-UA"/>
        </w:rPr>
        <w:lastRenderedPageBreak/>
        <w:t>Символічний інтеракціонізм</w:t>
      </w: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558" editas="canvas" style="width:7in;height:6in;mso-position-horizontal-relative:char;mso-position-vertical-relative:line" coordorigin="2415,9842" coordsize="7200,6098">
            <o:lock v:ext="edit" aspectratio="t"/>
            <v:shape id="_x0000_s1559" type="#_x0000_t75" style="position:absolute;left:2415;top:9842;width:7200;height:6098" o:preferrelative="f">
              <v:fill o:detectmouseclick="t"/>
              <v:path o:extrusionok="t" o:connecttype="none"/>
              <o:lock v:ext="edit" text="t"/>
            </v:shape>
            <v:rect id="_x0000_s1560" style="position:absolute;left:2415;top:9842;width:7200;height:381" strokeweight="4.5pt">
              <v:stroke linestyle="thickThin"/>
              <v:textbox style="mso-next-textbox:#_x0000_s1560">
                <w:txbxContent>
                  <w:p w:rsidR="00D530C8" w:rsidRPr="008A1EC8" w:rsidRDefault="00D530C8" w:rsidP="007C132C">
                    <w:pPr>
                      <w:jc w:val="center"/>
                      <w:rPr>
                        <w:b/>
                        <w:lang w:val="uk-UA"/>
                      </w:rPr>
                    </w:pPr>
                    <w:r>
                      <w:rPr>
                        <w:b/>
                        <w:lang w:val="uk-UA"/>
                      </w:rPr>
                      <w:t>Символічний інтеракціонізм</w:t>
                    </w:r>
                  </w:p>
                </w:txbxContent>
              </v:textbox>
            </v:rect>
            <v:rect id="_x0000_s1561" style="position:absolute;left:3186;top:10477;width:1543;height:381" strokeweight="3pt">
              <v:stroke linestyle="thinThin"/>
              <v:textbox style="mso-next-textbox:#_x0000_s1561">
                <w:txbxContent>
                  <w:p w:rsidR="00D530C8" w:rsidRPr="00DD51A4" w:rsidRDefault="00D530C8" w:rsidP="007C132C">
                    <w:pPr>
                      <w:jc w:val="center"/>
                      <w:rPr>
                        <w:b/>
                        <w:i/>
                        <w:lang w:val="uk-UA"/>
                      </w:rPr>
                    </w:pPr>
                    <w:r>
                      <w:rPr>
                        <w:b/>
                        <w:i/>
                        <w:lang w:val="uk-UA"/>
                      </w:rPr>
                      <w:t>Особливості</w:t>
                    </w:r>
                  </w:p>
                </w:txbxContent>
              </v:textbox>
            </v:rect>
            <v:rect id="_x0000_s1562" style="position:absolute;left:2415;top:11112;width:3600;height:764" strokecolor="silver" strokeweight="3pt">
              <v:stroke r:id="rId9" o:title="" color2="#969696" filltype="pattern"/>
              <v:textbox style="mso-next-textbox:#_x0000_s1562">
                <w:txbxContent>
                  <w:p w:rsidR="00D530C8" w:rsidRPr="00711702" w:rsidRDefault="00D530C8" w:rsidP="00926EED">
                    <w:pPr>
                      <w:numPr>
                        <w:ilvl w:val="0"/>
                        <w:numId w:val="33"/>
                      </w:numPr>
                      <w:tabs>
                        <w:tab w:val="clear" w:pos="720"/>
                        <w:tab w:val="num" w:pos="360"/>
                      </w:tabs>
                      <w:ind w:left="0" w:firstLine="0"/>
                      <w:jc w:val="both"/>
                      <w:rPr>
                        <w:lang w:val="uk-UA"/>
                      </w:rPr>
                    </w:pPr>
                    <w:r>
                      <w:rPr>
                        <w:lang w:val="uk-UA"/>
                      </w:rPr>
                      <w:t>Засновник символічного інтеракціонізму Дж. Мид на основі ідеї Ч.Дарвіна створив теорію людської еволюції.</w:t>
                    </w:r>
                  </w:p>
                </w:txbxContent>
              </v:textbox>
            </v:rect>
            <v:rect id="_x0000_s1563" style="position:absolute;left:2415;top:11875;width:3600;height:765" strokecolor="silver" strokeweight="3pt">
              <v:stroke r:id="rId9" o:title="" color2="#969696" filltype="pattern"/>
              <v:textbox style="mso-next-textbox:#_x0000_s1563">
                <w:txbxContent>
                  <w:p w:rsidR="00D530C8" w:rsidRPr="00DD51A4" w:rsidRDefault="00D530C8" w:rsidP="00926EED">
                    <w:pPr>
                      <w:numPr>
                        <w:ilvl w:val="0"/>
                        <w:numId w:val="33"/>
                      </w:numPr>
                      <w:tabs>
                        <w:tab w:val="clear" w:pos="720"/>
                        <w:tab w:val="num" w:pos="360"/>
                      </w:tabs>
                      <w:ind w:left="0" w:firstLine="0"/>
                      <w:jc w:val="both"/>
                    </w:pPr>
                    <w:r>
                      <w:rPr>
                        <w:lang w:val="uk-UA"/>
                      </w:rPr>
                      <w:t>За Мідом, людина відрізняється від тварини відсутністю системи інстинктів як регуляторів поведінки.</w:t>
                    </w:r>
                  </w:p>
                </w:txbxContent>
              </v:textbox>
            </v:rect>
            <v:rect id="_x0000_s1564" style="position:absolute;left:2415;top:12637;width:3600;height:508" strokecolor="silver" strokeweight="3pt">
              <v:stroke r:id="rId9" o:title="" color2="#969696" filltype="pattern"/>
              <v:textbox style="mso-next-textbox:#_x0000_s1564">
                <w:txbxContent>
                  <w:p w:rsidR="00D530C8" w:rsidRPr="001411A8" w:rsidRDefault="00D530C8" w:rsidP="00926EED">
                    <w:pPr>
                      <w:numPr>
                        <w:ilvl w:val="0"/>
                        <w:numId w:val="33"/>
                      </w:numPr>
                      <w:tabs>
                        <w:tab w:val="clear" w:pos="720"/>
                        <w:tab w:val="num" w:pos="360"/>
                      </w:tabs>
                      <w:ind w:left="0" w:firstLine="0"/>
                      <w:jc w:val="both"/>
                      <w:rPr>
                        <w:lang w:val="ru-RU"/>
                      </w:rPr>
                    </w:pPr>
                    <w:r>
                      <w:rPr>
                        <w:lang w:val="uk-UA"/>
                      </w:rPr>
                      <w:t xml:space="preserve">Головна характеристика поведінки людей – </w:t>
                    </w:r>
                    <w:r>
                      <w:rPr>
                        <w:i/>
                        <w:lang w:val="uk-UA"/>
                      </w:rPr>
                      <w:t>використання символів.</w:t>
                    </w:r>
                  </w:p>
                </w:txbxContent>
              </v:textbox>
            </v:rect>
            <v:rect id="_x0000_s1565" style="position:absolute;left:2415;top:13145;width:3600;height:1017" strokecolor="silver" strokeweight="3pt">
              <v:stroke r:id="rId9" o:title="" color2="#969696" filltype="pattern"/>
              <v:textbox style="mso-next-textbox:#_x0000_s1565">
                <w:txbxContent>
                  <w:p w:rsidR="00D530C8" w:rsidRPr="00DD51A4" w:rsidRDefault="00D530C8" w:rsidP="00926EED">
                    <w:pPr>
                      <w:numPr>
                        <w:ilvl w:val="0"/>
                        <w:numId w:val="33"/>
                      </w:numPr>
                      <w:tabs>
                        <w:tab w:val="clear" w:pos="720"/>
                        <w:tab w:val="num" w:pos="360"/>
                      </w:tabs>
                      <w:ind w:left="0" w:firstLine="0"/>
                      <w:jc w:val="both"/>
                    </w:pPr>
                    <w:r>
                      <w:rPr>
                        <w:lang w:val="uk-UA"/>
                      </w:rPr>
                      <w:t>Символи виконують координуючу функцію, якщо є надбанням групи. Людина стає членом суспільства в міру того, як засвоює зразки та норми групової дії.</w:t>
                    </w:r>
                  </w:p>
                </w:txbxContent>
              </v:textbox>
            </v:rect>
            <v:rect id="_x0000_s1566" style="position:absolute;left:2415;top:14161;width:3600;height:1779" strokecolor="silver" strokeweight="3pt">
              <v:stroke r:id="rId9" o:title="" color2="#969696" filltype="pattern"/>
              <v:textbox style="mso-next-textbox:#_x0000_s1566">
                <w:txbxContent>
                  <w:p w:rsidR="00D530C8" w:rsidRPr="00DD51A4" w:rsidRDefault="00D530C8" w:rsidP="00926EED">
                    <w:pPr>
                      <w:numPr>
                        <w:ilvl w:val="0"/>
                        <w:numId w:val="33"/>
                      </w:numPr>
                      <w:tabs>
                        <w:tab w:val="clear" w:pos="720"/>
                        <w:tab w:val="num" w:pos="360"/>
                      </w:tabs>
                      <w:ind w:left="0" w:firstLine="0"/>
                      <w:jc w:val="both"/>
                    </w:pPr>
                    <w:r>
                      <w:rPr>
                        <w:lang w:val="uk-UA"/>
                      </w:rPr>
                      <w:t xml:space="preserve">Дві сходинки соціальної дії: </w:t>
                    </w:r>
                    <w:r>
                      <w:rPr>
                        <w:i/>
                        <w:lang w:val="uk-UA"/>
                      </w:rPr>
                      <w:t xml:space="preserve">спілкування за допомогою жестів </w:t>
                    </w:r>
                    <w:r>
                      <w:rPr>
                        <w:lang w:val="uk-UA"/>
                      </w:rPr>
                      <w:t xml:space="preserve">(прообраз мови) та </w:t>
                    </w:r>
                    <w:r>
                      <w:rPr>
                        <w:i/>
                        <w:lang w:val="uk-UA"/>
                      </w:rPr>
                      <w:t>символічно опосередковане спілкування</w:t>
                    </w:r>
                    <w:r>
                      <w:rPr>
                        <w:lang w:val="uk-UA"/>
                      </w:rPr>
                      <w:t xml:space="preserve"> за допомогою мови. Виникнення символічно опосередкованого спілкування Мід пояснює функціонально (необхідність координування дій) та антропологічно (здатність до створення та використання символів).</w:t>
                    </w:r>
                  </w:p>
                </w:txbxContent>
              </v:textbox>
            </v:rect>
            <v:line id="_x0000_s1567" style="position:absolute" from="3958,10223" to="3958,10477" strokeweight="1.5pt"/>
            <v:shape id="_x0000_s1568" type="#_x0000_t67" style="position:absolute;left:3833;top:10865;width:258;height:211" strokeweight="1pt"/>
            <v:rect id="_x0000_s1569" style="position:absolute;left:6529;top:10731;width:3086;height:763" strokeweight="2.25pt">
              <v:textbox style="mso-next-textbox:#_x0000_s1569">
                <w:txbxContent>
                  <w:p w:rsidR="00D530C8" w:rsidRPr="006B55FD" w:rsidRDefault="00D530C8" w:rsidP="007C132C">
                    <w:pPr>
                      <w:jc w:val="center"/>
                      <w:rPr>
                        <w:b/>
                        <w:lang w:val="uk-UA"/>
                      </w:rPr>
                    </w:pPr>
                    <w:r w:rsidRPr="006B55FD">
                      <w:rPr>
                        <w:b/>
                        <w:lang w:val="uk-UA"/>
                      </w:rPr>
                      <w:t>Характеристика спілкування</w:t>
                    </w:r>
                    <w:r>
                      <w:rPr>
                        <w:b/>
                        <w:lang w:val="uk-UA"/>
                      </w:rPr>
                      <w:t xml:space="preserve"> за допомогою мови (символічно опосередкованого спілкування)</w:t>
                    </w:r>
                  </w:p>
                </w:txbxContent>
              </v:textbox>
            </v:rect>
            <v:shape id="_x0000_s1570" type="#_x0000_t70" style="position:absolute;left:8075;top:10342;width:130;height:258" strokeweight="1pt"/>
            <v:shape id="_x0000_s1571" type="#_x0000_t67" style="position:absolute;left:7944;top:11621;width:257;height:211" strokeweight="1pt"/>
            <v:rect id="_x0000_s1572" style="position:absolute;left:6529;top:12129;width:3086;height:635" strokecolor="silver" strokeweight="3pt">
              <v:stroke r:id="rId9" o:title="" color2="#969696" filltype="pattern"/>
              <v:textbox style="mso-next-textbox:#_x0000_s1572">
                <w:txbxContent>
                  <w:p w:rsidR="00D530C8" w:rsidRPr="005B3A8A" w:rsidRDefault="00D530C8" w:rsidP="00926EED">
                    <w:pPr>
                      <w:numPr>
                        <w:ilvl w:val="0"/>
                        <w:numId w:val="34"/>
                      </w:numPr>
                      <w:tabs>
                        <w:tab w:val="clear" w:pos="720"/>
                        <w:tab w:val="num" w:pos="360"/>
                      </w:tabs>
                      <w:ind w:left="0" w:firstLine="0"/>
                      <w:jc w:val="both"/>
                    </w:pPr>
                    <w:r>
                      <w:rPr>
                        <w:lang w:val="uk-UA"/>
                      </w:rPr>
                      <w:t>Породжує однакові реакції при спілкуванні з будь-яким індивідом;</w:t>
                    </w:r>
                  </w:p>
                </w:txbxContent>
              </v:textbox>
            </v:rect>
            <v:rect id="_x0000_s1573" style="position:absolute;left:6529;top:12764;width:3086;height:635" strokecolor="silver" strokeweight="3pt">
              <v:stroke r:id="rId9" o:title="" color2="#969696" filltype="pattern"/>
              <v:textbox style="mso-next-textbox:#_x0000_s1573">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Дозволяє поставити себе на місце іншого індивіда;</w:t>
                    </w:r>
                  </w:p>
                </w:txbxContent>
              </v:textbox>
            </v:rect>
            <v:rect id="_x0000_s1574" style="position:absolute;left:6529;top:13399;width:3086;height:635" strokecolor="silver" strokeweight="3pt">
              <v:stroke r:id="rId9" o:title="" color2="#969696" filltype="pattern"/>
              <v:textbox style="mso-next-textbox:#_x0000_s1574">
                <w:txbxContent>
                  <w:p w:rsidR="00D530C8" w:rsidRPr="007C132C" w:rsidRDefault="00D530C8" w:rsidP="00926EED">
                    <w:pPr>
                      <w:numPr>
                        <w:ilvl w:val="0"/>
                        <w:numId w:val="34"/>
                      </w:numPr>
                      <w:tabs>
                        <w:tab w:val="clear" w:pos="720"/>
                        <w:tab w:val="num" w:pos="360"/>
                      </w:tabs>
                      <w:ind w:left="0" w:firstLine="0"/>
                      <w:jc w:val="both"/>
                      <w:rPr>
                        <w:lang w:val="ru-RU"/>
                      </w:rPr>
                    </w:pPr>
                    <w:r>
                      <w:rPr>
                        <w:lang w:val="uk-UA"/>
                      </w:rPr>
                      <w:t>Дозволяє бачити себе очима іншої людини.</w:t>
                    </w:r>
                  </w:p>
                </w:txbxContent>
              </v:textbox>
            </v:rect>
            <w10:wrap type="none"/>
            <w10:anchorlock/>
          </v:group>
        </w:pict>
      </w: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7C132C" w:rsidRPr="006539E0" w:rsidRDefault="007C132C" w:rsidP="007C132C">
      <w:pPr>
        <w:spacing w:line="360" w:lineRule="auto"/>
        <w:jc w:val="center"/>
        <w:rPr>
          <w:b/>
          <w:sz w:val="28"/>
          <w:szCs w:val="28"/>
          <w:lang w:val="uk-UA"/>
        </w:rPr>
      </w:pPr>
      <w:r w:rsidRPr="006539E0">
        <w:rPr>
          <w:b/>
          <w:sz w:val="28"/>
          <w:szCs w:val="28"/>
          <w:lang w:val="uk-UA"/>
        </w:rPr>
        <w:lastRenderedPageBreak/>
        <w:t xml:space="preserve">Визначення соціальних інститутів </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595" editas="canvas" style="width:504.15pt;height:576.05pt;mso-position-horizontal-relative:char;mso-position-vertical-relative:line" coordorigin="2298,-497" coordsize="7202,8133">
            <o:lock v:ext="edit" aspectratio="t"/>
            <v:shape id="_x0000_s1596" type="#_x0000_t75" style="position:absolute;left:2298;top:-497;width:7202;height:8133" o:preferrelative="f">
              <v:fill o:detectmouseclick="t"/>
              <v:path o:extrusionok="t" o:connecttype="none"/>
              <o:lock v:ext="edit" text="t"/>
            </v:shape>
            <v:rect id="_x0000_s1597" style="position:absolute;left:2298;top:-497;width:7200;height:1016" strokeweight="4.5pt">
              <v:stroke linestyle="thickThin"/>
              <v:textbox style="mso-next-textbox:#_x0000_s1597">
                <w:txbxContent>
                  <w:p w:rsidR="00D530C8" w:rsidRPr="000C79D8" w:rsidRDefault="00D530C8" w:rsidP="007C132C">
                    <w:pPr>
                      <w:jc w:val="both"/>
                      <w:rPr>
                        <w:lang w:val="uk-UA"/>
                      </w:rPr>
                    </w:pPr>
                    <w:r>
                      <w:rPr>
                        <w:b/>
                        <w:lang w:val="uk-UA"/>
                      </w:rPr>
                      <w:t xml:space="preserve">Соціальні інститути – </w:t>
                    </w:r>
                    <w:r>
                      <w:rPr>
                        <w:lang w:val="uk-UA"/>
                      </w:rPr>
                      <w:t>специфічні утворення, що виконують суспільно важливі функції та забезпечують досягнення цілей, відносну стійкість соціальних зв</w:t>
                    </w:r>
                    <w:r>
                      <w:t>’</w:t>
                    </w:r>
                    <w:r>
                      <w:rPr>
                        <w:lang w:val="uk-UA"/>
                      </w:rPr>
                      <w:t>язків та відносин в рамках соціальної організації суспільства. Соціальні інститути—історично складені стійкі форми організації спільної діяльності людей.</w:t>
                    </w:r>
                  </w:p>
                </w:txbxContent>
              </v:textbox>
            </v:rect>
            <v:rect id="_x0000_s1598" style="position:absolute;left:2298;top:1536;width:2444;height:762" strokecolor="silver" strokeweight="3pt">
              <v:stroke r:id="rId9" o:title="" color2="#969696" filltype="pattern"/>
              <v:textbox style="mso-next-textbox:#_x0000_s159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Постійна та міцна взаємодія між учасникам зв</w:t>
                    </w:r>
                    <w:r>
                      <w:t>’</w:t>
                    </w:r>
                    <w:r>
                      <w:rPr>
                        <w:lang w:val="uk-UA"/>
                      </w:rPr>
                      <w:t>язків та відносин;</w:t>
                    </w:r>
                  </w:p>
                </w:txbxContent>
              </v:textbox>
            </v:rect>
            <v:shape id="_x0000_s1599" type="#_x0000_t67" style="position:absolute;left:5769;top:647;width:380;height:132" strokeweight="1pt"/>
            <v:rect id="_x0000_s1600" style="position:absolute;left:2555;top:774;width:1544;height:381" strokeweight="3pt">
              <v:stroke linestyle="thinThin"/>
              <v:textbox style="mso-next-textbox:#_x0000_s1600">
                <w:txbxContent>
                  <w:p w:rsidR="00D530C8" w:rsidRPr="00883D04" w:rsidRDefault="00D530C8" w:rsidP="007C132C">
                    <w:pPr>
                      <w:jc w:val="center"/>
                      <w:rPr>
                        <w:b/>
                        <w:i/>
                        <w:lang w:val="uk-UA"/>
                      </w:rPr>
                    </w:pPr>
                    <w:r>
                      <w:rPr>
                        <w:b/>
                        <w:i/>
                        <w:lang w:val="uk-UA"/>
                      </w:rPr>
                      <w:t>Характерні риси</w:t>
                    </w:r>
                  </w:p>
                </w:txbxContent>
              </v:textbox>
            </v:rect>
            <v:rect id="_x0000_s1601" style="position:absolute;left:4869;top:901;width:2186;height:3049" strokeweight="1.5pt">
              <v:textbox style="mso-next-textbox:#_x0000_s1601">
                <w:txbxContent>
                  <w:p w:rsidR="00D530C8" w:rsidRPr="004264C1" w:rsidRDefault="00D530C8" w:rsidP="007C132C">
                    <w:pPr>
                      <w:jc w:val="both"/>
                      <w:rPr>
                        <w:lang w:val="uk-UA"/>
                      </w:rPr>
                    </w:pPr>
                    <w:r>
                      <w:rPr>
                        <w:b/>
                        <w:i/>
                        <w:lang w:val="uk-UA"/>
                      </w:rPr>
                      <w:t xml:space="preserve">Основні соціальні інститути </w:t>
                    </w:r>
                    <w:r>
                      <w:rPr>
                        <w:lang w:val="uk-UA"/>
                      </w:rPr>
                      <w:t xml:space="preserve">(в залежності від сфери діяльності інститути бувають </w:t>
                    </w:r>
                    <w:r>
                      <w:rPr>
                        <w:i/>
                        <w:lang w:val="uk-UA"/>
                      </w:rPr>
                      <w:t xml:space="preserve">реляційними </w:t>
                    </w:r>
                    <w:r>
                      <w:rPr>
                        <w:lang w:val="uk-UA"/>
                      </w:rPr>
                      <w:t xml:space="preserve">– котрі визначають рольову структуру суспільства за різними ознаками, та </w:t>
                    </w:r>
                    <w:r>
                      <w:rPr>
                        <w:i/>
                        <w:lang w:val="uk-UA"/>
                      </w:rPr>
                      <w:t xml:space="preserve">регулятивними </w:t>
                    </w:r>
                    <w:r>
                      <w:rPr>
                        <w:lang w:val="uk-UA"/>
                      </w:rPr>
                      <w:t>– котрі визначають межі незалежної діяльності індивіда для досягнення особистих цілей )</w:t>
                    </w:r>
                  </w:p>
                </w:txbxContent>
              </v:textbox>
            </v:rect>
            <v:line id="_x0000_s1602" style="position:absolute" from="3327,520" to="3327,774" strokeweight="1.5pt"/>
            <v:shape id="_x0000_s1603" type="#_x0000_t67" style="position:absolute;left:3069;top:1282;width:380;height:132" strokeweight="1pt"/>
            <v:shape id="_x0000_s1604" type="#_x0000_t67" style="position:absolute;left:5769;top:4077;width:380;height:132" strokeweight="1pt"/>
            <v:shape id="_x0000_s1605" type="#_x0000_t67" style="position:absolute;left:8212;top:2171;width:380;height:132" strokeweight="1pt"/>
            <v:shape id="_x0000_s1606" type="#_x0000_t68" style="position:absolute;left:8212;top:647;width:257;height:252" strokeweight="1pt"/>
            <v:rect id="_x0000_s1607" style="position:absolute;left:7184;top:1028;width:2314;height:1016" strokeweight="1.5pt">
              <v:textbox style="mso-next-textbox:#_x0000_s1607">
                <w:txbxContent>
                  <w:p w:rsidR="00D530C8" w:rsidRPr="00FB267A" w:rsidRDefault="00D530C8" w:rsidP="00143935">
                    <w:pPr>
                      <w:rPr>
                        <w:lang w:val="uk-UA"/>
                      </w:rPr>
                    </w:pPr>
                    <w:r>
                      <w:rPr>
                        <w:b/>
                        <w:i/>
                        <w:lang w:val="uk-UA"/>
                      </w:rPr>
                      <w:t xml:space="preserve">Джерела розвитку </w:t>
                    </w:r>
                    <w:r>
                      <w:rPr>
                        <w:lang w:val="uk-UA"/>
                      </w:rPr>
                      <w:t>(розвиваючись соціальні інститути змінюють свої форми)</w:t>
                    </w:r>
                  </w:p>
                </w:txbxContent>
              </v:textbox>
            </v:rect>
            <v:rect id="_x0000_s1608" style="position:absolute;left:7184;top:2426;width:2316;height:1143" strokecolor="silver" strokeweight="3pt">
              <v:stroke r:id="rId9" o:title="" color2="#969696" filltype="pattern"/>
              <v:textbox style="mso-next-textbox:#_x0000_s1608">
                <w:txbxContent>
                  <w:p w:rsidR="00D530C8" w:rsidRPr="00157855" w:rsidRDefault="00D530C8" w:rsidP="00926EED">
                    <w:pPr>
                      <w:numPr>
                        <w:ilvl w:val="0"/>
                        <w:numId w:val="34"/>
                      </w:numPr>
                      <w:tabs>
                        <w:tab w:val="clear" w:pos="720"/>
                        <w:tab w:val="num" w:pos="360"/>
                      </w:tabs>
                      <w:ind w:left="0" w:firstLine="0"/>
                      <w:rPr>
                        <w:lang w:val="uk-UA"/>
                      </w:rPr>
                    </w:pPr>
                    <w:r>
                      <w:rPr>
                        <w:i/>
                        <w:lang w:val="uk-UA"/>
                      </w:rPr>
                      <w:t xml:space="preserve">Ендогенні </w:t>
                    </w:r>
                    <w:r>
                      <w:rPr>
                        <w:lang w:val="uk-UA"/>
                      </w:rPr>
                      <w:t>(внутрішні) –інститут морально застаріває, тоді проводиться реорганізація, поглиблена спеціалізація;</w:t>
                    </w:r>
                  </w:p>
                </w:txbxContent>
              </v:textbox>
            </v:rect>
            <v:rect id="_x0000_s1609" style="position:absolute;left:7184;top:3569;width:2315;height:1017" strokecolor="silver" strokeweight="3pt">
              <v:stroke r:id="rId9" o:title="" color2="#969696" filltype="pattern"/>
              <v:textbox style="mso-next-textbox:#_x0000_s1609">
                <w:txbxContent>
                  <w:p w:rsidR="00D530C8" w:rsidRPr="00157855" w:rsidRDefault="00D530C8" w:rsidP="00926EED">
                    <w:pPr>
                      <w:numPr>
                        <w:ilvl w:val="0"/>
                        <w:numId w:val="34"/>
                      </w:numPr>
                      <w:tabs>
                        <w:tab w:val="clear" w:pos="720"/>
                        <w:tab w:val="num" w:pos="360"/>
                      </w:tabs>
                      <w:ind w:left="0" w:firstLine="0"/>
                      <w:rPr>
                        <w:lang w:val="uk-UA"/>
                      </w:rPr>
                    </w:pPr>
                    <w:r>
                      <w:rPr>
                        <w:i/>
                        <w:lang w:val="uk-UA"/>
                      </w:rPr>
                      <w:t>Екзогенні</w:t>
                    </w:r>
                    <w:r>
                      <w:rPr>
                        <w:lang w:val="uk-UA"/>
                      </w:rPr>
                      <w:t>–зовнішні фактори, вплив на інститути елементів культури, видатної особи;</w:t>
                    </w:r>
                  </w:p>
                </w:txbxContent>
              </v:textbox>
            </v:rect>
            <v:rect id="_x0000_s1610" style="position:absolute;left:2298;top:2298;width:2443;height:763" strokecolor="silver" strokeweight="3pt">
              <v:stroke r:id="rId9" o:title="" color2="#969696" filltype="pattern"/>
              <v:textbox style="mso-next-textbox:#_x0000_s161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Чітке визначення функцій, прав та обов</w:t>
                    </w:r>
                    <w:r w:rsidRPr="001411A8">
                      <w:rPr>
                        <w:lang w:val="ru-RU"/>
                      </w:rPr>
                      <w:t>’</w:t>
                    </w:r>
                    <w:r>
                      <w:rPr>
                        <w:lang w:val="uk-UA"/>
                      </w:rPr>
                      <w:t>язків кожного із учасників зв</w:t>
                    </w:r>
                    <w:r w:rsidRPr="001411A8">
                      <w:rPr>
                        <w:lang w:val="ru-RU"/>
                      </w:rPr>
                      <w:t>’</w:t>
                    </w:r>
                    <w:r>
                      <w:rPr>
                        <w:lang w:val="uk-UA"/>
                      </w:rPr>
                      <w:t>язку;</w:t>
                    </w:r>
                  </w:p>
                </w:txbxContent>
              </v:textbox>
            </v:rect>
            <v:rect id="_x0000_s1611" style="position:absolute;left:2298;top:3061;width:2443;height:508" strokecolor="silver" strokeweight="3pt">
              <v:stroke r:id="rId9" o:title="" color2="#969696" filltype="pattern"/>
              <v:textbox style="mso-next-textbox:#_x0000_s161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Регламентація та контроль цих взаємодій;</w:t>
                    </w:r>
                  </w:p>
                </w:txbxContent>
              </v:textbox>
            </v:rect>
            <v:rect id="_x0000_s1612" style="position:absolute;left:2298;top:3569;width:2443;height:1144" strokecolor="silver" strokeweight="3pt">
              <v:stroke r:id="rId9" o:title="" color2="#969696" filltype="pattern"/>
              <v:textbox style="mso-next-textbox:#_x0000_s161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Наявність спеціально підготованих кадрів, які б забезпечували функціонування соціальних інститутів.</w:t>
                    </w:r>
                  </w:p>
                </w:txbxContent>
              </v:textbox>
            </v:rect>
            <v:rect id="_x0000_s1613" style="position:absolute;left:4869;top:4332;width:2186;height:1016" strokecolor="silver" strokeweight="3pt">
              <v:stroke r:id="rId9" o:title="" color2="#969696" filltype="pattern"/>
              <v:textbox style="mso-next-textbox:#_x0000_s161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Інститут сім</w:t>
                    </w:r>
                    <w:r>
                      <w:t>’</w:t>
                    </w:r>
                    <w:r>
                      <w:rPr>
                        <w:lang w:val="uk-UA"/>
                      </w:rPr>
                      <w:t>ї (виконує функцію відтворення членів суспільства);</w:t>
                    </w:r>
                  </w:p>
                </w:txbxContent>
              </v:textbox>
            </v:rect>
            <v:rect id="_x0000_s1614" style="position:absolute;left:4741;top:5348;width:2443;height:636" strokecolor="silver" strokeweight="3pt">
              <v:stroke r:id="rId9" o:title="" color2="#969696" filltype="pattern"/>
              <v:textbox style="mso-next-textbox:#_x0000_s161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Інститут охорони здоров</w:t>
                    </w:r>
                    <w:r>
                      <w:t>’</w:t>
                    </w:r>
                    <w:r>
                      <w:rPr>
                        <w:lang w:val="uk-UA"/>
                      </w:rPr>
                      <w:t>я;</w:t>
                    </w:r>
                  </w:p>
                </w:txbxContent>
              </v:textbox>
            </v:rect>
            <v:rect id="_x0000_s1615" style="position:absolute;left:4741;top:5983;width:2443;height:636" strokecolor="silver" strokeweight="3pt">
              <v:stroke r:id="rId9" o:title="" color2="#969696" filltype="pattern"/>
              <v:textbox style="mso-next-textbox:#_x0000_s161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Інститут соціального захисту;</w:t>
                    </w:r>
                  </w:p>
                </w:txbxContent>
              </v:textbox>
            </v:rect>
            <v:rect id="_x0000_s1616" style="position:absolute;left:4741;top:6619;width:2443;height:381" strokecolor="silver" strokeweight="3pt">
              <v:stroke r:id="rId9" o:title="" color2="#969696" filltype="pattern"/>
              <v:textbox style="mso-next-textbox:#_x0000_s161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Інститут держави;</w:t>
                    </w:r>
                  </w:p>
                </w:txbxContent>
              </v:textbox>
            </v:rect>
            <v:rect id="_x0000_s1617" style="position:absolute;left:4741;top:7000;width:2443;height:636" strokecolor="silver" strokeweight="3pt">
              <v:stroke r:id="rId9" o:title="" color2="#969696" filltype="pattern"/>
              <v:textbox style="mso-next-textbox:#_x0000_s161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А також церква, бізнес, ЗМІ та ін.</w:t>
                    </w:r>
                  </w:p>
                </w:txbxContent>
              </v:textbox>
            </v:rect>
            <w10:wrap type="none"/>
            <w10:anchorlock/>
          </v:group>
        </w:pict>
      </w: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7C132C" w:rsidRPr="006539E0" w:rsidRDefault="007C132C" w:rsidP="007C132C">
      <w:pPr>
        <w:spacing w:line="360" w:lineRule="auto"/>
        <w:jc w:val="center"/>
        <w:rPr>
          <w:b/>
          <w:sz w:val="28"/>
          <w:szCs w:val="28"/>
          <w:lang w:val="uk-UA"/>
        </w:rPr>
      </w:pPr>
      <w:r w:rsidRPr="006539E0">
        <w:rPr>
          <w:b/>
          <w:sz w:val="28"/>
          <w:szCs w:val="28"/>
          <w:lang w:val="uk-UA"/>
        </w:rPr>
        <w:lastRenderedPageBreak/>
        <w:t xml:space="preserve">Інституціоналізація </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618" editas="canvas" style="width:7in;height:315pt;mso-position-horizontal-relative:char;mso-position-vertical-relative:line" coordorigin="2298,557" coordsize="7200,4447">
            <o:lock v:ext="edit" aspectratio="t"/>
            <v:shape id="_x0000_s1619" type="#_x0000_t75" style="position:absolute;left:2298;top:557;width:7200;height:4447" o:preferrelative="f">
              <v:fill o:detectmouseclick="t"/>
              <v:path o:extrusionok="t" o:connecttype="none"/>
              <o:lock v:ext="edit" text="t"/>
            </v:shape>
            <v:rect id="_x0000_s1620" style="position:absolute;left:2298;top:557;width:7200;height:381" strokeweight="4.5pt">
              <v:stroke linestyle="thickThin"/>
              <v:textbox style="mso-next-textbox:#_x0000_s1620">
                <w:txbxContent>
                  <w:p w:rsidR="00D530C8" w:rsidRPr="00EC77E0" w:rsidRDefault="00D530C8" w:rsidP="007C132C">
                    <w:pPr>
                      <w:jc w:val="both"/>
                      <w:rPr>
                        <w:lang w:val="uk-UA"/>
                      </w:rPr>
                    </w:pPr>
                    <w:r>
                      <w:rPr>
                        <w:b/>
                        <w:lang w:val="uk-UA"/>
                      </w:rPr>
                      <w:t xml:space="preserve">Інституціоналізація – </w:t>
                    </w:r>
                    <w:r>
                      <w:rPr>
                        <w:lang w:val="uk-UA"/>
                      </w:rPr>
                      <w:t>процес упорядкування та формалізації соціальних зв</w:t>
                    </w:r>
                    <w:r w:rsidRPr="00EC77E0">
                      <w:t>’</w:t>
                    </w:r>
                    <w:r>
                      <w:rPr>
                        <w:lang w:val="uk-UA"/>
                      </w:rPr>
                      <w:t>язків</w:t>
                    </w:r>
                  </w:p>
                </w:txbxContent>
              </v:textbox>
            </v:rect>
            <v:shape id="_x0000_s1621" type="#_x0000_t68" style="position:absolute;left:4098;top:1065;width:256;height:252" strokeweight="1pt"/>
            <v:shape id="_x0000_s1622" type="#_x0000_t70" style="position:absolute;left:8084;top:1065;width:130;height:256" strokeweight="1pt"/>
            <v:rect id="_x0000_s1623" style="position:absolute;left:2298;top:1446;width:3986;height:509" strokeweight="1.5pt">
              <v:textbox style="mso-next-textbox:#_x0000_s1623">
                <w:txbxContent>
                  <w:p w:rsidR="00D530C8" w:rsidRPr="00B56DCB" w:rsidRDefault="00D530C8" w:rsidP="007C132C">
                    <w:pPr>
                      <w:jc w:val="center"/>
                      <w:rPr>
                        <w:b/>
                        <w:i/>
                        <w:lang w:val="uk-UA"/>
                      </w:rPr>
                    </w:pPr>
                    <w:r>
                      <w:rPr>
                        <w:b/>
                        <w:i/>
                        <w:lang w:val="uk-UA"/>
                      </w:rPr>
                      <w:t>Відповідні соціальні потреби, виникнення яких призводить до інституціоналізації</w:t>
                    </w:r>
                  </w:p>
                </w:txbxContent>
              </v:textbox>
            </v:rect>
            <v:rect id="_x0000_s1624" style="position:absolute;left:2298;top:2336;width:3986;height:381" strokecolor="silver" strokeweight="3pt">
              <v:stroke r:id="rId9" o:title="" color2="#969696" filltype="pattern"/>
              <v:textbox style="mso-next-textbox:#_x0000_s162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У комунікації;</w:t>
                    </w:r>
                  </w:p>
                </w:txbxContent>
              </v:textbox>
            </v:rect>
            <v:shape id="_x0000_s1625" type="#_x0000_t67" style="position:absolute;left:3969;top:2082;width:381;height:132" strokeweight="1pt"/>
            <v:rect id="_x0000_s1626" style="position:absolute;left:2298;top:2717;width:3985;height:381" strokecolor="silver" strokeweight="3pt">
              <v:stroke r:id="rId9" o:title="" color2="#969696" filltype="pattern"/>
              <v:textbox style="mso-next-textbox:#_x0000_s162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У виробництві продуктів та послуг;</w:t>
                    </w:r>
                  </w:p>
                </w:txbxContent>
              </v:textbox>
            </v:rect>
            <v:rect id="_x0000_s1627" style="position:absolute;left:2298;top:3098;width:3986;height:380" strokecolor="silver" strokeweight="3pt">
              <v:stroke r:id="rId9" o:title="" color2="#969696" filltype="pattern"/>
              <v:textbox style="mso-next-textbox:#_x0000_s162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У розподілі благ та привілеїв;</w:t>
                    </w:r>
                  </w:p>
                </w:txbxContent>
              </v:textbox>
            </v:rect>
            <v:rect id="_x0000_s1628" style="position:absolute;left:2298;top:3479;width:3986;height:381" strokecolor="silver" strokeweight="3pt">
              <v:stroke r:id="rId9" o:title="" color2="#969696" filltype="pattern"/>
              <v:textbox style="mso-next-textbox:#_x0000_s162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У забезпеченні безпеки громадян;</w:t>
                    </w:r>
                  </w:p>
                </w:txbxContent>
              </v:textbox>
            </v:rect>
            <v:rect id="_x0000_s1629" style="position:absolute;left:2298;top:3860;width:3986;height:381" strokecolor="silver" strokeweight="3pt">
              <v:stroke r:id="rId9" o:title="" color2="#969696" filltype="pattern"/>
              <v:textbox style="mso-next-textbox:#_x0000_s162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У підтримці системи нерівності;</w:t>
                    </w:r>
                  </w:p>
                </w:txbxContent>
              </v:textbox>
            </v:rect>
            <v:rect id="_x0000_s1630" style="position:absolute;left:2298;top:4241;width:3986;height:763" strokecolor="silver" strokeweight="3pt">
              <v:stroke r:id="rId9" o:title="" color2="#969696" filltype="pattern"/>
              <v:textbox style="mso-next-textbox:#_x0000_s163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У соціальному контролі за поведінкою членів суспільства (релігія, мораль, право, пенітенціарна система);</w:t>
                    </w:r>
                  </w:p>
                </w:txbxContent>
              </v:textbox>
            </v:rect>
            <v:rect id="_x0000_s1631" style="position:absolute;left:6798;top:1446;width:2700;height:763" strokeweight="1.5pt">
              <v:textbox style="mso-next-textbox:#_x0000_s1631">
                <w:txbxContent>
                  <w:p w:rsidR="00D530C8" w:rsidRPr="00245F02" w:rsidRDefault="00D530C8" w:rsidP="007C132C">
                    <w:pPr>
                      <w:jc w:val="center"/>
                      <w:rPr>
                        <w:b/>
                        <w:i/>
                        <w:lang w:val="uk-UA"/>
                      </w:rPr>
                    </w:pPr>
                    <w:r>
                      <w:rPr>
                        <w:i/>
                        <w:lang w:val="uk-UA"/>
                      </w:rPr>
                      <w:t xml:space="preserve">Важливий компонент інституціоналізації – створення її </w:t>
                    </w:r>
                    <w:r>
                      <w:rPr>
                        <w:b/>
                        <w:i/>
                        <w:lang w:val="uk-UA"/>
                      </w:rPr>
                      <w:t>бази</w:t>
                    </w:r>
                  </w:p>
                </w:txbxContent>
              </v:textbox>
            </v:rect>
            <v:rect id="_x0000_s1632" style="position:absolute;left:7184;top:2717;width:2303;height:382" strokecolor="silver" strokeweight="3pt">
              <v:stroke r:id="rId9" o:title="" color2="#969696" filltype="pattern"/>
              <v:textbox style="mso-next-textbox:#_x0000_s163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матеріальної;</w:t>
                    </w:r>
                  </w:p>
                </w:txbxContent>
              </v:textbox>
            </v:rect>
            <v:shape id="_x0000_s1633" type="#_x0000_t67" style="position:absolute;left:7955;top:2336;width:382;height:132" strokeweight="1pt"/>
            <v:rect id="_x0000_s1634" style="position:absolute;left:7184;top:3098;width:2304;height:382" strokecolor="silver" strokeweight="3pt">
              <v:stroke r:id="rId9" o:title="" color2="#969696" filltype="pattern"/>
              <v:textbox style="mso-next-textbox:#_x0000_s163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фінансової;</w:t>
                    </w:r>
                  </w:p>
                </w:txbxContent>
              </v:textbox>
            </v:rect>
            <v:rect id="_x0000_s1635" style="position:absolute;left:7184;top:3479;width:2304;height:382" strokecolor="silver" strokeweight="3pt">
              <v:stroke r:id="rId9" o:title="" color2="#969696" filltype="pattern"/>
              <v:textbox style="mso-next-textbox:#_x0000_s163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Ресурсної.</w:t>
                    </w:r>
                  </w:p>
                </w:txbxContent>
              </v:textbox>
            </v:rect>
            <w10:wrap type="none"/>
            <w10:anchorlock/>
          </v:group>
        </w:pict>
      </w: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7C132C" w:rsidRPr="006539E0" w:rsidRDefault="007C132C" w:rsidP="007C132C">
      <w:pPr>
        <w:spacing w:line="360" w:lineRule="auto"/>
        <w:jc w:val="center"/>
        <w:rPr>
          <w:b/>
          <w:sz w:val="28"/>
          <w:szCs w:val="28"/>
          <w:lang w:val="uk-UA"/>
        </w:rPr>
      </w:pPr>
      <w:r w:rsidRPr="006539E0">
        <w:rPr>
          <w:b/>
          <w:sz w:val="28"/>
          <w:szCs w:val="28"/>
          <w:lang w:val="uk-UA"/>
        </w:rPr>
        <w:lastRenderedPageBreak/>
        <w:t xml:space="preserve">Соціальні інститути сім’ї та шлюбу  </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658" editas="canvas" style="width:7in;height:4in;mso-position-horizontal-relative:char;mso-position-vertical-relative:line" coordorigin="2298,7648" coordsize="7200,4066">
            <o:lock v:ext="edit" aspectratio="t"/>
            <v:shape id="_x0000_s1659" type="#_x0000_t75" style="position:absolute;left:2298;top:7648;width:7200;height:4066" o:preferrelative="f">
              <v:fill o:detectmouseclick="t"/>
              <v:path o:extrusionok="t" o:connecttype="none"/>
              <o:lock v:ext="edit" text="t"/>
            </v:shape>
            <v:rect id="_x0000_s1660" style="position:absolute;left:2298;top:7648;width:7200;height:635" strokeweight="4.5pt">
              <v:stroke linestyle="thickThin"/>
              <v:textbox style="mso-next-textbox:#_x0000_s1660">
                <w:txbxContent>
                  <w:p w:rsidR="00D530C8" w:rsidRPr="0063789D" w:rsidRDefault="00D530C8" w:rsidP="007C132C">
                    <w:pPr>
                      <w:jc w:val="both"/>
                      <w:rPr>
                        <w:lang w:val="uk-UA"/>
                      </w:rPr>
                    </w:pPr>
                    <w:r>
                      <w:rPr>
                        <w:b/>
                        <w:lang w:val="uk-UA"/>
                      </w:rPr>
                      <w:t>Соціологія сім</w:t>
                    </w:r>
                    <w:r w:rsidRPr="0063789D">
                      <w:rPr>
                        <w:b/>
                      </w:rPr>
                      <w:t>’</w:t>
                    </w:r>
                    <w:r>
                      <w:rPr>
                        <w:b/>
                        <w:lang w:val="uk-UA"/>
                      </w:rPr>
                      <w:t xml:space="preserve">ї </w:t>
                    </w:r>
                    <w:r>
                      <w:rPr>
                        <w:lang w:val="uk-UA"/>
                      </w:rPr>
                      <w:t>як спеціальна галузь соціального знання бере початок у емпіричних дослідженнях Рілза та Ле Пі</w:t>
                    </w:r>
                  </w:p>
                </w:txbxContent>
              </v:textbox>
            </v:rect>
            <v:rect id="_x0000_s1661" style="position:absolute;left:2298;top:9300;width:7200;height:381" strokecolor="silver" strokeweight="3pt">
              <v:stroke r:id="rId9" o:title="" color2="#969696" filltype="pattern"/>
              <v:textbox style="mso-next-textbox:#_x0000_s1661">
                <w:txbxContent>
                  <w:p w:rsidR="00D530C8" w:rsidRPr="00157855" w:rsidRDefault="00D530C8" w:rsidP="00926EED">
                    <w:pPr>
                      <w:numPr>
                        <w:ilvl w:val="0"/>
                        <w:numId w:val="34"/>
                      </w:numPr>
                      <w:tabs>
                        <w:tab w:val="clear" w:pos="720"/>
                        <w:tab w:val="num" w:pos="360"/>
                      </w:tabs>
                      <w:ind w:left="0" w:firstLine="0"/>
                      <w:jc w:val="both"/>
                      <w:rPr>
                        <w:lang w:val="uk-UA"/>
                      </w:rPr>
                    </w:pPr>
                    <w:r w:rsidRPr="008A0D47">
                      <w:rPr>
                        <w:i/>
                        <w:lang w:val="uk-UA"/>
                      </w:rPr>
                      <w:t>Сім</w:t>
                    </w:r>
                    <w:r w:rsidRPr="001411A8">
                      <w:rPr>
                        <w:i/>
                        <w:lang w:val="ru-RU"/>
                      </w:rPr>
                      <w:t>’</w:t>
                    </w:r>
                    <w:r w:rsidRPr="008A0D47">
                      <w:rPr>
                        <w:i/>
                        <w:lang w:val="uk-UA"/>
                      </w:rPr>
                      <w:t>я</w:t>
                    </w:r>
                    <w:r>
                      <w:rPr>
                        <w:i/>
                        <w:lang w:val="uk-UA"/>
                      </w:rPr>
                      <w:t xml:space="preserve"> </w:t>
                    </w:r>
                    <w:r>
                      <w:rPr>
                        <w:lang w:val="uk-UA"/>
                      </w:rPr>
                      <w:t>– специфічне утворення: мала соціальна група та соціальний інститут одночасно.</w:t>
                    </w:r>
                  </w:p>
                </w:txbxContent>
              </v:textbox>
            </v:rect>
            <v:shape id="_x0000_s1662" type="#_x0000_t67" style="position:absolute;left:5898;top:9046;width:381;height:132" strokeweight="1pt"/>
            <v:rect id="_x0000_s1663" style="position:absolute;left:5255;top:8537;width:1543;height:382" strokeweight="3pt">
              <v:stroke linestyle="thinThin"/>
              <v:textbox style="mso-next-textbox:#_x0000_s1663">
                <w:txbxContent>
                  <w:p w:rsidR="00D530C8" w:rsidRPr="000B5FA5" w:rsidRDefault="00D530C8" w:rsidP="007C132C">
                    <w:pPr>
                      <w:jc w:val="center"/>
                      <w:rPr>
                        <w:b/>
                        <w:i/>
                        <w:lang w:val="uk-UA"/>
                      </w:rPr>
                    </w:pPr>
                    <w:r>
                      <w:rPr>
                        <w:b/>
                        <w:i/>
                        <w:lang w:val="uk-UA"/>
                      </w:rPr>
                      <w:t>Особливості</w:t>
                    </w:r>
                  </w:p>
                </w:txbxContent>
              </v:textbox>
            </v:rect>
            <v:line id="_x0000_s1664" style="position:absolute" from="6027,8283" to="6027,8537" strokeweight="1.5pt"/>
            <v:rect id="_x0000_s1665" style="position:absolute;left:2298;top:9681;width:7200;height:635" strokecolor="silver" strokeweight="3pt">
              <v:stroke r:id="rId9" o:title="" color2="#969696" filltype="pattern"/>
              <v:textbox style="mso-next-textbox:#_x0000_s166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На думку соціологів, сім</w:t>
                    </w:r>
                    <w:r w:rsidRPr="001411A8">
                      <w:rPr>
                        <w:lang w:val="ru-RU"/>
                      </w:rPr>
                      <w:t>’</w:t>
                    </w:r>
                    <w:r>
                      <w:rPr>
                        <w:lang w:val="uk-UA"/>
                      </w:rPr>
                      <w:t>я та необхідність її збереження виникають із потреб у фізичному та духовному відтворенні населення.</w:t>
                    </w:r>
                  </w:p>
                </w:txbxContent>
              </v:textbox>
            </v:rect>
            <v:rect id="_x0000_s1666" style="position:absolute;left:2298;top:10316;width:7200;height:381" strokecolor="silver" strokeweight="3pt">
              <v:stroke r:id="rId9" o:title="" color2="#969696" filltype="pattern"/>
              <v:textbox style="mso-next-textbox:#_x0000_s166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З інститутом сім</w:t>
                    </w:r>
                    <w:r w:rsidRPr="001411A8">
                      <w:rPr>
                        <w:lang w:val="ru-RU"/>
                      </w:rPr>
                      <w:t>’</w:t>
                    </w:r>
                    <w:r>
                      <w:rPr>
                        <w:lang w:val="uk-UA"/>
                      </w:rPr>
                      <w:t>ї тісно пов</w:t>
                    </w:r>
                    <w:r w:rsidRPr="001411A8">
                      <w:rPr>
                        <w:lang w:val="ru-RU"/>
                      </w:rPr>
                      <w:t>’</w:t>
                    </w:r>
                    <w:r>
                      <w:rPr>
                        <w:lang w:val="uk-UA"/>
                      </w:rPr>
                      <w:t>язаний інститут шлюбу.</w:t>
                    </w:r>
                  </w:p>
                </w:txbxContent>
              </v:textbox>
            </v:rect>
            <v:rect id="_x0000_s1667" style="position:absolute;left:2298;top:10697;width:7200;height:509" strokecolor="silver" strokeweight="3pt">
              <v:stroke r:id="rId9" o:title="" color2="#969696" filltype="pattern"/>
              <v:textbox style="mso-next-textbox:#_x0000_s1667">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Шлюб </w:t>
                    </w:r>
                    <w:r>
                      <w:rPr>
                        <w:lang w:val="uk-UA"/>
                      </w:rPr>
                      <w:t>– санкціонована суспільством, соціально та особистісно доцільна стійка форма статевих відносин.</w:t>
                    </w:r>
                  </w:p>
                </w:txbxContent>
              </v:textbox>
            </v:rect>
            <v:rect id="_x0000_s1668" style="position:absolute;left:2298;top:11206;width:7200;height:508" strokecolor="silver" strokeweight="3pt">
              <v:stroke r:id="rId9" o:title="" color2="#969696" filltype="pattern"/>
              <v:textbox style="mso-next-textbox:#_x0000_s166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Основою сім</w:t>
                    </w:r>
                    <w:r w:rsidRPr="007C132C">
                      <w:rPr>
                        <w:lang w:val="ru-RU"/>
                      </w:rPr>
                      <w:t>’</w:t>
                    </w:r>
                    <w:r>
                      <w:rPr>
                        <w:lang w:val="uk-UA"/>
                      </w:rPr>
                      <w:t>ї, як правило, є шлюбна пара. Винятки: неповні сім</w:t>
                    </w:r>
                    <w:r w:rsidRPr="004006A0">
                      <w:t>’</w:t>
                    </w:r>
                    <w:r>
                      <w:rPr>
                        <w:lang w:val="uk-UA"/>
                      </w:rPr>
                      <w:t>ї, юридично не оформлені сім</w:t>
                    </w:r>
                    <w:r w:rsidRPr="004006A0">
                      <w:t>’</w:t>
                    </w:r>
                    <w:r>
                      <w:rPr>
                        <w:lang w:val="uk-UA"/>
                      </w:rPr>
                      <w:t>ї.</w:t>
                    </w:r>
                  </w:p>
                </w:txbxContent>
              </v:textbox>
            </v:rect>
            <w10:wrap type="none"/>
            <w10:anchorlock/>
          </v:group>
        </w:pict>
      </w:r>
    </w:p>
    <w:p w:rsidR="007C132C" w:rsidRPr="006539E0" w:rsidRDefault="007C132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B12A9E" w:rsidRDefault="00B12A9E" w:rsidP="007C132C">
      <w:pPr>
        <w:spacing w:line="360" w:lineRule="auto"/>
        <w:jc w:val="center"/>
        <w:rPr>
          <w:b/>
          <w:sz w:val="28"/>
          <w:szCs w:val="28"/>
        </w:rPr>
      </w:pPr>
    </w:p>
    <w:p w:rsidR="007C132C" w:rsidRPr="006539E0" w:rsidRDefault="007C132C" w:rsidP="00B12A9E">
      <w:pPr>
        <w:spacing w:line="360" w:lineRule="auto"/>
        <w:jc w:val="center"/>
        <w:rPr>
          <w:szCs w:val="28"/>
        </w:rPr>
      </w:pPr>
      <w:r w:rsidRPr="006539E0">
        <w:rPr>
          <w:b/>
          <w:sz w:val="28"/>
          <w:szCs w:val="28"/>
          <w:lang w:val="uk-UA"/>
        </w:rPr>
        <w:lastRenderedPageBreak/>
        <w:t>Типи сім</w:t>
      </w:r>
      <w:r w:rsidRPr="006539E0">
        <w:rPr>
          <w:b/>
          <w:sz w:val="28"/>
          <w:szCs w:val="28"/>
        </w:rPr>
        <w:t>’</w:t>
      </w:r>
      <w:r w:rsidRPr="006539E0">
        <w:rPr>
          <w:b/>
          <w:sz w:val="28"/>
          <w:szCs w:val="28"/>
          <w:lang w:val="uk-UA"/>
        </w:rPr>
        <w:t xml:space="preserve">ї </w:t>
      </w:r>
      <w:r w:rsidRPr="006539E0">
        <w:rPr>
          <w:noProof/>
          <w:szCs w:val="28"/>
          <w:lang w:val="ru-RU" w:eastAsia="ru-RU"/>
        </w:rPr>
      </w:r>
      <w:r w:rsidRPr="006539E0">
        <w:rPr>
          <w:szCs w:val="28"/>
        </w:rPr>
        <w:pict>
          <v:group id="_x0000_s1669" editas="canvas" style="width:7in;height:693pt;mso-position-horizontal-relative:char;mso-position-vertical-relative:line" coordorigin="2298,557" coordsize="7200,9784">
            <o:lock v:ext="edit" aspectratio="t"/>
            <v:shape id="_x0000_s1670" type="#_x0000_t75" style="position:absolute;left:2298;top:557;width:7200;height:9784" o:preferrelative="f">
              <v:fill o:detectmouseclick="t"/>
              <v:path o:extrusionok="t" o:connecttype="none"/>
              <o:lock v:ext="edit" text="t"/>
            </v:shape>
            <v:rect id="_x0000_s1671" style="position:absolute;left:2298;top:557;width:1414;height:8386" strokeweight="4.5pt">
              <v:stroke linestyle="thickThin"/>
              <v:textbox style="mso-next-textbox:#_x0000_s1671">
                <w:txbxContent>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r>
                      <w:rPr>
                        <w:b/>
                        <w:lang w:val="uk-UA"/>
                      </w:rPr>
                      <w:t>Типи сім</w:t>
                    </w:r>
                    <w:r w:rsidRPr="00514D85">
                      <w:rPr>
                        <w:b/>
                      </w:rPr>
                      <w:t>’</w:t>
                    </w:r>
                    <w:r>
                      <w:rPr>
                        <w:b/>
                        <w:lang w:val="uk-UA"/>
                      </w:rPr>
                      <w:t xml:space="preserve">ї у </w:t>
                    </w: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r>
                      <w:rPr>
                        <w:b/>
                        <w:lang w:val="uk-UA"/>
                      </w:rPr>
                      <w:t xml:space="preserve">залежності від </w:t>
                    </w: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r>
                      <w:rPr>
                        <w:b/>
                        <w:lang w:val="uk-UA"/>
                      </w:rPr>
                      <w:t xml:space="preserve">характеру </w:t>
                    </w: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r>
                      <w:rPr>
                        <w:b/>
                        <w:lang w:val="uk-UA"/>
                      </w:rPr>
                      <w:t xml:space="preserve">розподілу </w:t>
                    </w: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r>
                      <w:rPr>
                        <w:b/>
                        <w:lang w:val="uk-UA"/>
                      </w:rPr>
                      <w:t xml:space="preserve">сімейних </w:t>
                    </w:r>
                  </w:p>
                  <w:p w:rsidR="00D530C8" w:rsidRDefault="00D530C8" w:rsidP="007C132C">
                    <w:pPr>
                      <w:spacing w:line="480" w:lineRule="auto"/>
                      <w:jc w:val="center"/>
                      <w:rPr>
                        <w:b/>
                        <w:lang w:val="uk-UA"/>
                      </w:rPr>
                    </w:pPr>
                  </w:p>
                  <w:p w:rsidR="00D530C8" w:rsidRDefault="00D530C8" w:rsidP="007C132C">
                    <w:pPr>
                      <w:spacing w:line="480" w:lineRule="auto"/>
                      <w:jc w:val="center"/>
                      <w:rPr>
                        <w:b/>
                        <w:lang w:val="uk-UA"/>
                      </w:rPr>
                    </w:pPr>
                    <w:r>
                      <w:rPr>
                        <w:b/>
                        <w:lang w:val="uk-UA"/>
                      </w:rPr>
                      <w:t>обов</w:t>
                    </w:r>
                    <w:r w:rsidRPr="00514D85">
                      <w:rPr>
                        <w:b/>
                      </w:rPr>
                      <w:t>’</w:t>
                    </w:r>
                    <w:r>
                      <w:rPr>
                        <w:b/>
                        <w:lang w:val="uk-UA"/>
                      </w:rPr>
                      <w:t xml:space="preserve">язків та </w:t>
                    </w:r>
                  </w:p>
                  <w:p w:rsidR="00D530C8" w:rsidRDefault="00D530C8" w:rsidP="007C132C">
                    <w:pPr>
                      <w:spacing w:line="480" w:lineRule="auto"/>
                      <w:jc w:val="center"/>
                      <w:rPr>
                        <w:b/>
                        <w:lang w:val="uk-UA"/>
                      </w:rPr>
                    </w:pPr>
                  </w:p>
                  <w:p w:rsidR="00D530C8" w:rsidRPr="00514D85" w:rsidRDefault="00D530C8" w:rsidP="007C132C">
                    <w:pPr>
                      <w:spacing w:line="480" w:lineRule="auto"/>
                      <w:jc w:val="center"/>
                      <w:rPr>
                        <w:b/>
                        <w:lang w:val="uk-UA"/>
                      </w:rPr>
                    </w:pPr>
                    <w:r>
                      <w:rPr>
                        <w:b/>
                        <w:lang w:val="uk-UA"/>
                      </w:rPr>
                      <w:t>лідерства</w:t>
                    </w:r>
                  </w:p>
                </w:txbxContent>
              </v:textbox>
            </v:rect>
            <v:rect id="_x0000_s1672" style="position:absolute;left:2298;top:9197;width:1414;height:1144" strokeweight="4.5pt">
              <v:stroke linestyle="thickThin"/>
              <v:textbox style="mso-next-textbox:#_x0000_s1672">
                <w:txbxContent>
                  <w:p w:rsidR="00D530C8" w:rsidRPr="00AD1C9B" w:rsidRDefault="00D530C8" w:rsidP="007C132C">
                    <w:pPr>
                      <w:spacing w:line="360" w:lineRule="auto"/>
                      <w:jc w:val="center"/>
                      <w:rPr>
                        <w:b/>
                        <w:lang w:val="uk-UA"/>
                      </w:rPr>
                    </w:pPr>
                    <w:r>
                      <w:rPr>
                        <w:b/>
                        <w:lang w:val="uk-UA"/>
                      </w:rPr>
                      <w:t>Типи сімей в залежності від складу</w:t>
                    </w:r>
                  </w:p>
                </w:txbxContent>
              </v:textbox>
            </v:rect>
            <v:rect id="_x0000_s1673" style="position:absolute;left:4227;top:557;width:5271;height:381" strokeweight="1.5pt">
              <v:textbox style="mso-next-textbox:#_x0000_s1673">
                <w:txbxContent>
                  <w:p w:rsidR="00D530C8" w:rsidRPr="008719F5" w:rsidRDefault="00D530C8" w:rsidP="007C132C">
                    <w:pPr>
                      <w:jc w:val="center"/>
                      <w:rPr>
                        <w:b/>
                        <w:i/>
                        <w:lang w:val="uk-UA"/>
                      </w:rPr>
                    </w:pPr>
                    <w:r>
                      <w:rPr>
                        <w:b/>
                        <w:i/>
                        <w:lang w:val="uk-UA"/>
                      </w:rPr>
                      <w:t>Традиційна (патріархальна) сім</w:t>
                    </w:r>
                    <w:r>
                      <w:rPr>
                        <w:b/>
                        <w:i/>
                      </w:rPr>
                      <w:t>’</w:t>
                    </w:r>
                    <w:r>
                      <w:rPr>
                        <w:b/>
                        <w:i/>
                        <w:lang w:val="uk-UA"/>
                      </w:rPr>
                      <w:t>я</w:t>
                    </w:r>
                  </w:p>
                </w:txbxContent>
              </v:textbox>
            </v:rect>
            <v:rect id="_x0000_s1674" style="position:absolute;left:6155;top:1192;width:1286;height:381" strokeweight="3pt">
              <v:stroke linestyle="thinThin"/>
              <v:textbox style="mso-next-textbox:#_x0000_s1674">
                <w:txbxContent>
                  <w:p w:rsidR="00D530C8" w:rsidRPr="009D63D6" w:rsidRDefault="00D530C8" w:rsidP="007C132C">
                    <w:pPr>
                      <w:jc w:val="center"/>
                      <w:rPr>
                        <w:b/>
                        <w:i/>
                        <w:lang w:val="uk-UA"/>
                      </w:rPr>
                    </w:pPr>
                    <w:r>
                      <w:rPr>
                        <w:b/>
                        <w:i/>
                        <w:lang w:val="uk-UA"/>
                      </w:rPr>
                      <w:t xml:space="preserve">Особливості </w:t>
                    </w:r>
                  </w:p>
                </w:txbxContent>
              </v:textbox>
            </v:rect>
            <v:line id="_x0000_s1675" style="position:absolute" from="6798,938" to="6798,1192" strokeweight="1.5pt"/>
            <v:rect id="_x0000_s1676" style="position:absolute;left:4227;top:1828;width:5271;height:382" strokecolor="silver" strokeweight="3pt">
              <v:stroke r:id="rId9" o:title="" color2="#969696" filltype="pattern"/>
              <v:textbox style="mso-next-textbox:#_x0000_s167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Існування під одним дахом мінімум трьох поколінь;</w:t>
                    </w:r>
                  </w:p>
                </w:txbxContent>
              </v:textbox>
            </v:rect>
            <v:shape id="_x0000_s1677" type="#_x0000_t67" style="position:absolute;left:6541;top:1574;width:381;height:132" strokeweight="1pt"/>
            <v:rect id="_x0000_s1678" style="position:absolute;left:4227;top:2209;width:5270;height:383" strokecolor="silver" strokeweight="3pt">
              <v:stroke r:id="rId9" o:title="" color2="#969696" filltype="pattern"/>
              <v:textbox style="mso-next-textbox:#_x0000_s167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Економічна залежність жінки від чоловіка;</w:t>
                    </w:r>
                  </w:p>
                </w:txbxContent>
              </v:textbox>
            </v:rect>
            <v:rect id="_x0000_s1679" style="position:absolute;left:4227;top:2590;width:5270;height:508" strokecolor="silver" strokeweight="3pt">
              <v:stroke r:id="rId9" o:title="" color2="#969696" filltype="pattern"/>
              <v:textbox style="mso-next-textbox:#_x0000_s167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Функціонально чіткий розподіл та закріплення чоловічих та жіночих обов</w:t>
                    </w:r>
                    <w:r w:rsidRPr="00A90C6B">
                      <w:t>’</w:t>
                    </w:r>
                    <w:r>
                      <w:rPr>
                        <w:lang w:val="uk-UA"/>
                      </w:rPr>
                      <w:t>язків;</w:t>
                    </w:r>
                  </w:p>
                </w:txbxContent>
              </v:textbox>
            </v:rect>
            <v:rect id="_x0000_s1680" style="position:absolute;left:4227;top:3098;width:5270;height:384" strokecolor="silver" strokeweight="3pt">
              <v:stroke r:id="rId9" o:title="" color2="#969696" filltype="pattern"/>
              <v:textbox style="mso-next-textbox:#_x0000_s168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Верховенство чоловіка в сім</w:t>
                    </w:r>
                    <w:r>
                      <w:t>’</w:t>
                    </w:r>
                    <w:r>
                      <w:rPr>
                        <w:lang w:val="uk-UA"/>
                      </w:rPr>
                      <w:t>ї.</w:t>
                    </w:r>
                  </w:p>
                </w:txbxContent>
              </v:textbox>
            </v:rect>
            <v:rect id="_x0000_s1681" style="position:absolute;left:4227;top:3734;width:5271;height:381" strokeweight="1.5pt">
              <v:textbox style="mso-next-textbox:#_x0000_s1681">
                <w:txbxContent>
                  <w:p w:rsidR="00D530C8" w:rsidRPr="00CF1EE1" w:rsidRDefault="00D530C8" w:rsidP="007C132C">
                    <w:pPr>
                      <w:jc w:val="center"/>
                      <w:rPr>
                        <w:b/>
                        <w:i/>
                        <w:lang w:val="uk-UA"/>
                      </w:rPr>
                    </w:pPr>
                    <w:r>
                      <w:rPr>
                        <w:b/>
                        <w:i/>
                        <w:lang w:val="uk-UA"/>
                      </w:rPr>
                      <w:t>Нетрадиційна (експлуататорська сім</w:t>
                    </w:r>
                    <w:r>
                      <w:rPr>
                        <w:b/>
                        <w:i/>
                      </w:rPr>
                      <w:t>’</w:t>
                    </w:r>
                    <w:r>
                      <w:rPr>
                        <w:b/>
                        <w:i/>
                        <w:lang w:val="uk-UA"/>
                      </w:rPr>
                      <w:t>я)</w:t>
                    </w:r>
                  </w:p>
                </w:txbxContent>
              </v:textbox>
            </v:rect>
            <v:rect id="_x0000_s1682" style="position:absolute;left:6155;top:4369;width:1285;height:381" strokeweight="3pt">
              <v:stroke linestyle="thinThin"/>
              <v:textbox style="mso-next-textbox:#_x0000_s1682">
                <w:txbxContent>
                  <w:p w:rsidR="00D530C8" w:rsidRPr="00CF1EE1" w:rsidRDefault="00D530C8" w:rsidP="007C132C">
                    <w:pPr>
                      <w:jc w:val="center"/>
                      <w:rPr>
                        <w:b/>
                        <w:i/>
                        <w:lang w:val="uk-UA"/>
                      </w:rPr>
                    </w:pPr>
                    <w:r>
                      <w:rPr>
                        <w:b/>
                        <w:i/>
                        <w:lang w:val="uk-UA"/>
                      </w:rPr>
                      <w:t xml:space="preserve">Особливості </w:t>
                    </w:r>
                  </w:p>
                </w:txbxContent>
              </v:textbox>
            </v:rect>
            <v:line id="_x0000_s1683" style="position:absolute" from="6798,4115" to="6799,4369" strokeweight="1.5pt"/>
            <v:rect id="_x0000_s1684" style="position:absolute;left:4227;top:5004;width:5270;height:384" strokecolor="silver" strokeweight="3pt">
              <v:stroke r:id="rId9" o:title="" color2="#969696" filltype="pattern"/>
              <v:textbox style="mso-next-textbox:#_x0000_s168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Рівна участь чоловіка та жінки у суспільній праці;</w:t>
                    </w:r>
                  </w:p>
                </w:txbxContent>
              </v:textbox>
            </v:rect>
            <v:shape id="_x0000_s1685" type="#_x0000_t67" style="position:absolute;left:6541;top:4750;width:382;height:132" strokeweight="1pt"/>
            <v:rect id="_x0000_s1686" style="position:absolute;left:4227;top:5385;width:5270;height:382" strokecolor="silver" strokeweight="3pt">
              <v:stroke r:id="rId9" o:title="" color2="#969696" filltype="pattern"/>
              <v:textbox style="mso-next-textbox:#_x0000_s168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Домашні обов</w:t>
                    </w:r>
                    <w:r w:rsidRPr="001411A8">
                      <w:rPr>
                        <w:lang w:val="ru-RU"/>
                      </w:rPr>
                      <w:t>’</w:t>
                    </w:r>
                    <w:r>
                      <w:rPr>
                        <w:lang w:val="uk-UA"/>
                      </w:rPr>
                      <w:t>язки покладені на жінку.</w:t>
                    </w:r>
                  </w:p>
                </w:txbxContent>
              </v:textbox>
            </v:rect>
            <v:rect id="_x0000_s1687" style="position:absolute;left:4227;top:5894;width:5270;height:381" strokeweight="1.5pt">
              <v:textbox style="mso-next-textbox:#_x0000_s1687">
                <w:txbxContent>
                  <w:p w:rsidR="00D530C8" w:rsidRPr="00355A9F" w:rsidRDefault="00D530C8" w:rsidP="007C132C">
                    <w:pPr>
                      <w:jc w:val="center"/>
                      <w:rPr>
                        <w:b/>
                        <w:i/>
                        <w:lang w:val="uk-UA"/>
                      </w:rPr>
                    </w:pPr>
                    <w:r>
                      <w:rPr>
                        <w:b/>
                        <w:i/>
                        <w:lang w:val="uk-UA"/>
                      </w:rPr>
                      <w:t>Егалітарна сім</w:t>
                    </w:r>
                    <w:r>
                      <w:rPr>
                        <w:b/>
                        <w:i/>
                      </w:rPr>
                      <w:t>’</w:t>
                    </w:r>
                    <w:r>
                      <w:rPr>
                        <w:b/>
                        <w:i/>
                        <w:lang w:val="uk-UA"/>
                      </w:rPr>
                      <w:t>я (сім</w:t>
                    </w:r>
                    <w:r>
                      <w:rPr>
                        <w:b/>
                        <w:i/>
                      </w:rPr>
                      <w:t>’</w:t>
                    </w:r>
                    <w:r>
                      <w:rPr>
                        <w:b/>
                        <w:i/>
                        <w:lang w:val="uk-UA"/>
                      </w:rPr>
                      <w:t>я рівних)</w:t>
                    </w:r>
                  </w:p>
                </w:txbxContent>
              </v:textbox>
            </v:rect>
            <v:rect id="_x0000_s1688" style="position:absolute;left:6155;top:6529;width:1285;height:383" strokeweight="3pt">
              <v:stroke linestyle="thinThin"/>
              <v:textbox style="mso-next-textbox:#_x0000_s1688">
                <w:txbxContent>
                  <w:p w:rsidR="00D530C8" w:rsidRPr="00CF1EE1" w:rsidRDefault="00D530C8" w:rsidP="007C132C">
                    <w:pPr>
                      <w:jc w:val="center"/>
                      <w:rPr>
                        <w:b/>
                        <w:i/>
                        <w:lang w:val="uk-UA"/>
                      </w:rPr>
                    </w:pPr>
                    <w:r>
                      <w:rPr>
                        <w:b/>
                        <w:i/>
                        <w:lang w:val="uk-UA"/>
                      </w:rPr>
                      <w:t xml:space="preserve">Особливості </w:t>
                    </w:r>
                  </w:p>
                </w:txbxContent>
              </v:textbox>
            </v:rect>
            <v:line id="_x0000_s1689" style="position:absolute" from="6798,6275" to="6799,6529" strokeweight="1.5pt"/>
            <v:shape id="_x0000_s1690" type="#_x0000_t67" style="position:absolute;left:6541;top:6910;width:381;height:132" strokeweight="1pt"/>
            <v:rect id="_x0000_s1691" style="position:absolute;left:4227;top:7164;width:5270;height:382" strokecolor="silver" strokeweight="3pt">
              <v:stroke r:id="rId9" o:title="" color2="#969696" filltype="pattern"/>
              <v:textbox style="mso-next-textbox:#_x0000_s169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Справедливий розподіл домашніх обов</w:t>
                    </w:r>
                    <w:r>
                      <w:t>’</w:t>
                    </w:r>
                    <w:r>
                      <w:rPr>
                        <w:lang w:val="uk-UA"/>
                      </w:rPr>
                      <w:t>язків;</w:t>
                    </w:r>
                  </w:p>
                </w:txbxContent>
              </v:textbox>
            </v:rect>
            <v:rect id="_x0000_s1692" style="position:absolute;left:4227;top:7546;width:5270;height:508" strokecolor="silver" strokeweight="3pt">
              <v:stroke r:id="rId9" o:title="" color2="#969696" filltype="pattern"/>
              <v:textbox style="mso-next-textbox:#_x0000_s169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Спільне обговорення проблем та прийняття рішень усіма членами сім</w:t>
                    </w:r>
                    <w:r w:rsidRPr="001411A8">
                      <w:rPr>
                        <w:lang w:val="ru-RU"/>
                      </w:rPr>
                      <w:t>’</w:t>
                    </w:r>
                    <w:r>
                      <w:rPr>
                        <w:lang w:val="uk-UA"/>
                      </w:rPr>
                      <w:t>ї;</w:t>
                    </w:r>
                  </w:p>
                </w:txbxContent>
              </v:textbox>
            </v:rect>
            <v:rect id="_x0000_s1693" style="position:absolute;left:4227;top:8054;width:5270;height:383" strokecolor="silver" strokeweight="3pt">
              <v:stroke r:id="rId9" o:title="" color2="#969696" filltype="pattern"/>
              <v:textbox style="mso-next-textbox:#_x0000_s169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Емоційне насичення стосунків у сім</w:t>
                    </w:r>
                    <w:r w:rsidRPr="001411A8">
                      <w:rPr>
                        <w:lang w:val="ru-RU"/>
                      </w:rPr>
                      <w:t>’</w:t>
                    </w:r>
                    <w:r>
                      <w:rPr>
                        <w:lang w:val="uk-UA"/>
                      </w:rPr>
                      <w:t>ї.</w:t>
                    </w:r>
                  </w:p>
                </w:txbxContent>
              </v:textbox>
            </v:rect>
            <v:rect id="_x0000_s1694" style="position:absolute;left:4227;top:8562;width:5271;height:381" strokeweight="1.5pt">
              <v:textbox style="mso-next-textbox:#_x0000_s1694">
                <w:txbxContent>
                  <w:p w:rsidR="00D530C8" w:rsidRPr="00DF1CBC" w:rsidRDefault="00D530C8" w:rsidP="007C132C">
                    <w:pPr>
                      <w:jc w:val="center"/>
                      <w:rPr>
                        <w:b/>
                        <w:i/>
                        <w:lang w:val="uk-UA"/>
                      </w:rPr>
                    </w:pPr>
                    <w:r>
                      <w:rPr>
                        <w:b/>
                        <w:i/>
                        <w:lang w:val="uk-UA"/>
                      </w:rPr>
                      <w:t>Перехідні типи сімей</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95" type="#_x0000_t13" style="position:absolute;left:3841;top:8562;width:258;height:254" strokeweight="1pt"/>
            <v:shape id="_x0000_s1696" type="#_x0000_t13" style="position:absolute;left:3841;top:5894;width:258;height:254" strokeweight="1pt"/>
            <v:shape id="_x0000_s1697" type="#_x0000_t13" style="position:absolute;left:3841;top:3734;width:258;height:254" strokeweight="1pt"/>
            <v:shape id="_x0000_s1698" type="#_x0000_t13" style="position:absolute;left:3841;top:557;width:258;height:254" strokeweight="1pt"/>
            <v:shape id="_x0000_s1699" type="#_x0000_t13" style="position:absolute;left:3841;top:9452;width:258;height:253" strokeweight="1pt"/>
            <v:rect id="_x0000_s1700" style="position:absolute;left:4227;top:9197;width:5270;height:509" strokeweight="1.5pt">
              <v:textbox style="mso-next-textbox:#_x0000_s1700">
                <w:txbxContent>
                  <w:p w:rsidR="00D530C8" w:rsidRPr="005C2D34" w:rsidRDefault="00D530C8" w:rsidP="007C132C">
                    <w:pPr>
                      <w:jc w:val="both"/>
                      <w:rPr>
                        <w:lang w:val="uk-UA"/>
                      </w:rPr>
                    </w:pPr>
                    <w:r>
                      <w:rPr>
                        <w:i/>
                        <w:lang w:val="uk-UA"/>
                      </w:rPr>
                      <w:t>Нуклеарні</w:t>
                    </w:r>
                    <w:r>
                      <w:rPr>
                        <w:lang w:val="uk-UA"/>
                      </w:rPr>
                      <w:t>—тільки батьки та діти (процеси індустріалізації та урбанізації в сучасному світі призвели до переваги нуклеарної сім</w:t>
                    </w:r>
                    <w:r>
                      <w:t>’</w:t>
                    </w:r>
                    <w:r>
                      <w:rPr>
                        <w:lang w:val="uk-UA"/>
                      </w:rPr>
                      <w:t>ї)</w:t>
                    </w:r>
                  </w:p>
                </w:txbxContent>
              </v:textbox>
            </v:rect>
            <v:rect id="_x0000_s1701" style="position:absolute;left:4227;top:9960;width:5271;height:381" strokeweight="1.5pt">
              <v:textbox style="mso-next-textbox:#_x0000_s1701">
                <w:txbxContent>
                  <w:p w:rsidR="00D530C8" w:rsidRDefault="00D530C8" w:rsidP="00926EED">
                    <w:pPr>
                      <w:numPr>
                        <w:ilvl w:val="0"/>
                        <w:numId w:val="35"/>
                      </w:numPr>
                      <w:tabs>
                        <w:tab w:val="clear" w:pos="720"/>
                        <w:tab w:val="num" w:pos="360"/>
                      </w:tabs>
                      <w:ind w:left="0" w:firstLine="0"/>
                      <w:jc w:val="both"/>
                    </w:pPr>
                    <w:r>
                      <w:rPr>
                        <w:i/>
                        <w:lang w:val="uk-UA"/>
                      </w:rPr>
                      <w:t>Розширені</w:t>
                    </w:r>
                    <w:r>
                      <w:rPr>
                        <w:lang w:val="uk-UA"/>
                      </w:rPr>
                      <w:t>—батьки, діти та інші родичі</w:t>
                    </w:r>
                  </w:p>
                </w:txbxContent>
              </v:textbox>
            </v:rect>
            <v:shape id="_x0000_s1702" type="#_x0000_t13" style="position:absolute;left:3841;top:9960;width:258;height:252" strokeweight="1pt"/>
            <v:shape id="_x0000_s1703" type="#_x0000_t70" style="position:absolute;left:2941;top:8943;width:130;height:256" strokeweight="1pt"/>
            <w10:wrap type="none"/>
            <w10:anchorlock/>
          </v:group>
        </w:pict>
      </w:r>
    </w:p>
    <w:p w:rsidR="007C132C" w:rsidRPr="006539E0" w:rsidRDefault="007C132C" w:rsidP="007C132C">
      <w:pPr>
        <w:spacing w:line="360" w:lineRule="auto"/>
        <w:jc w:val="center"/>
        <w:rPr>
          <w:b/>
          <w:sz w:val="28"/>
          <w:szCs w:val="28"/>
        </w:rPr>
      </w:pPr>
      <w:r w:rsidRPr="006539E0">
        <w:rPr>
          <w:b/>
          <w:sz w:val="28"/>
          <w:szCs w:val="28"/>
          <w:lang w:val="uk-UA"/>
        </w:rPr>
        <w:lastRenderedPageBreak/>
        <w:t>Функції сім</w:t>
      </w:r>
      <w:r w:rsidRPr="006539E0">
        <w:rPr>
          <w:b/>
          <w:sz w:val="28"/>
          <w:szCs w:val="28"/>
        </w:rPr>
        <w:t>’</w:t>
      </w:r>
      <w:r w:rsidRPr="006539E0">
        <w:rPr>
          <w:b/>
          <w:sz w:val="28"/>
          <w:szCs w:val="28"/>
          <w:lang w:val="uk-UA"/>
        </w:rPr>
        <w:t xml:space="preserve">ї </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704" editas="canvas" style="width:7in;height:603.2pt;mso-position-horizontal-relative:char;mso-position-vertical-relative:line" coordorigin="2298,-1201" coordsize="7200,8515">
            <o:lock v:ext="edit" aspectratio="t"/>
            <v:shape id="_x0000_s1705" type="#_x0000_t75" style="position:absolute;left:2298;top:-1201;width:7200;height:8515" o:preferrelative="f">
              <v:fill o:detectmouseclick="t"/>
              <v:path o:extrusionok="t" o:connecttype="none"/>
              <o:lock v:ext="edit" text="t"/>
            </v:shape>
            <v:rect id="_x0000_s1706" style="position:absolute;left:2298;top:-1201;width:643;height:8512" strokeweight="4.5pt">
              <v:stroke linestyle="thickThin"/>
              <v:textbox style="mso-next-textbox:#_x0000_s1706">
                <w:txbxContent>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r>
                      <w:rPr>
                        <w:b/>
                        <w:lang w:val="uk-UA"/>
                      </w:rPr>
                      <w:t>Н</w:t>
                    </w:r>
                  </w:p>
                  <w:p w:rsidR="00D530C8" w:rsidRDefault="00D530C8" w:rsidP="007C132C">
                    <w:pPr>
                      <w:jc w:val="center"/>
                      <w:rPr>
                        <w:b/>
                        <w:lang w:val="uk-UA"/>
                      </w:rPr>
                    </w:pPr>
                    <w:r>
                      <w:rPr>
                        <w:b/>
                        <w:lang w:val="uk-UA"/>
                      </w:rPr>
                      <w:t>а</w:t>
                    </w:r>
                  </w:p>
                  <w:p w:rsidR="00D530C8" w:rsidRDefault="00D530C8" w:rsidP="007C132C">
                    <w:pPr>
                      <w:jc w:val="center"/>
                      <w:rPr>
                        <w:b/>
                        <w:lang w:val="uk-UA"/>
                      </w:rPr>
                    </w:pPr>
                    <w:r>
                      <w:rPr>
                        <w:b/>
                        <w:lang w:val="uk-UA"/>
                      </w:rPr>
                      <w:t>й</w:t>
                    </w:r>
                  </w:p>
                  <w:p w:rsidR="00D530C8" w:rsidRDefault="00D530C8" w:rsidP="007C132C">
                    <w:pPr>
                      <w:jc w:val="center"/>
                      <w:rPr>
                        <w:b/>
                        <w:lang w:val="uk-UA"/>
                      </w:rPr>
                    </w:pPr>
                    <w:r>
                      <w:rPr>
                        <w:b/>
                        <w:lang w:val="uk-UA"/>
                      </w:rPr>
                      <w:t>в</w:t>
                    </w:r>
                  </w:p>
                  <w:p w:rsidR="00D530C8" w:rsidRDefault="00D530C8" w:rsidP="007C132C">
                    <w:pPr>
                      <w:jc w:val="center"/>
                      <w:rPr>
                        <w:b/>
                        <w:lang w:val="uk-UA"/>
                      </w:rPr>
                    </w:pPr>
                    <w:r>
                      <w:rPr>
                        <w:b/>
                        <w:lang w:val="uk-UA"/>
                      </w:rPr>
                      <w:t>а</w:t>
                    </w:r>
                  </w:p>
                  <w:p w:rsidR="00D530C8" w:rsidRDefault="00D530C8" w:rsidP="007C132C">
                    <w:pPr>
                      <w:jc w:val="center"/>
                      <w:rPr>
                        <w:b/>
                        <w:lang w:val="uk-UA"/>
                      </w:rPr>
                    </w:pPr>
                    <w:r>
                      <w:rPr>
                        <w:b/>
                        <w:lang w:val="uk-UA"/>
                      </w:rPr>
                      <w:t>ж</w:t>
                    </w:r>
                  </w:p>
                  <w:p w:rsidR="00D530C8" w:rsidRDefault="00D530C8" w:rsidP="007C132C">
                    <w:pPr>
                      <w:jc w:val="center"/>
                      <w:rPr>
                        <w:b/>
                        <w:lang w:val="uk-UA"/>
                      </w:rPr>
                    </w:pPr>
                    <w:r>
                      <w:rPr>
                        <w:b/>
                        <w:lang w:val="uk-UA"/>
                      </w:rPr>
                      <w:t>л</w:t>
                    </w:r>
                  </w:p>
                  <w:p w:rsidR="00D530C8" w:rsidRDefault="00D530C8" w:rsidP="007C132C">
                    <w:pPr>
                      <w:jc w:val="center"/>
                      <w:rPr>
                        <w:b/>
                        <w:lang w:val="uk-UA"/>
                      </w:rPr>
                    </w:pPr>
                    <w:r>
                      <w:rPr>
                        <w:b/>
                        <w:lang w:val="uk-UA"/>
                      </w:rPr>
                      <w:t>и</w:t>
                    </w:r>
                  </w:p>
                  <w:p w:rsidR="00D530C8" w:rsidRDefault="00D530C8" w:rsidP="007C132C">
                    <w:pPr>
                      <w:jc w:val="center"/>
                      <w:rPr>
                        <w:b/>
                        <w:lang w:val="uk-UA"/>
                      </w:rPr>
                    </w:pPr>
                    <w:r>
                      <w:rPr>
                        <w:b/>
                        <w:lang w:val="uk-UA"/>
                      </w:rPr>
                      <w:t>в</w:t>
                    </w:r>
                  </w:p>
                  <w:p w:rsidR="00D530C8" w:rsidRDefault="00D530C8" w:rsidP="007C132C">
                    <w:pPr>
                      <w:jc w:val="center"/>
                      <w:rPr>
                        <w:b/>
                        <w:lang w:val="uk-UA"/>
                      </w:rPr>
                    </w:pPr>
                    <w:r>
                      <w:rPr>
                        <w:b/>
                        <w:lang w:val="uk-UA"/>
                      </w:rPr>
                      <w:t>і</w:t>
                    </w:r>
                  </w:p>
                  <w:p w:rsidR="00D530C8" w:rsidRDefault="00D530C8" w:rsidP="007C132C">
                    <w:pPr>
                      <w:jc w:val="center"/>
                      <w:rPr>
                        <w:b/>
                        <w:lang w:val="uk-UA"/>
                      </w:rPr>
                    </w:pPr>
                    <w:r>
                      <w:rPr>
                        <w:b/>
                        <w:lang w:val="uk-UA"/>
                      </w:rPr>
                      <w:t>ш</w:t>
                    </w:r>
                  </w:p>
                  <w:p w:rsidR="00D530C8" w:rsidRDefault="00D530C8" w:rsidP="007C132C">
                    <w:pPr>
                      <w:jc w:val="center"/>
                      <w:rPr>
                        <w:b/>
                        <w:lang w:val="uk-UA"/>
                      </w:rPr>
                    </w:pPr>
                    <w:r>
                      <w:rPr>
                        <w:b/>
                        <w:lang w:val="uk-UA"/>
                      </w:rPr>
                      <w:t>і</w:t>
                    </w: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r>
                      <w:rPr>
                        <w:b/>
                        <w:lang w:val="uk-UA"/>
                      </w:rPr>
                      <w:t>ф</w:t>
                    </w:r>
                  </w:p>
                  <w:p w:rsidR="00D530C8" w:rsidRDefault="00D530C8" w:rsidP="007C132C">
                    <w:pPr>
                      <w:jc w:val="center"/>
                      <w:rPr>
                        <w:b/>
                        <w:lang w:val="uk-UA"/>
                      </w:rPr>
                    </w:pPr>
                    <w:r>
                      <w:rPr>
                        <w:b/>
                        <w:lang w:val="uk-UA"/>
                      </w:rPr>
                      <w:t>у</w:t>
                    </w:r>
                  </w:p>
                  <w:p w:rsidR="00D530C8" w:rsidRDefault="00D530C8" w:rsidP="007C132C">
                    <w:pPr>
                      <w:jc w:val="center"/>
                      <w:rPr>
                        <w:b/>
                        <w:lang w:val="uk-UA"/>
                      </w:rPr>
                    </w:pPr>
                    <w:r>
                      <w:rPr>
                        <w:b/>
                        <w:lang w:val="uk-UA"/>
                      </w:rPr>
                      <w:t>н</w:t>
                    </w:r>
                  </w:p>
                  <w:p w:rsidR="00D530C8" w:rsidRDefault="00D530C8" w:rsidP="007C132C">
                    <w:pPr>
                      <w:jc w:val="center"/>
                      <w:rPr>
                        <w:b/>
                        <w:lang w:val="uk-UA"/>
                      </w:rPr>
                    </w:pPr>
                    <w:r>
                      <w:rPr>
                        <w:b/>
                        <w:lang w:val="uk-UA"/>
                      </w:rPr>
                      <w:t>к</w:t>
                    </w:r>
                  </w:p>
                  <w:p w:rsidR="00D530C8" w:rsidRDefault="00D530C8" w:rsidP="007C132C">
                    <w:pPr>
                      <w:jc w:val="center"/>
                      <w:rPr>
                        <w:b/>
                        <w:lang w:val="uk-UA"/>
                      </w:rPr>
                    </w:pPr>
                    <w:r>
                      <w:rPr>
                        <w:b/>
                        <w:lang w:val="uk-UA"/>
                      </w:rPr>
                      <w:t>ц</w:t>
                    </w:r>
                  </w:p>
                  <w:p w:rsidR="00D530C8" w:rsidRDefault="00D530C8" w:rsidP="007C132C">
                    <w:pPr>
                      <w:jc w:val="center"/>
                      <w:rPr>
                        <w:b/>
                        <w:lang w:val="uk-UA"/>
                      </w:rPr>
                    </w:pPr>
                    <w:r>
                      <w:rPr>
                        <w:b/>
                        <w:lang w:val="uk-UA"/>
                      </w:rPr>
                      <w:t>і</w:t>
                    </w:r>
                  </w:p>
                  <w:p w:rsidR="00D530C8" w:rsidRDefault="00D530C8" w:rsidP="007C132C">
                    <w:pPr>
                      <w:jc w:val="center"/>
                      <w:rPr>
                        <w:b/>
                        <w:lang w:val="uk-UA"/>
                      </w:rPr>
                    </w:pPr>
                    <w:r>
                      <w:rPr>
                        <w:b/>
                        <w:lang w:val="uk-UA"/>
                      </w:rPr>
                      <w:t>ї</w:t>
                    </w: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p>
                  <w:p w:rsidR="00D530C8" w:rsidRDefault="00D530C8" w:rsidP="007C132C">
                    <w:pPr>
                      <w:jc w:val="center"/>
                      <w:rPr>
                        <w:b/>
                        <w:lang w:val="uk-UA"/>
                      </w:rPr>
                    </w:pPr>
                    <w:r>
                      <w:rPr>
                        <w:b/>
                        <w:lang w:val="uk-UA"/>
                      </w:rPr>
                      <w:t>с</w:t>
                    </w:r>
                  </w:p>
                  <w:p w:rsidR="00D530C8" w:rsidRDefault="00D530C8" w:rsidP="007C132C">
                    <w:pPr>
                      <w:jc w:val="center"/>
                      <w:rPr>
                        <w:b/>
                        <w:lang w:val="uk-UA"/>
                      </w:rPr>
                    </w:pPr>
                    <w:r>
                      <w:rPr>
                        <w:b/>
                        <w:lang w:val="uk-UA"/>
                      </w:rPr>
                      <w:t>і</w:t>
                    </w:r>
                  </w:p>
                  <w:p w:rsidR="00D530C8" w:rsidRPr="00850DC4" w:rsidRDefault="00D530C8" w:rsidP="007C132C">
                    <w:pPr>
                      <w:jc w:val="center"/>
                      <w:rPr>
                        <w:b/>
                      </w:rPr>
                    </w:pPr>
                    <w:r>
                      <w:rPr>
                        <w:b/>
                        <w:lang w:val="uk-UA"/>
                      </w:rPr>
                      <w:t>м</w:t>
                    </w:r>
                    <w:r w:rsidRPr="00850DC4">
                      <w:rPr>
                        <w:b/>
                      </w:rPr>
                      <w:t>’</w:t>
                    </w:r>
                  </w:p>
                  <w:p w:rsidR="00D530C8" w:rsidRPr="00850DC4" w:rsidRDefault="00D530C8" w:rsidP="007C132C">
                    <w:pPr>
                      <w:jc w:val="center"/>
                      <w:rPr>
                        <w:b/>
                        <w:lang w:val="uk-UA"/>
                      </w:rPr>
                    </w:pPr>
                    <w:r>
                      <w:rPr>
                        <w:b/>
                        <w:lang w:val="uk-UA"/>
                      </w:rPr>
                      <w:t>ї</w:t>
                    </w:r>
                  </w:p>
                </w:txbxContent>
              </v:textbox>
            </v:rect>
            <v:rect id="_x0000_s1707" style="position:absolute;left:3584;top:-1201;width:5914;height:508" strokeweight="1.5pt">
              <v:textbox style="mso-next-textbox:#_x0000_s1707">
                <w:txbxContent>
                  <w:p w:rsidR="00D530C8" w:rsidRPr="009A2A55" w:rsidRDefault="00D530C8" w:rsidP="007C132C">
                    <w:pPr>
                      <w:jc w:val="both"/>
                      <w:rPr>
                        <w:lang w:val="uk-UA"/>
                      </w:rPr>
                    </w:pPr>
                    <w:r>
                      <w:rPr>
                        <w:b/>
                        <w:i/>
                        <w:lang w:val="uk-UA"/>
                      </w:rPr>
                      <w:t xml:space="preserve">Репродуктивна функція </w:t>
                    </w:r>
                    <w:r>
                      <w:rPr>
                        <w:lang w:val="uk-UA"/>
                      </w:rPr>
                      <w:t>– відтворення в чисельності дітей чисельністю батьків</w:t>
                    </w:r>
                  </w:p>
                </w:txbxContent>
              </v:textbox>
            </v:rect>
            <v:rect id="_x0000_s1708" style="position:absolute;left:3573;top:-559;width:5914;height:501" strokeweight="1.5pt">
              <v:textbox style="mso-next-textbox:#_x0000_s1708">
                <w:txbxContent>
                  <w:p w:rsidR="00D530C8" w:rsidRPr="0077463F" w:rsidRDefault="00D530C8" w:rsidP="007C132C">
                    <w:pPr>
                      <w:jc w:val="both"/>
                      <w:rPr>
                        <w:lang w:val="uk-UA"/>
                      </w:rPr>
                    </w:pPr>
                    <w:r>
                      <w:rPr>
                        <w:b/>
                        <w:i/>
                        <w:lang w:val="uk-UA"/>
                      </w:rPr>
                      <w:t>Виховна функція:</w:t>
                    </w:r>
                    <w:r>
                      <w:rPr>
                        <w:lang w:val="uk-UA"/>
                      </w:rPr>
                      <w:t xml:space="preserve"> сім</w:t>
                    </w:r>
                    <w:r w:rsidRPr="001411A8">
                      <w:rPr>
                        <w:lang w:val="ru-RU"/>
                      </w:rPr>
                      <w:t>’</w:t>
                    </w:r>
                    <w:r>
                      <w:rPr>
                        <w:lang w:val="uk-UA"/>
                      </w:rPr>
                      <w:t>я вирішально впливає на формування особистості дитини, а також дорослих членів сім</w:t>
                    </w:r>
                    <w:r w:rsidRPr="001411A8">
                      <w:rPr>
                        <w:lang w:val="ru-RU"/>
                      </w:rPr>
                      <w:t>’</w:t>
                    </w:r>
                    <w:r>
                      <w:rPr>
                        <w:lang w:val="uk-UA"/>
                      </w:rPr>
                      <w:t>ї</w:t>
                    </w:r>
                  </w:p>
                </w:txbxContent>
              </v:textbox>
            </v:rect>
            <v:shape id="_x0000_s1709" type="#_x0000_t70" style="position:absolute;left:6284;top:70;width:130;height:254" strokeweight="1pt"/>
            <v:rect id="_x0000_s1710" style="position:absolute;left:3584;top:451;width:5914;height:381" strokeweight="1pt">
              <v:textbox style="mso-next-textbox:#_x0000_s1710">
                <w:txbxContent>
                  <w:p w:rsidR="00D530C8" w:rsidRPr="00AE1184" w:rsidRDefault="00D530C8" w:rsidP="007C132C">
                    <w:pPr>
                      <w:jc w:val="center"/>
                      <w:rPr>
                        <w:b/>
                        <w:i/>
                        <w:lang w:val="uk-UA"/>
                      </w:rPr>
                    </w:pPr>
                    <w:r>
                      <w:rPr>
                        <w:b/>
                        <w:i/>
                        <w:lang w:val="uk-UA"/>
                      </w:rPr>
                      <w:t>Стереотипи сімейного виховання, що виділяють соціологи</w:t>
                    </w:r>
                  </w:p>
                </w:txbxContent>
              </v:textbox>
            </v:rect>
            <v:shape id="_x0000_s1711" type="#_x0000_t67" style="position:absolute;left:6155;top:832;width:382;height:132" strokeweight="1pt"/>
            <v:rect id="_x0000_s1712" style="position:absolute;left:3584;top:1086;width:5913;height:383" strokecolor="silver" strokeweight="3pt">
              <v:stroke r:id="rId9" o:title="" color2="#969696" filltype="pattern"/>
              <v:textbox style="mso-next-textbox:#_x0000_s171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дітоцентризм;</w:t>
                    </w:r>
                  </w:p>
                </w:txbxContent>
              </v:textbox>
            </v:rect>
            <v:rect id="_x0000_s1713" style="position:absolute;left:3584;top:1467;width:5914;height:635" strokecolor="silver" strokeweight="3pt">
              <v:stroke r:id="rId9" o:title="" color2="#969696" filltype="pattern"/>
              <v:textbox style="mso-next-textbox:#_x0000_s171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Професіоналізм (батьки покладають свої обов</w:t>
                    </w:r>
                    <w:r w:rsidRPr="001411A8">
                      <w:rPr>
                        <w:lang w:val="ru-RU"/>
                      </w:rPr>
                      <w:t>’</w:t>
                    </w:r>
                    <w:r>
                      <w:rPr>
                        <w:lang w:val="uk-UA"/>
                      </w:rPr>
                      <w:t>язки  з виховання дітей на педагогів дитсадків та шкіл);</w:t>
                    </w:r>
                  </w:p>
                </w:txbxContent>
              </v:textbox>
            </v:rect>
            <v:rect id="_x0000_s1714" style="position:absolute;left:3584;top:2102;width:5914;height:384" strokecolor="silver" strokeweight="3pt">
              <v:stroke r:id="rId9" o:title="" color2="#969696" filltype="pattern"/>
              <v:textbox style="mso-next-textbox:#_x0000_s171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Прагматизм (орієнтація дітей на отримання матеріальної користі).</w:t>
                    </w:r>
                  </w:p>
                </w:txbxContent>
              </v:textbox>
            </v:rect>
            <v:rect id="_x0000_s1715" style="position:absolute;left:3584;top:4135;width:5914;height:384" strokecolor="silver" strokeweight="3pt">
              <v:stroke r:id="rId9" o:title="" color2="#969696" filltype="pattern"/>
              <v:textbox style="mso-next-textbox:#_x0000_s171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Ведення домашнього господарства;</w:t>
                    </w:r>
                  </w:p>
                </w:txbxContent>
              </v:textbox>
            </v:rect>
            <v:rect id="_x0000_s1716" style="position:absolute;left:3584;top:2738;width:5914;height:381" strokeweight="1.5pt">
              <v:textbox style="mso-next-textbox:#_x0000_s1716">
                <w:txbxContent>
                  <w:p w:rsidR="00D530C8" w:rsidRPr="00DA6F63" w:rsidRDefault="00D530C8" w:rsidP="007C132C">
                    <w:pPr>
                      <w:jc w:val="center"/>
                      <w:rPr>
                        <w:b/>
                        <w:i/>
                        <w:lang w:val="uk-UA"/>
                      </w:rPr>
                    </w:pPr>
                    <w:r>
                      <w:rPr>
                        <w:b/>
                        <w:i/>
                        <w:lang w:val="uk-UA"/>
                      </w:rPr>
                      <w:t>Господарчо-економічна функція</w:t>
                    </w:r>
                  </w:p>
                </w:txbxContent>
              </v:textbox>
            </v:rect>
            <v:shape id="_x0000_s1717" type="#_x0000_t70" style="position:absolute;left:6284;top:3119;width:130;height:253" strokeweight="1pt"/>
            <v:rect id="_x0000_s1718" style="position:absolute;left:3584;top:3500;width:5914;height:381" strokeweight="1pt">
              <v:textbox style="mso-next-textbox:#_x0000_s1718">
                <w:txbxContent>
                  <w:p w:rsidR="00D530C8" w:rsidRPr="00E459DA" w:rsidRDefault="00D530C8" w:rsidP="007C132C">
                    <w:pPr>
                      <w:jc w:val="center"/>
                      <w:rPr>
                        <w:b/>
                        <w:i/>
                        <w:lang w:val="uk-UA"/>
                      </w:rPr>
                    </w:pPr>
                    <w:r>
                      <w:rPr>
                        <w:b/>
                        <w:i/>
                        <w:lang w:val="uk-UA"/>
                      </w:rPr>
                      <w:t>Аспекти сімейних відносин, що охоплює дана функція</w:t>
                    </w:r>
                  </w:p>
                </w:txbxContent>
              </v:textbox>
            </v:rect>
            <v:shape id="_x0000_s1719" type="#_x0000_t67" style="position:absolute;left:6155;top:3881;width:382;height:132" strokeweight="1pt"/>
            <v:rect id="_x0000_s1720" style="position:absolute;left:3584;top:4516;width:5914;height:636" strokecolor="silver" strokeweight="3pt">
              <v:stroke r:id="rId9" o:title="" color2="#969696" filltype="pattern"/>
              <v:textbox style="mso-next-textbox:#_x0000_s1720">
                <w:txbxContent>
                  <w:p w:rsidR="00D530C8" w:rsidRDefault="00D530C8" w:rsidP="00926EED">
                    <w:pPr>
                      <w:numPr>
                        <w:ilvl w:val="0"/>
                        <w:numId w:val="34"/>
                      </w:numPr>
                      <w:tabs>
                        <w:tab w:val="clear" w:pos="720"/>
                        <w:tab w:val="num" w:pos="360"/>
                      </w:tabs>
                      <w:ind w:left="0" w:firstLine="0"/>
                      <w:jc w:val="both"/>
                      <w:rPr>
                        <w:lang w:val="uk-UA"/>
                      </w:rPr>
                    </w:pPr>
                    <w:r>
                      <w:rPr>
                        <w:lang w:val="uk-UA"/>
                      </w:rPr>
                      <w:t>Сімейний бюджет;</w:t>
                    </w:r>
                  </w:p>
                  <w:p w:rsidR="00D530C8" w:rsidRPr="00157855" w:rsidRDefault="00D530C8" w:rsidP="00926EED">
                    <w:pPr>
                      <w:numPr>
                        <w:ilvl w:val="0"/>
                        <w:numId w:val="34"/>
                      </w:numPr>
                      <w:tabs>
                        <w:tab w:val="clear" w:pos="720"/>
                        <w:tab w:val="num" w:pos="360"/>
                      </w:tabs>
                      <w:ind w:left="0" w:firstLine="0"/>
                      <w:jc w:val="both"/>
                      <w:rPr>
                        <w:lang w:val="uk-UA"/>
                      </w:rPr>
                    </w:pPr>
                    <w:r>
                      <w:rPr>
                        <w:lang w:val="uk-UA"/>
                      </w:rPr>
                      <w:t>Розподіл домашньої праці;</w:t>
                    </w:r>
                  </w:p>
                </w:txbxContent>
              </v:textbox>
            </v:rect>
            <v:rect id="_x0000_s1721" style="position:absolute;left:3584;top:5152;width:5914;height:384" strokecolor="silver" strokeweight="3pt">
              <v:stroke r:id="rId9" o:title="" color2="#969696" filltype="pattern"/>
              <v:textbox style="mso-next-textbox:#_x0000_s172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Опіка над малолітніми та престарілими і т.д.</w:t>
                    </w:r>
                  </w:p>
                </w:txbxContent>
              </v:textbox>
            </v:rect>
            <v:rect id="_x0000_s1722" style="position:absolute;left:3584;top:6549;width:5913;height:384" strokecolor="silver" strokeweight="3pt">
              <v:stroke r:id="rId9" o:title="" color2="#969696" filltype="pattern"/>
              <v:textbox style="mso-next-textbox:#_x0000_s172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Створення відчуття безпеки та психологічного комфорту у членів сім</w:t>
                    </w:r>
                    <w:r w:rsidRPr="001411A8">
                      <w:rPr>
                        <w:lang w:val="ru-RU"/>
                      </w:rPr>
                      <w:t>’</w:t>
                    </w:r>
                    <w:r>
                      <w:rPr>
                        <w:lang w:val="uk-UA"/>
                      </w:rPr>
                      <w:t>ї;</w:t>
                    </w:r>
                  </w:p>
                </w:txbxContent>
              </v:textbox>
            </v:rect>
            <v:rect id="_x0000_s1723" style="position:absolute;left:3584;top:5914;width:5914;height:381" strokeweight="1.5pt">
              <v:textbox style="mso-next-textbox:#_x0000_s1723">
                <w:txbxContent>
                  <w:p w:rsidR="00D530C8" w:rsidRPr="005C059E" w:rsidRDefault="00D530C8" w:rsidP="007C132C">
                    <w:pPr>
                      <w:jc w:val="center"/>
                      <w:rPr>
                        <w:b/>
                        <w:i/>
                        <w:lang w:val="uk-UA"/>
                      </w:rPr>
                    </w:pPr>
                    <w:r>
                      <w:rPr>
                        <w:b/>
                        <w:i/>
                        <w:lang w:val="uk-UA"/>
                      </w:rPr>
                      <w:t>Рекреаційна функція</w:t>
                    </w:r>
                  </w:p>
                </w:txbxContent>
              </v:textbox>
            </v:rect>
            <v:shape id="_x0000_s1724" type="#_x0000_t67" style="position:absolute;left:6155;top:6295;width:382;height:132" strokeweight="1pt"/>
            <v:rect id="_x0000_s1725" style="position:absolute;left:3584;top:6930;width:5914;height:384" strokecolor="silver" strokeweight="3pt">
              <v:stroke r:id="rId9" o:title="" color2="#969696" filltype="pattern"/>
              <v:textbox style="mso-next-textbox:#_x0000_s172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Організація сімейного дозвілля та відпочинку.</w:t>
                    </w:r>
                  </w:p>
                </w:txbxContent>
              </v:textbox>
            </v:rect>
            <v:shape id="_x0000_s1726" type="#_x0000_t13" style="position:absolute;left:3198;top:6041;width:258;height:252" strokeweight="1pt"/>
            <v:shape id="_x0000_s1727" type="#_x0000_t13" style="position:absolute;left:3198;top:-1074;width:259;height:252" strokeweight="1pt"/>
            <v:shape id="_x0000_s1728" type="#_x0000_t13" style="position:absolute;left:3198;top:-439;width:258;height:252" strokeweight="1pt"/>
            <v:shape id="_x0000_s1729" type="#_x0000_t13" style="position:absolute;left:3198;top:2738;width:259;height:252" strokeweight="1pt"/>
            <w10:wrap type="none"/>
            <w10:anchorlock/>
          </v:group>
        </w:pict>
      </w:r>
    </w:p>
    <w:p w:rsidR="007C132C" w:rsidRPr="006539E0" w:rsidRDefault="007C132C" w:rsidP="009D7306">
      <w:pPr>
        <w:pStyle w:val="a7"/>
        <w:spacing w:line="360" w:lineRule="auto"/>
        <w:rPr>
          <w:szCs w:val="28"/>
        </w:rPr>
      </w:pPr>
    </w:p>
    <w:p w:rsidR="007C132C" w:rsidRPr="006539E0" w:rsidRDefault="007C132C" w:rsidP="007C132C">
      <w:pPr>
        <w:spacing w:line="360" w:lineRule="auto"/>
        <w:jc w:val="center"/>
        <w:rPr>
          <w:b/>
          <w:sz w:val="28"/>
          <w:szCs w:val="28"/>
        </w:rPr>
      </w:pPr>
      <w:r w:rsidRPr="006539E0">
        <w:rPr>
          <w:b/>
          <w:sz w:val="28"/>
          <w:szCs w:val="28"/>
          <w:lang w:val="uk-UA"/>
        </w:rPr>
        <w:lastRenderedPageBreak/>
        <w:t>Проблеми стабільності сім</w:t>
      </w:r>
      <w:r w:rsidRPr="006539E0">
        <w:rPr>
          <w:b/>
          <w:sz w:val="28"/>
          <w:szCs w:val="28"/>
        </w:rPr>
        <w:t>’</w:t>
      </w:r>
      <w:r w:rsidRPr="006539E0">
        <w:rPr>
          <w:b/>
          <w:sz w:val="28"/>
          <w:szCs w:val="28"/>
          <w:lang w:val="uk-UA"/>
        </w:rPr>
        <w:t xml:space="preserve">ї </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730" editas="canvas" style="width:7in;height:531.2pt;mso-position-horizontal-relative:char;mso-position-vertical-relative:line" coordorigin="2298,-497" coordsize="7200,7499">
            <o:lock v:ext="edit" aspectratio="t"/>
            <v:shape id="_x0000_s1731" type="#_x0000_t75" style="position:absolute;left:2298;top:-497;width:7200;height:7499" o:preferrelative="f">
              <v:fill o:detectmouseclick="t"/>
              <v:path o:extrusionok="t" o:connecttype="none"/>
              <o:lock v:ext="edit" text="t"/>
            </v:shape>
            <v:rect id="_x0000_s1732" style="position:absolute;left:2298;top:-497;width:7200;height:635" strokeweight="4.5pt">
              <v:stroke linestyle="thickThin"/>
              <v:textbox style="mso-next-textbox:#_x0000_s1732">
                <w:txbxContent>
                  <w:p w:rsidR="00D530C8" w:rsidRPr="00D7557D" w:rsidRDefault="00D530C8" w:rsidP="007C132C">
                    <w:pPr>
                      <w:jc w:val="both"/>
                      <w:rPr>
                        <w:lang w:val="uk-UA"/>
                      </w:rPr>
                    </w:pPr>
                    <w:r>
                      <w:rPr>
                        <w:lang w:val="uk-UA"/>
                      </w:rPr>
                      <w:t>Проблеми стабільності сім</w:t>
                    </w:r>
                    <w:r w:rsidRPr="001411A8">
                      <w:rPr>
                        <w:lang w:val="ru-RU"/>
                      </w:rPr>
                      <w:t>’</w:t>
                    </w:r>
                    <w:r>
                      <w:rPr>
                        <w:lang w:val="uk-UA"/>
                      </w:rPr>
                      <w:t>ї6 визначальне значення для стабільності шлюбу мають внутрішні фактори. В основі розлучення лежить конфлікт між подружжям</w:t>
                    </w:r>
                  </w:p>
                </w:txbxContent>
              </v:textbox>
            </v:rect>
            <v:shape id="_x0000_s1733" type="#_x0000_t70" style="position:absolute;left:3455;top:265;width:130;height:254" strokeweight="1pt"/>
            <v:shape id="_x0000_s1734" type="#_x0000_t68" style="position:absolute;left:7312;top:265;width:257;height:127" strokeweight="1pt"/>
            <v:rect id="_x0000_s1735" style="position:absolute;left:5127;top:519;width:4371;height:382" strokeweight="1.5pt">
              <v:textbox style="mso-next-textbox:#_x0000_s1735">
                <w:txbxContent>
                  <w:p w:rsidR="00D530C8" w:rsidRPr="00112C2F" w:rsidRDefault="00D530C8" w:rsidP="007C132C">
                    <w:pPr>
                      <w:jc w:val="center"/>
                      <w:rPr>
                        <w:b/>
                        <w:i/>
                        <w:lang w:val="uk-UA"/>
                      </w:rPr>
                    </w:pPr>
                    <w:r>
                      <w:rPr>
                        <w:b/>
                        <w:i/>
                        <w:lang w:val="uk-UA"/>
                      </w:rPr>
                      <w:t>Причини сімейного конфлікту</w:t>
                    </w:r>
                  </w:p>
                </w:txbxContent>
              </v:textbox>
            </v:rect>
            <v:shape id="_x0000_s1736" type="#_x0000_t67" style="position:absolute;left:5641;top:901;width:381;height:132" strokeweight="1pt"/>
            <v:shape id="_x0000_s1737" type="#_x0000_t67" style="position:absolute;left:8212;top:901;width:382;height:132" strokeweight="1pt"/>
            <v:rect id="_x0000_s1738" style="position:absolute;left:7441;top:1155;width:2057;height:762" strokeweight="1pt">
              <v:textbox style="mso-next-textbox:#_x0000_s1738">
                <w:txbxContent>
                  <w:p w:rsidR="00D530C8" w:rsidRPr="00772D6D" w:rsidRDefault="00D530C8" w:rsidP="007C132C">
                    <w:pPr>
                      <w:jc w:val="both"/>
                      <w:rPr>
                        <w:b/>
                        <w:i/>
                        <w:lang w:val="uk-UA"/>
                      </w:rPr>
                    </w:pPr>
                    <w:r>
                      <w:rPr>
                        <w:b/>
                        <w:i/>
                        <w:lang w:val="uk-UA"/>
                      </w:rPr>
                      <w:t>Причини, що виникла протягом спільного життя</w:t>
                    </w:r>
                  </w:p>
                </w:txbxContent>
              </v:textbox>
            </v:rect>
            <v:rect id="_x0000_s1739" style="position:absolute;left:5127;top:1155;width:1670;height:1016" strokeweight="1pt">
              <v:textbox style="mso-next-textbox:#_x0000_s1739">
                <w:txbxContent>
                  <w:p w:rsidR="00D530C8" w:rsidRPr="00772D6D" w:rsidRDefault="00D530C8" w:rsidP="007C132C">
                    <w:pPr>
                      <w:jc w:val="center"/>
                      <w:rPr>
                        <w:b/>
                        <w:i/>
                        <w:lang w:val="uk-UA"/>
                      </w:rPr>
                    </w:pPr>
                    <w:r>
                      <w:rPr>
                        <w:b/>
                        <w:i/>
                        <w:lang w:val="uk-UA"/>
                      </w:rPr>
                      <w:t>Причини, що існували до створення шлюбу (фактори ризику)</w:t>
                    </w:r>
                  </w:p>
                </w:txbxContent>
              </v:textbox>
            </v:rect>
            <v:shape id="_x0000_s1740" type="#_x0000_t67" style="position:absolute;left:3327;top:1282;width:380;height:132" strokeweight="1pt"/>
            <v:rect id="_x0000_s1741" style="position:absolute;left:2298;top:646;width:2443;height:509" strokeweight="1.5pt">
              <v:textbox style="mso-next-textbox:#_x0000_s1741">
                <w:txbxContent>
                  <w:p w:rsidR="00D530C8" w:rsidRPr="00A276AC" w:rsidRDefault="00D530C8" w:rsidP="007C132C">
                    <w:pPr>
                      <w:jc w:val="center"/>
                      <w:rPr>
                        <w:b/>
                        <w:i/>
                        <w:lang w:val="uk-UA"/>
                      </w:rPr>
                    </w:pPr>
                    <w:r>
                      <w:rPr>
                        <w:b/>
                        <w:i/>
                        <w:lang w:val="uk-UA"/>
                      </w:rPr>
                      <w:t>Рівні подружніх відносин, на яких виникають конфлікти</w:t>
                    </w:r>
                  </w:p>
                </w:txbxContent>
              </v:textbox>
            </v:rect>
            <v:rect id="_x0000_s1742" style="position:absolute;left:2298;top:1536;width:2186;height:762" strokecolor="silver" strokeweight="3pt">
              <v:stroke r:id="rId9" o:title="" color2="#969696" filltype="pattern"/>
              <v:textbox style="mso-next-textbox:#_x0000_s1742">
                <w:txbxContent>
                  <w:p w:rsidR="00D530C8" w:rsidRPr="00157855" w:rsidRDefault="00D530C8" w:rsidP="00926EED">
                    <w:pPr>
                      <w:numPr>
                        <w:ilvl w:val="0"/>
                        <w:numId w:val="34"/>
                      </w:numPr>
                      <w:tabs>
                        <w:tab w:val="clear" w:pos="720"/>
                        <w:tab w:val="num" w:pos="360"/>
                      </w:tabs>
                      <w:ind w:left="0" w:firstLine="0"/>
                      <w:jc w:val="center"/>
                      <w:rPr>
                        <w:lang w:val="uk-UA"/>
                      </w:rPr>
                    </w:pPr>
                    <w:r>
                      <w:rPr>
                        <w:lang w:val="uk-UA"/>
                      </w:rPr>
                      <w:t>Психофізіологічний рівень (сексуальна дисгармонія);</w:t>
                    </w:r>
                  </w:p>
                </w:txbxContent>
              </v:textbox>
            </v:rect>
            <v:rect id="_x0000_s1743" style="position:absolute;left:2298;top:2298;width:2186;height:384" strokecolor="silver" strokeweight="3pt">
              <v:stroke r:id="rId9" o:title="" color2="#969696" filltype="pattern"/>
              <v:textbox style="mso-next-textbox:#_x0000_s1743">
                <w:txbxContent>
                  <w:p w:rsidR="00D530C8" w:rsidRPr="00157855" w:rsidRDefault="00D530C8" w:rsidP="00926EED">
                    <w:pPr>
                      <w:numPr>
                        <w:ilvl w:val="0"/>
                        <w:numId w:val="34"/>
                      </w:numPr>
                      <w:tabs>
                        <w:tab w:val="clear" w:pos="720"/>
                        <w:tab w:val="num" w:pos="360"/>
                      </w:tabs>
                      <w:ind w:left="0" w:firstLine="0"/>
                      <w:jc w:val="center"/>
                      <w:rPr>
                        <w:lang w:val="uk-UA"/>
                      </w:rPr>
                    </w:pPr>
                    <w:r>
                      <w:rPr>
                        <w:lang w:val="uk-UA"/>
                      </w:rPr>
                      <w:t>Психологічний рівень;</w:t>
                    </w:r>
                  </w:p>
                </w:txbxContent>
              </v:textbox>
            </v:rect>
            <v:rect id="_x0000_s1744" style="position:absolute;left:2298;top:2679;width:2186;height:636" strokecolor="silver" strokeweight="3pt">
              <v:stroke r:id="rId9" o:title="" color2="#969696" filltype="pattern"/>
              <v:textbox style="mso-next-textbox:#_x0000_s1744">
                <w:txbxContent>
                  <w:p w:rsidR="00D530C8" w:rsidRPr="00157855" w:rsidRDefault="00D530C8" w:rsidP="00926EED">
                    <w:pPr>
                      <w:numPr>
                        <w:ilvl w:val="0"/>
                        <w:numId w:val="34"/>
                      </w:numPr>
                      <w:tabs>
                        <w:tab w:val="clear" w:pos="720"/>
                        <w:tab w:val="num" w:pos="360"/>
                      </w:tabs>
                      <w:ind w:left="0" w:firstLine="0"/>
                      <w:jc w:val="center"/>
                      <w:rPr>
                        <w:lang w:val="uk-UA"/>
                      </w:rPr>
                    </w:pPr>
                    <w:r>
                      <w:rPr>
                        <w:lang w:val="uk-UA"/>
                      </w:rPr>
                      <w:t>Соціально-рольовий рівень;</w:t>
                    </w:r>
                  </w:p>
                </w:txbxContent>
              </v:textbox>
            </v:rect>
            <v:rect id="_x0000_s1745" style="position:absolute;left:2298;top:3315;width:2186;height:635" strokecolor="silver" strokeweight="3pt">
              <v:stroke r:id="rId9" o:title="" color2="#969696" filltype="pattern"/>
              <v:textbox style="mso-next-textbox:#_x0000_s1745">
                <w:txbxContent>
                  <w:p w:rsidR="00D530C8" w:rsidRPr="00157855" w:rsidRDefault="00D530C8" w:rsidP="00926EED">
                    <w:pPr>
                      <w:numPr>
                        <w:ilvl w:val="0"/>
                        <w:numId w:val="34"/>
                      </w:numPr>
                      <w:tabs>
                        <w:tab w:val="clear" w:pos="720"/>
                        <w:tab w:val="num" w:pos="360"/>
                      </w:tabs>
                      <w:ind w:left="0" w:firstLine="0"/>
                      <w:jc w:val="center"/>
                      <w:rPr>
                        <w:lang w:val="uk-UA"/>
                      </w:rPr>
                    </w:pPr>
                    <w:r>
                      <w:rPr>
                        <w:lang w:val="uk-UA"/>
                      </w:rPr>
                      <w:t>Соціокультурний (духовний)  рівень;</w:t>
                    </w:r>
                  </w:p>
                </w:txbxContent>
              </v:textbox>
            </v:rect>
            <v:rect id="_x0000_s1746" style="position:absolute;left:7441;top:2171;width:2057;height:508" strokecolor="silver" strokeweight="3pt">
              <v:stroke r:id="rId9" o:title="" color2="#969696" filltype="pattern"/>
              <v:textbox style="mso-next-textbox:#_x0000_s174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Побутові (житлові, матеріальні та ін.);</w:t>
                    </w:r>
                  </w:p>
                </w:txbxContent>
              </v:textbox>
            </v:rect>
            <v:shape id="_x0000_s1747" type="#_x0000_t67" style="position:absolute;left:8212;top:1917;width:382;height:132" strokeweight="1pt"/>
            <v:rect id="_x0000_s1748" style="position:absolute;left:7441;top:2679;width:2057;height:509" strokecolor="silver" strokeweight="3pt">
              <v:stroke r:id="rId9" o:title="" color2="#969696" filltype="pattern"/>
              <v:textbox style="mso-next-textbox:#_x0000_s174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Міжособистісні конфлікти;</w:t>
                    </w:r>
                  </w:p>
                </w:txbxContent>
              </v:textbox>
            </v:rect>
            <v:rect id="_x0000_s1749" style="position:absolute;left:7441;top:3188;width:2057;height:762" strokecolor="silver" strokeweight="3pt">
              <v:stroke r:id="rId9" o:title="" color2="#969696" filltype="pattern"/>
              <v:textbox style="mso-next-textbox:#_x0000_s174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Зовнішні фактори (зрада, втручання родичів та ін.);</w:t>
                    </w:r>
                  </w:p>
                </w:txbxContent>
              </v:textbox>
            </v:rect>
            <v:rect id="_x0000_s1750" style="position:absolute;left:4612;top:2425;width:2700;height:763" strokecolor="silver" strokeweight="3pt">
              <v:stroke r:id="rId9" o:title="" color2="#969696" filltype="pattern"/>
              <v:textbox style="mso-next-textbox:#_x0000_s175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Велика різниця у віці подружжя (особливо, коли старшою є жінка);</w:t>
                    </w:r>
                  </w:p>
                </w:txbxContent>
              </v:textbox>
            </v:rect>
            <v:shape id="_x0000_s1751" type="#_x0000_t67" style="position:absolute;left:5641;top:2171;width:381;height:132" strokeweight="1pt"/>
            <v:rect id="_x0000_s1752" style="position:absolute;left:4612;top:3188;width:2700;height:384" strokecolor="silver" strokeweight="3pt">
              <v:stroke r:id="rId9" o:title="" color2="#969696" filltype="pattern"/>
              <v:textbox style="mso-next-textbox:#_x0000_s175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Різниця у освіті подружжя;</w:t>
                    </w:r>
                  </w:p>
                </w:txbxContent>
              </v:textbox>
            </v:rect>
            <v:rect id="_x0000_s1753" style="position:absolute;left:4612;top:3569;width:2700;height:508" strokecolor="silver" strokeweight="3pt">
              <v:stroke r:id="rId9" o:title="" color2="#969696" filltype="pattern"/>
              <v:textbox style="mso-next-textbox:#_x0000_s175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Алкоголізм одного із подружжя;</w:t>
                    </w:r>
                  </w:p>
                </w:txbxContent>
              </v:textbox>
            </v:rect>
            <v:rect id="_x0000_s1754" style="position:absolute;left:4612;top:4077;width:2700;height:635" strokecolor="silver" strokeweight="3pt">
              <v:stroke r:id="rId9" o:title="" color2="#969696" filltype="pattern"/>
              <v:textbox style="mso-next-textbox:#_x0000_s175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Легковажне ставлення до шлюбу;</w:t>
                    </w:r>
                  </w:p>
                </w:txbxContent>
              </v:textbox>
            </v:rect>
            <v:rect id="_x0000_s1755" style="position:absolute;left:4612;top:4712;width:2700;height:384" strokecolor="silver" strokeweight="3pt">
              <v:stroke r:id="rId9" o:title="" color2="#969696" filltype="pattern"/>
              <v:textbox style="mso-next-textbox:#_x0000_s175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Ранній вік вступу до шлюбу;</w:t>
                    </w:r>
                  </w:p>
                </w:txbxContent>
              </v:textbox>
            </v:rect>
            <v:rect id="_x0000_s1756" style="position:absolute;left:4612;top:5093;width:2700;height:636" strokecolor="silver" strokeweight="3pt">
              <v:stroke r:id="rId9" o:title="" color2="#969696" filltype="pattern"/>
              <v:textbox style="mso-next-textbox:#_x0000_s175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Імовірність народження дитини незабаром;</w:t>
                    </w:r>
                  </w:p>
                </w:txbxContent>
              </v:textbox>
            </v:rect>
            <v:rect id="_x0000_s1757" style="position:absolute;left:4612;top:5729;width:2700;height:384" strokecolor="silver" strokeweight="3pt">
              <v:stroke r:id="rId9" o:title="" color2="#969696" filltype="pattern"/>
              <v:textbox style="mso-next-textbox:#_x0000_s175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Малий строк знайомства;</w:t>
                    </w:r>
                  </w:p>
                </w:txbxContent>
              </v:textbox>
            </v:rect>
            <v:rect id="_x0000_s1758" style="position:absolute;left:4612;top:6110;width:2700;height:508" strokecolor="silver" strokeweight="3pt">
              <v:stroke r:id="rId9" o:title="" color2="#969696" filltype="pattern"/>
              <v:textbox style="mso-next-textbox:#_x0000_s175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Різка незгода батьків на шлюб;</w:t>
                    </w:r>
                  </w:p>
                </w:txbxContent>
              </v:textbox>
            </v:rect>
            <v:rect id="_x0000_s1759" style="position:absolute;left:4612;top:6618;width:2700;height:384" strokecolor="silver" strokeweight="3pt">
              <v:stroke r:id="rId9" o:title="" color2="#969696" filltype="pattern"/>
              <v:textbox style="mso-next-textbox:#_x0000_s175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Примусовий шлюб.</w:t>
                    </w:r>
                  </w:p>
                </w:txbxContent>
              </v:textbox>
            </v:rect>
            <w10:wrap type="none"/>
            <w10:anchorlock/>
          </v:group>
        </w:pict>
      </w: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7C132C" w:rsidRPr="006539E0" w:rsidRDefault="007C132C" w:rsidP="007C132C">
      <w:pPr>
        <w:spacing w:line="360" w:lineRule="auto"/>
        <w:jc w:val="center"/>
        <w:rPr>
          <w:b/>
          <w:sz w:val="28"/>
          <w:szCs w:val="28"/>
        </w:rPr>
      </w:pPr>
      <w:r w:rsidRPr="006539E0">
        <w:rPr>
          <w:b/>
          <w:sz w:val="28"/>
          <w:szCs w:val="28"/>
          <w:lang w:val="uk-UA"/>
        </w:rPr>
        <w:lastRenderedPageBreak/>
        <w:t xml:space="preserve">Поняття соціології політичних відносин </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760" editas="canvas" style="width:7in;height:369.05pt;mso-position-horizontal-relative:char;mso-position-vertical-relative:line" coordorigin="2298,1402" coordsize="7200,5210">
            <o:lock v:ext="edit" aspectratio="t"/>
            <v:shape id="_x0000_s1761" type="#_x0000_t75" style="position:absolute;left:2298;top:1402;width:7200;height:5210" o:preferrelative="f">
              <v:fill o:detectmouseclick="t"/>
              <v:path o:extrusionok="t" o:connecttype="none"/>
              <o:lock v:ext="edit" text="t"/>
            </v:shape>
            <v:rect id="_x0000_s1762" style="position:absolute;left:2298;top:1402;width:7200;height:635" strokeweight="4.5pt">
              <v:stroke linestyle="thickThin"/>
              <v:textbox style="mso-next-textbox:#_x0000_s1762">
                <w:txbxContent>
                  <w:p w:rsidR="00D530C8" w:rsidRPr="00765677" w:rsidRDefault="00D530C8" w:rsidP="007C132C">
                    <w:pPr>
                      <w:jc w:val="center"/>
                      <w:rPr>
                        <w:lang w:val="uk-UA"/>
                      </w:rPr>
                    </w:pPr>
                    <w:r>
                      <w:rPr>
                        <w:b/>
                        <w:lang w:val="uk-UA"/>
                      </w:rPr>
                      <w:t xml:space="preserve">Соціологія політичних відносин </w:t>
                    </w:r>
                    <w:r>
                      <w:rPr>
                        <w:lang w:val="uk-UA"/>
                      </w:rPr>
                      <w:t>(</w:t>
                    </w:r>
                    <w:r>
                      <w:rPr>
                        <w:b/>
                        <w:lang w:val="uk-UA"/>
                      </w:rPr>
                      <w:t>політична соціологія</w:t>
                    </w:r>
                    <w:r>
                      <w:rPr>
                        <w:lang w:val="uk-UA"/>
                      </w:rPr>
                      <w:t>) розглядає процеси та явища, які можна описати поняттям „політика”</w:t>
                    </w:r>
                  </w:p>
                </w:txbxContent>
              </v:textbox>
            </v:rect>
            <v:shape id="_x0000_s1763" type="#_x0000_t70" style="position:absolute;left:6284;top:2164;width:130;height:256" strokeweight="1pt"/>
            <v:shape id="_x0000_s1764" type="#_x0000_t70" style="position:absolute;left:8598;top:2164;width:130;height:257" strokeweight="1pt"/>
            <v:rect id="_x0000_s1765" style="position:absolute;left:7827;top:2418;width:1671;height:4066" strokeweight="1.5pt">
              <v:textbox style="mso-next-textbox:#_x0000_s1765">
                <w:txbxContent>
                  <w:p w:rsidR="00D530C8" w:rsidRPr="009F7BCC" w:rsidRDefault="00D530C8" w:rsidP="007C132C">
                    <w:pPr>
                      <w:jc w:val="both"/>
                      <w:rPr>
                        <w:lang w:val="uk-UA"/>
                      </w:rPr>
                    </w:pPr>
                    <w:r>
                      <w:rPr>
                        <w:b/>
                        <w:lang w:val="uk-UA"/>
                      </w:rPr>
                      <w:t xml:space="preserve">Політична влада – </w:t>
                    </w:r>
                    <w:r>
                      <w:rPr>
                        <w:lang w:val="uk-UA"/>
                      </w:rPr>
                      <w:t>здатність певних соціальних сил нав</w:t>
                    </w:r>
                    <w:r w:rsidRPr="004C584E">
                      <w:t>’</w:t>
                    </w:r>
                    <w:r>
                      <w:rPr>
                        <w:lang w:val="uk-UA"/>
                      </w:rPr>
                      <w:t>язувати свою політичну волю іншим соціальним силам і навіть усьому суспільству (влада партійних еліт, окремих вождів). Воля нав</w:t>
                    </w:r>
                    <w:r w:rsidRPr="009F7BCC">
                      <w:t>’</w:t>
                    </w:r>
                    <w:r>
                      <w:rPr>
                        <w:lang w:val="uk-UA"/>
                      </w:rPr>
                      <w:t>язується за допомогою державного апарату та державних важелів впливу на суспільство: ідеологічних, правових, воєнних</w:t>
                    </w:r>
                  </w:p>
                </w:txbxContent>
              </v:textbox>
            </v:rect>
            <v:rect id="_x0000_s1766" style="position:absolute;left:5127;top:2546;width:2442;height:1143" strokeweight="1.5pt">
              <v:textbox style="mso-next-textbox:#_x0000_s1766">
                <w:txbxContent>
                  <w:p w:rsidR="00D530C8" w:rsidRPr="00DC4AB5" w:rsidRDefault="00D530C8" w:rsidP="007C132C">
                    <w:pPr>
                      <w:jc w:val="both"/>
                      <w:rPr>
                        <w:lang w:val="uk-UA"/>
                      </w:rPr>
                    </w:pPr>
                    <w:r>
                      <w:rPr>
                        <w:b/>
                        <w:lang w:val="uk-UA"/>
                      </w:rPr>
                      <w:t>Суб</w:t>
                    </w:r>
                    <w:r w:rsidRPr="00DC4AB5">
                      <w:rPr>
                        <w:b/>
                      </w:rPr>
                      <w:t>’</w:t>
                    </w:r>
                    <w:r>
                      <w:rPr>
                        <w:b/>
                        <w:lang w:val="uk-UA"/>
                      </w:rPr>
                      <w:t xml:space="preserve">єкти політики – </w:t>
                    </w:r>
                    <w:r>
                      <w:rPr>
                        <w:lang w:val="uk-UA"/>
                      </w:rPr>
                      <w:t>будь-які соціальні суб</w:t>
                    </w:r>
                    <w:r w:rsidRPr="00DC4AB5">
                      <w:t>’</w:t>
                    </w:r>
                    <w:r>
                      <w:rPr>
                        <w:lang w:val="uk-UA"/>
                      </w:rPr>
                      <w:t>єкти, які вступають у стосунки щодо завоювання або здійснення політичної влади</w:t>
                    </w:r>
                  </w:p>
                </w:txbxContent>
              </v:textbox>
            </v:rect>
            <v:rect id="_x0000_s1767" style="position:absolute;left:5512;top:3943;width:1543;height:381" strokeweight="3pt">
              <v:stroke linestyle="thinThin"/>
              <v:textbox style="mso-next-textbox:#_x0000_s1767">
                <w:txbxContent>
                  <w:p w:rsidR="00D530C8" w:rsidRPr="00FF26E9" w:rsidRDefault="00D530C8" w:rsidP="007C132C">
                    <w:pPr>
                      <w:jc w:val="center"/>
                      <w:rPr>
                        <w:b/>
                        <w:i/>
                        <w:lang w:val="uk-UA"/>
                      </w:rPr>
                    </w:pPr>
                    <w:r>
                      <w:rPr>
                        <w:b/>
                        <w:i/>
                        <w:lang w:val="uk-UA"/>
                      </w:rPr>
                      <w:t>Особливості</w:t>
                    </w:r>
                  </w:p>
                </w:txbxContent>
              </v:textbox>
            </v:rect>
            <v:line id="_x0000_s1768" style="position:absolute" from="6284,3689" to="6285,3943" strokeweight="1.5pt"/>
            <v:shape id="_x0000_s1769" type="#_x0000_t67" style="position:absolute;left:6155;top:4324;width:382;height:256" strokeweight="1pt"/>
            <v:rect id="_x0000_s1770" style="position:absolute;left:5127;top:4706;width:2442;height:1016" strokecolor="silver" strokeweight="3pt">
              <v:stroke r:id="rId9" o:title="" color2="#969696" filltype="pattern"/>
              <v:textbox style="mso-next-textbox:#_x0000_s1770">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Суб</w:t>
                    </w:r>
                    <w:r w:rsidRPr="001411A8">
                      <w:rPr>
                        <w:lang w:val="ru-RU"/>
                      </w:rPr>
                      <w:t>’</w:t>
                    </w:r>
                    <w:r>
                      <w:rPr>
                        <w:lang w:val="uk-UA"/>
                      </w:rPr>
                      <w:t>єктами політики можуть бути як держави, нації, класи, політичні партії, так і індивіди.</w:t>
                    </w:r>
                  </w:p>
                </w:txbxContent>
              </v:textbox>
            </v:rect>
            <v:rect id="_x0000_s1771" style="position:absolute;left:5127;top:5722;width:2441;height:762" strokecolor="silver" strokeweight="3pt">
              <v:stroke r:id="rId9" o:title="" color2="#969696" filltype="pattern"/>
              <v:textbox style="mso-next-textbox:#_x0000_s1771">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Люди не існують поза політикою і не є її суб</w:t>
                    </w:r>
                    <w:r w:rsidRPr="001411A8">
                      <w:rPr>
                        <w:lang w:val="ru-RU"/>
                      </w:rPr>
                      <w:t>’</w:t>
                    </w:r>
                    <w:r>
                      <w:rPr>
                        <w:lang w:val="uk-UA"/>
                      </w:rPr>
                      <w:t>єктами незалежно від своєї волі.</w:t>
                    </w:r>
                  </w:p>
                </w:txbxContent>
              </v:textbox>
            </v:rect>
            <v:shape id="_x0000_s1772" type="#_x0000_t9" style="position:absolute;left:2941;top:2418;width:1414;height:1271" strokeweight="1pt">
              <v:textbox style="mso-next-textbox:#_x0000_s1772">
                <w:txbxContent>
                  <w:p w:rsidR="00D530C8" w:rsidRPr="00D971E4" w:rsidRDefault="00D530C8" w:rsidP="007C132C">
                    <w:pPr>
                      <w:jc w:val="center"/>
                      <w:rPr>
                        <w:b/>
                        <w:i/>
                        <w:lang w:val="uk-UA"/>
                      </w:rPr>
                    </w:pPr>
                    <w:r>
                      <w:rPr>
                        <w:b/>
                        <w:i/>
                        <w:lang w:val="uk-UA"/>
                      </w:rPr>
                      <w:t>Явища, що вивчають-ся</w:t>
                    </w:r>
                  </w:p>
                </w:txbxContent>
              </v:textbox>
            </v:shape>
            <v:line id="_x0000_s1773" style="position:absolute" from="3712,2037" to="3713,2418" strokeweight="1pt"/>
            <v:shape id="_x0000_s1774" type="#_x0000_t67" style="position:absolute;left:3455;top:3689;width:382;height:256" strokeweight="1pt"/>
            <v:rect id="_x0000_s1775" style="position:absolute;left:2298;top:4070;width:2440;height:1144" strokecolor="silver" strokeweight="3pt">
              <v:stroke r:id="rId9" o:title="" color2="#969696" filltype="pattern"/>
              <v:textbox style="mso-next-textbox:#_x0000_s1775">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Відносини між класами та іншими соціальними групами з приводу державної (зокрема) та політичної (в цілому) влади на всіх її рівнях;</w:t>
                    </w:r>
                  </w:p>
                </w:txbxContent>
              </v:textbox>
            </v:rect>
            <v:rect id="_x0000_s1776" style="position:absolute;left:2298;top:5214;width:2440;height:635" strokecolor="silver" strokeweight="3pt">
              <v:stroke r:id="rId9" o:title="" color2="#969696" filltype="pattern"/>
              <v:textbox style="mso-next-textbox:#_x0000_s1776">
                <w:txbxContent>
                  <w:p w:rsidR="00D530C8" w:rsidRPr="005B3A8A" w:rsidRDefault="00D530C8" w:rsidP="00926EED">
                    <w:pPr>
                      <w:numPr>
                        <w:ilvl w:val="0"/>
                        <w:numId w:val="34"/>
                      </w:numPr>
                      <w:tabs>
                        <w:tab w:val="clear" w:pos="720"/>
                        <w:tab w:val="num" w:pos="360"/>
                      </w:tabs>
                      <w:ind w:left="0" w:firstLine="0"/>
                      <w:jc w:val="both"/>
                    </w:pPr>
                    <w:r>
                      <w:rPr>
                        <w:lang w:val="uk-UA"/>
                      </w:rPr>
                      <w:t>Державне регулювання національних відносин;</w:t>
                    </w:r>
                  </w:p>
                </w:txbxContent>
              </v:textbox>
            </v:rect>
            <v:rect id="_x0000_s1777" style="position:absolute;left:2298;top:5849;width:2440;height:763" strokecolor="silver" strokeweight="3pt">
              <v:stroke r:id="rId9" o:title="" color2="#969696" filltype="pattern"/>
              <v:textbox style="mso-next-textbox:#_x0000_s1777">
                <w:txbxContent>
                  <w:p w:rsidR="00D530C8" w:rsidRPr="007C132C" w:rsidRDefault="00D530C8" w:rsidP="00926EED">
                    <w:pPr>
                      <w:numPr>
                        <w:ilvl w:val="0"/>
                        <w:numId w:val="34"/>
                      </w:numPr>
                      <w:tabs>
                        <w:tab w:val="clear" w:pos="720"/>
                        <w:tab w:val="num" w:pos="360"/>
                      </w:tabs>
                      <w:ind w:left="0" w:firstLine="0"/>
                      <w:jc w:val="both"/>
                      <w:rPr>
                        <w:lang w:val="ru-RU"/>
                      </w:rPr>
                    </w:pPr>
                    <w:r>
                      <w:rPr>
                        <w:lang w:val="uk-UA"/>
                      </w:rPr>
                      <w:t>Регулювання відносин між державами (основний зміст міжнародної політики).</w:t>
                    </w:r>
                  </w:p>
                </w:txbxContent>
              </v:textbox>
            </v:rect>
            <w10:wrap type="none"/>
            <w10:anchorlock/>
          </v:group>
        </w:pict>
      </w:r>
    </w:p>
    <w:p w:rsidR="007C132C" w:rsidRPr="006539E0" w:rsidRDefault="007C132C" w:rsidP="009D7306">
      <w:pPr>
        <w:pStyle w:val="a7"/>
        <w:spacing w:line="360" w:lineRule="auto"/>
        <w:rPr>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7C132C" w:rsidRPr="006539E0" w:rsidRDefault="007C132C" w:rsidP="007C132C">
      <w:pPr>
        <w:spacing w:line="360" w:lineRule="auto"/>
        <w:jc w:val="center"/>
        <w:rPr>
          <w:b/>
          <w:sz w:val="28"/>
          <w:szCs w:val="28"/>
          <w:lang w:val="uk-UA"/>
        </w:rPr>
      </w:pPr>
      <w:r w:rsidRPr="006539E0">
        <w:rPr>
          <w:b/>
          <w:sz w:val="28"/>
          <w:szCs w:val="28"/>
          <w:lang w:val="uk-UA"/>
        </w:rPr>
        <w:lastRenderedPageBreak/>
        <w:t xml:space="preserve">Політичні інститути </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778" editas="canvas" style="width:7in;height:261pt;mso-position-horizontal-relative:char;mso-position-vertical-relative:line" coordorigin="2298,10327" coordsize="7200,3685">
            <o:lock v:ext="edit" aspectratio="t"/>
            <v:shape id="_x0000_s1779" type="#_x0000_t75" style="position:absolute;left:2298;top:10327;width:7200;height:3685" o:preferrelative="f">
              <v:fill o:detectmouseclick="t"/>
              <v:path o:extrusionok="t" o:connecttype="none"/>
              <o:lock v:ext="edit" text="t"/>
            </v:shape>
            <v:rect id="_x0000_s1780" style="position:absolute;left:2298;top:10327;width:7200;height:762" strokeweight="4.5pt">
              <v:stroke linestyle="thickThin"/>
              <v:textbox style="mso-next-textbox:#_x0000_s1780">
                <w:txbxContent>
                  <w:p w:rsidR="00D530C8" w:rsidRPr="008558C9" w:rsidRDefault="00D530C8" w:rsidP="007C132C">
                    <w:pPr>
                      <w:jc w:val="both"/>
                      <w:rPr>
                        <w:lang w:val="uk-UA"/>
                      </w:rPr>
                    </w:pPr>
                    <w:r>
                      <w:rPr>
                        <w:b/>
                        <w:lang w:val="uk-UA"/>
                      </w:rPr>
                      <w:t xml:space="preserve">Політичні інститути – </w:t>
                    </w:r>
                    <w:r>
                      <w:rPr>
                        <w:lang w:val="uk-UA"/>
                      </w:rPr>
                      <w:t>специфічні органи політичного устрою та функціонування суспільства, частіше всього установи та системи установ. Найважливіші з них – інститути політичної влади, права, ідеології</w:t>
                    </w:r>
                  </w:p>
                </w:txbxContent>
              </v:textbox>
            </v:rect>
            <v:rect id="_x0000_s1781" style="position:absolute;left:6027;top:11344;width:3471;height:381" strokeweight="3pt">
              <v:stroke linestyle="thinThin"/>
              <v:textbox style="mso-next-textbox:#_x0000_s1781">
                <w:txbxContent>
                  <w:p w:rsidR="00D530C8" w:rsidRPr="00244ACA" w:rsidRDefault="00D530C8" w:rsidP="007C132C">
                    <w:pPr>
                      <w:jc w:val="center"/>
                      <w:rPr>
                        <w:b/>
                        <w:i/>
                        <w:lang w:val="uk-UA"/>
                      </w:rPr>
                    </w:pPr>
                    <w:r>
                      <w:rPr>
                        <w:b/>
                        <w:i/>
                        <w:lang w:val="uk-UA"/>
                      </w:rPr>
                      <w:t>Функції системи політичних інститутів</w:t>
                    </w:r>
                  </w:p>
                </w:txbxContent>
              </v:textbox>
            </v:rect>
            <v:line id="_x0000_s1782" style="position:absolute" from="7955,11089" to="7955,11344" strokeweight="1pt"/>
            <v:shape id="_x0000_s1783" type="#_x0000_t67" style="position:absolute;left:7827;top:11725;width:380;height:128" strokeweight="1pt"/>
            <v:rect id="_x0000_s1784" style="position:absolute;left:6027;top:11979;width:3468;height:635" strokecolor="silver" strokeweight="3pt">
              <v:stroke r:id="rId9" o:title="" color2="#969696" filltype="pattern"/>
              <v:textbox style="mso-next-textbox:#_x0000_s1784">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Забезпечення нормального функціонування та розвитку суспільства;</w:t>
                    </w:r>
                  </w:p>
                </w:txbxContent>
              </v:textbox>
            </v:rect>
            <v:rect id="_x0000_s1785" style="position:absolute;left:6027;top:12614;width:3466;height:636" strokecolor="silver" strokeweight="3pt">
              <v:stroke r:id="rId9" o:title="" color2="#969696" filltype="pattern"/>
              <v:textbox style="mso-next-textbox:#_x0000_s1785">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Сполучення інтересів усіх членів суспільства;</w:t>
                    </w:r>
                  </w:p>
                </w:txbxContent>
              </v:textbox>
            </v:rect>
            <v:rect id="_x0000_s1786" style="position:absolute;left:6027;top:13249;width:3467;height:763" strokecolor="silver" strokeweight="3pt">
              <v:stroke r:id="rId9" o:title="" color2="#969696" filltype="pattern"/>
              <v:textbox style="mso-next-textbox:#_x0000_s1786">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Вирішення проблем на основі компромісів між політичними силами.</w:t>
                    </w:r>
                  </w:p>
                </w:txbxContent>
              </v:textbox>
            </v:rect>
            <v:shape id="_x0000_s1787" type="#_x0000_t70" style="position:absolute;left:3841;top:11216;width:130;height:256" strokeweight="1pt"/>
            <v:rect id="_x0000_s1788" style="position:absolute;left:2298;top:11598;width:3471;height:508" strokeweight="1.5pt">
              <v:textbox style="mso-next-textbox:#_x0000_s1788">
                <w:txbxContent>
                  <w:p w:rsidR="00D530C8" w:rsidRPr="0031412C" w:rsidRDefault="00D530C8" w:rsidP="007C132C">
                    <w:pPr>
                      <w:jc w:val="center"/>
                      <w:rPr>
                        <w:b/>
                        <w:i/>
                        <w:lang w:val="uk-UA"/>
                      </w:rPr>
                    </w:pPr>
                    <w:r>
                      <w:rPr>
                        <w:b/>
                        <w:i/>
                        <w:lang w:val="uk-UA"/>
                      </w:rPr>
                      <w:t>Структури, у діяльності яких проявляють себе політичні інститути</w:t>
                    </w:r>
                  </w:p>
                </w:txbxContent>
              </v:textbox>
            </v:rect>
            <v:rect id="_x0000_s1789" style="position:absolute;left:2298;top:12360;width:3466;height:762" strokecolor="silver" strokeweight="3pt">
              <v:stroke r:id="rId9" o:title="" color2="#969696" filltype="pattern"/>
              <v:textbox style="mso-next-textbox:#_x0000_s1789">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Органи державної законодавчої та виконавчої влади (парламент, уряд, місцевої влади, правоохоронних органів);</w:t>
                    </w:r>
                  </w:p>
                </w:txbxContent>
              </v:textbox>
            </v:rect>
            <v:shape id="_x0000_s1790" type="#_x0000_t67" style="position:absolute;left:3712;top:12106;width:380;height:129" strokeweight="1pt"/>
            <v:rect id="_x0000_s1791" style="position:absolute;left:2298;top:13122;width:3466;height:382" strokecolor="silver" strokeweight="3pt">
              <v:stroke r:id="rId9" o:title="" color2="#969696" filltype="pattern"/>
              <v:textbox style="mso-next-textbox:#_x0000_s1791">
                <w:txbxContent>
                  <w:p w:rsidR="00D530C8" w:rsidRPr="005B3A8A" w:rsidRDefault="00D530C8" w:rsidP="00926EED">
                    <w:pPr>
                      <w:numPr>
                        <w:ilvl w:val="0"/>
                        <w:numId w:val="34"/>
                      </w:numPr>
                      <w:tabs>
                        <w:tab w:val="clear" w:pos="720"/>
                        <w:tab w:val="num" w:pos="360"/>
                      </w:tabs>
                      <w:ind w:left="0" w:firstLine="0"/>
                      <w:jc w:val="both"/>
                    </w:pPr>
                    <w:r>
                      <w:rPr>
                        <w:lang w:val="uk-UA"/>
                      </w:rPr>
                      <w:t>Політичні партії;</w:t>
                    </w:r>
                  </w:p>
                </w:txbxContent>
              </v:textbox>
            </v:rect>
            <v:rect id="_x0000_s1792" style="position:absolute;left:2298;top:13504;width:3466;height:381" strokecolor="silver" strokeweight="3pt">
              <v:stroke r:id="rId9" o:title="" color2="#969696" filltype="pattern"/>
              <v:textbox style="mso-next-textbox:#_x0000_s1792">
                <w:txbxContent>
                  <w:p w:rsidR="00D530C8" w:rsidRPr="005B3A8A" w:rsidRDefault="00D530C8" w:rsidP="00926EED">
                    <w:pPr>
                      <w:numPr>
                        <w:ilvl w:val="0"/>
                        <w:numId w:val="34"/>
                      </w:numPr>
                      <w:tabs>
                        <w:tab w:val="clear" w:pos="720"/>
                        <w:tab w:val="num" w:pos="360"/>
                      </w:tabs>
                      <w:ind w:left="0" w:firstLine="0"/>
                      <w:jc w:val="both"/>
                    </w:pPr>
                    <w:r>
                      <w:rPr>
                        <w:lang w:val="uk-UA"/>
                      </w:rPr>
                      <w:t>Засоби масової інформації.</w:t>
                    </w:r>
                  </w:p>
                </w:txbxContent>
              </v:textbox>
            </v:rect>
            <w10:wrap type="none"/>
            <w10:anchorlock/>
          </v:group>
        </w:pict>
      </w: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AA09DC" w:rsidRPr="006539E0" w:rsidRDefault="00AA09D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Default="007670FC" w:rsidP="007C132C">
      <w:pPr>
        <w:spacing w:line="360" w:lineRule="auto"/>
        <w:jc w:val="center"/>
        <w:rPr>
          <w:b/>
          <w:sz w:val="28"/>
          <w:szCs w:val="28"/>
        </w:rPr>
      </w:pPr>
    </w:p>
    <w:p w:rsidR="00B12A9E" w:rsidRPr="006539E0" w:rsidRDefault="00B12A9E"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670FC" w:rsidRPr="006539E0" w:rsidRDefault="007670FC" w:rsidP="007C132C">
      <w:pPr>
        <w:spacing w:line="360" w:lineRule="auto"/>
        <w:jc w:val="center"/>
        <w:rPr>
          <w:b/>
          <w:sz w:val="28"/>
          <w:szCs w:val="28"/>
        </w:rPr>
      </w:pPr>
    </w:p>
    <w:p w:rsidR="007C132C" w:rsidRPr="006539E0" w:rsidRDefault="007670FC" w:rsidP="007670FC">
      <w:pPr>
        <w:spacing w:line="360" w:lineRule="auto"/>
        <w:jc w:val="center"/>
        <w:rPr>
          <w:sz w:val="28"/>
          <w:szCs w:val="28"/>
          <w:lang w:val="ru-RU"/>
        </w:rPr>
      </w:pPr>
      <w:r w:rsidRPr="006539E0">
        <w:rPr>
          <w:b/>
          <w:sz w:val="28"/>
          <w:szCs w:val="28"/>
          <w:lang w:val="ru-RU"/>
        </w:rPr>
        <w:lastRenderedPageBreak/>
        <w:t>Політична система, її елементи</w:t>
      </w:r>
      <w:r w:rsidR="007C132C" w:rsidRPr="006539E0">
        <w:rPr>
          <w:noProof/>
          <w:sz w:val="28"/>
          <w:szCs w:val="28"/>
          <w:lang w:val="ru-RU" w:eastAsia="ru-RU"/>
        </w:rPr>
      </w:r>
      <w:r w:rsidR="007C132C" w:rsidRPr="006539E0">
        <w:rPr>
          <w:sz w:val="28"/>
          <w:szCs w:val="28"/>
        </w:rPr>
        <w:pict>
          <v:group id="_x0000_s1810" editas="canvas" style="width:504.1pt;height:657pt;mso-position-horizontal-relative:char;mso-position-vertical-relative:line" coordorigin="2298,909" coordsize="7202,9276">
            <o:lock v:ext="edit" aspectratio="t"/>
            <v:shape id="_x0000_s1811" type="#_x0000_t75" style="position:absolute;left:2298;top:909;width:7202;height:9276" o:preferrelative="f">
              <v:fill o:detectmouseclick="t"/>
              <v:path o:extrusionok="t" o:connecttype="none"/>
              <o:lock v:ext="edit" text="t"/>
            </v:shape>
            <v:rect id="_x0000_s1812" style="position:absolute;left:2298;top:909;width:1286;height:9276" strokeweight="4.5pt">
              <v:stroke linestyle="thickThin"/>
              <v:textbox style="mso-next-textbox:#_x0000_s1812">
                <w:txbxContent>
                  <w:p w:rsidR="00D530C8" w:rsidRDefault="00D530C8" w:rsidP="007C132C">
                    <w:pPr>
                      <w:jc w:val="center"/>
                      <w:rPr>
                        <w:b/>
                        <w:sz w:val="20"/>
                        <w:szCs w:val="20"/>
                        <w:lang w:val="uk-UA"/>
                      </w:rPr>
                    </w:pPr>
                  </w:p>
                  <w:p w:rsidR="00D530C8" w:rsidRDefault="00D530C8" w:rsidP="007C132C">
                    <w:pPr>
                      <w:jc w:val="center"/>
                      <w:rPr>
                        <w:b/>
                        <w:sz w:val="20"/>
                        <w:szCs w:val="20"/>
                        <w:lang w:val="uk-UA"/>
                      </w:rPr>
                    </w:pPr>
                  </w:p>
                  <w:p w:rsidR="00D530C8" w:rsidRDefault="00D530C8" w:rsidP="007C132C">
                    <w:pPr>
                      <w:jc w:val="center"/>
                      <w:rPr>
                        <w:b/>
                        <w:sz w:val="20"/>
                        <w:szCs w:val="20"/>
                        <w:lang w:val="uk-UA"/>
                      </w:rPr>
                    </w:pPr>
                  </w:p>
                  <w:p w:rsidR="00D530C8" w:rsidRDefault="00D530C8" w:rsidP="007C132C">
                    <w:pPr>
                      <w:jc w:val="center"/>
                      <w:rPr>
                        <w:b/>
                        <w:sz w:val="20"/>
                        <w:szCs w:val="20"/>
                        <w:lang w:val="uk-UA"/>
                      </w:rPr>
                    </w:pPr>
                  </w:p>
                  <w:p w:rsidR="00D530C8" w:rsidRDefault="00D530C8" w:rsidP="007C132C">
                    <w:pPr>
                      <w:jc w:val="center"/>
                      <w:rPr>
                        <w:b/>
                        <w:sz w:val="20"/>
                        <w:szCs w:val="20"/>
                        <w:lang w:val="uk-UA"/>
                      </w:rPr>
                    </w:pPr>
                  </w:p>
                  <w:p w:rsidR="00D530C8" w:rsidRDefault="00D530C8" w:rsidP="007C132C">
                    <w:pPr>
                      <w:jc w:val="center"/>
                      <w:rPr>
                        <w:b/>
                        <w:sz w:val="20"/>
                        <w:szCs w:val="20"/>
                        <w:lang w:val="uk-UA"/>
                      </w:rPr>
                    </w:pPr>
                  </w:p>
                  <w:p w:rsidR="00D530C8" w:rsidRDefault="00D530C8" w:rsidP="007C132C">
                    <w:pPr>
                      <w:jc w:val="center"/>
                      <w:rPr>
                        <w:b/>
                        <w:sz w:val="20"/>
                        <w:szCs w:val="20"/>
                        <w:lang w:val="uk-UA"/>
                      </w:rPr>
                    </w:pPr>
                  </w:p>
                  <w:p w:rsidR="00D530C8" w:rsidRPr="00E4523D" w:rsidRDefault="00D530C8" w:rsidP="007C132C">
                    <w:pPr>
                      <w:spacing w:line="360" w:lineRule="auto"/>
                      <w:jc w:val="center"/>
                      <w:rPr>
                        <w:lang w:val="uk-UA"/>
                      </w:rPr>
                    </w:pPr>
                    <w:r>
                      <w:rPr>
                        <w:b/>
                        <w:sz w:val="20"/>
                        <w:szCs w:val="20"/>
                        <w:lang w:val="uk-UA"/>
                      </w:rPr>
                      <w:t>П</w:t>
                    </w:r>
                    <w:r>
                      <w:rPr>
                        <w:b/>
                        <w:lang w:val="uk-UA"/>
                      </w:rPr>
                      <w:t>олітична система суспільства–</w:t>
                    </w:r>
                    <w:r>
                      <w:rPr>
                        <w:lang w:val="uk-UA"/>
                      </w:rPr>
                      <w:t>сукупність установ та організацій, діяльність котрих носить політичний характер, тобто спрямована на практичне здійснення політичних інтересів соціальних груп, національних спільнот та ін.</w:t>
                    </w:r>
                  </w:p>
                </w:txbxContent>
              </v:textbox>
            </v:rect>
            <v:rect id="_x0000_s1813" style="position:absolute;left:3969;top:909;width:5529;height:762" strokeweight="3pt">
              <v:stroke linestyle="thinThin"/>
              <v:textbox style="mso-next-textbox:#_x0000_s1813">
                <w:txbxContent>
                  <w:p w:rsidR="00D530C8" w:rsidRPr="002C76A5" w:rsidRDefault="00D530C8" w:rsidP="007C132C">
                    <w:pPr>
                      <w:jc w:val="both"/>
                      <w:rPr>
                        <w:lang w:val="uk-UA"/>
                      </w:rPr>
                    </w:pPr>
                    <w:r>
                      <w:rPr>
                        <w:b/>
                        <w:i/>
                        <w:lang w:val="uk-UA"/>
                      </w:rPr>
                      <w:t xml:space="preserve">Основні функції політичної системи – </w:t>
                    </w:r>
                    <w:r>
                      <w:rPr>
                        <w:lang w:val="uk-UA"/>
                      </w:rPr>
                      <w:t>регулювання політичних відносин між соціальними групами, національними спільнотами, а також між державами</w:t>
                    </w:r>
                  </w:p>
                </w:txbxContent>
              </v:textbox>
            </v:rect>
            <v:rect id="_x0000_s1814" style="position:absolute;left:3969;top:1798;width:5529;height:382" strokeweight="1.5pt">
              <v:textbox style="mso-next-textbox:#_x0000_s1814">
                <w:txbxContent>
                  <w:p w:rsidR="00D530C8" w:rsidRDefault="00D530C8" w:rsidP="007C132C">
                    <w:pPr>
                      <w:jc w:val="center"/>
                      <w:rPr>
                        <w:b/>
                        <w:i/>
                      </w:rPr>
                    </w:pPr>
                  </w:p>
                  <w:p w:rsidR="00D530C8" w:rsidRDefault="00D530C8" w:rsidP="007C132C">
                    <w:pPr>
                      <w:jc w:val="center"/>
                      <w:rPr>
                        <w:b/>
                        <w:i/>
                      </w:rPr>
                    </w:pPr>
                  </w:p>
                  <w:p w:rsidR="00D530C8" w:rsidRDefault="00D530C8" w:rsidP="007C132C">
                    <w:pPr>
                      <w:jc w:val="center"/>
                      <w:rPr>
                        <w:b/>
                        <w:i/>
                      </w:rPr>
                    </w:pPr>
                  </w:p>
                  <w:p w:rsidR="00D530C8" w:rsidRPr="00177998" w:rsidRDefault="00D530C8" w:rsidP="007C132C">
                    <w:pPr>
                      <w:jc w:val="center"/>
                      <w:rPr>
                        <w:b/>
                        <w:i/>
                        <w:lang w:val="uk-UA"/>
                      </w:rPr>
                    </w:pPr>
                    <w:r>
                      <w:rPr>
                        <w:b/>
                        <w:i/>
                        <w:lang w:val="uk-UA"/>
                      </w:rPr>
                      <w:t>Основні елементи</w:t>
                    </w:r>
                  </w:p>
                </w:txbxContent>
              </v:textbox>
            </v:rect>
            <v:shape id="_x0000_s1815" type="#_x0000_t67" style="position:absolute;left:6541;top:2180;width:380;height:128" strokeweight="1pt"/>
            <v:rect id="_x0000_s1816" style="position:absolute;left:3969;top:2434;width:5529;height:382" strokecolor="silver" strokeweight="3pt">
              <v:stroke r:id="rId9" o:title="" color2="#969696" filltype="pattern"/>
              <v:textbox style="mso-next-textbox:#_x0000_s181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Органи держави, її законодавчої та виконавчої влади;</w:t>
                    </w:r>
                  </w:p>
                </w:txbxContent>
              </v:textbox>
            </v:rect>
            <v:rect id="_x0000_s1817" style="position:absolute;left:3969;top:2815;width:5530;height:382" strokecolor="silver" strokeweight="3pt">
              <v:stroke r:id="rId9" o:title="" color2="#969696" filltype="pattern"/>
              <v:textbox style="mso-next-textbox:#_x0000_s181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Правоохоронні органи (суд, прокуратура, міліція, поліція);</w:t>
                    </w:r>
                  </w:p>
                </w:txbxContent>
              </v:textbox>
            </v:rect>
            <v:rect id="_x0000_s1818" style="position:absolute;left:3969;top:3196;width:5530;height:383" strokecolor="silver" strokeweight="3pt">
              <v:stroke r:id="rId9" o:title="" color2="#969696" filltype="pattern"/>
              <v:textbox style="mso-next-textbox:#_x0000_s181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армія;</w:t>
                    </w:r>
                  </w:p>
                </w:txbxContent>
              </v:textbox>
            </v:rect>
            <v:rect id="_x0000_s1819" style="position:absolute;left:3969;top:3577;width:5530;height:383" strokecolor="silver" strokeweight="3pt">
              <v:stroke r:id="rId9" o:title="" color2="#969696" filltype="pattern"/>
              <v:textbox style="mso-next-textbox:#_x0000_s181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Державний арбітраж;</w:t>
                    </w:r>
                  </w:p>
                </w:txbxContent>
              </v:textbox>
            </v:rect>
            <v:rect id="_x0000_s1820" style="position:absolute;left:3969;top:3959;width:5530;height:382" strokecolor="silver" strokeweight="3pt">
              <v:stroke r:id="rId9" o:title="" color2="#969696" filltype="pattern"/>
              <v:textbox style="mso-next-textbox:#_x0000_s182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Політичні партії та рухи;</w:t>
                    </w:r>
                  </w:p>
                </w:txbxContent>
              </v:textbox>
            </v:rect>
            <v:rect id="_x0000_s1821" style="position:absolute;left:3969;top:4340;width:5530;height:382" strokecolor="silver" strokeweight="3pt">
              <v:stroke r:id="rId9" o:title="" color2="#969696" filltype="pattern"/>
              <v:textbox style="mso-next-textbox:#_x0000_s182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Громадські організації (профспілкові, творчі і т.п.).</w:t>
                    </w:r>
                  </w:p>
                </w:txbxContent>
              </v:textbox>
            </v:rect>
            <v:rect id="_x0000_s1822" style="position:absolute;left:3969;top:4975;width:5529;height:381" strokeweight="1.5pt">
              <v:textbox style="mso-next-textbox:#_x0000_s1822">
                <w:txbxContent>
                  <w:p w:rsidR="00D530C8" w:rsidRPr="0061156E" w:rsidRDefault="00D530C8" w:rsidP="007C132C">
                    <w:pPr>
                      <w:jc w:val="center"/>
                      <w:rPr>
                        <w:lang w:val="uk-UA"/>
                      </w:rPr>
                    </w:pPr>
                    <w:r>
                      <w:rPr>
                        <w:b/>
                        <w:i/>
                        <w:lang w:val="uk-UA"/>
                      </w:rPr>
                      <w:t xml:space="preserve">Держава – </w:t>
                    </w:r>
                    <w:r>
                      <w:rPr>
                        <w:lang w:val="uk-UA"/>
                      </w:rPr>
                      <w:t>головна ланка політичної системи</w:t>
                    </w:r>
                  </w:p>
                </w:txbxContent>
              </v:textbox>
            </v:rect>
            <v:rect id="_x0000_s1823" style="position:absolute;left:6670;top:5610;width:2828;height:509" strokeweight="3pt">
              <v:stroke linestyle="thinThin"/>
              <v:textbox style="mso-next-textbox:#_x0000_s1823">
                <w:txbxContent>
                  <w:p w:rsidR="00D530C8" w:rsidRDefault="00D530C8" w:rsidP="007C132C">
                    <w:pPr>
                      <w:jc w:val="center"/>
                      <w:rPr>
                        <w:b/>
                        <w:i/>
                        <w:lang w:val="uk-UA"/>
                      </w:rPr>
                    </w:pPr>
                    <w:r>
                      <w:rPr>
                        <w:b/>
                        <w:i/>
                        <w:lang w:val="uk-UA"/>
                      </w:rPr>
                      <w:t xml:space="preserve">Функції держави </w:t>
                    </w:r>
                  </w:p>
                  <w:p w:rsidR="00D530C8" w:rsidRPr="0061156E" w:rsidRDefault="00D530C8" w:rsidP="007C132C">
                    <w:pPr>
                      <w:jc w:val="center"/>
                      <w:rPr>
                        <w:b/>
                        <w:i/>
                        <w:lang w:val="uk-UA"/>
                      </w:rPr>
                    </w:pPr>
                    <w:r>
                      <w:rPr>
                        <w:b/>
                        <w:i/>
                        <w:lang w:val="uk-UA"/>
                      </w:rPr>
                      <w:t>(її сутність та значення)</w:t>
                    </w:r>
                  </w:p>
                </w:txbxContent>
              </v:textbox>
            </v:rect>
            <v:rect id="_x0000_s1824" style="position:absolute;left:3970;top:5610;width:2571;height:382" strokeweight="3pt">
              <v:stroke linestyle="thinThin"/>
              <v:textbox style="mso-next-textbox:#_x0000_s1824">
                <w:txbxContent>
                  <w:p w:rsidR="00D530C8" w:rsidRPr="0061156E" w:rsidRDefault="00D530C8" w:rsidP="007C132C">
                    <w:pPr>
                      <w:jc w:val="center"/>
                      <w:rPr>
                        <w:b/>
                        <w:i/>
                        <w:lang w:val="uk-UA"/>
                      </w:rPr>
                    </w:pPr>
                    <w:r>
                      <w:rPr>
                        <w:b/>
                        <w:i/>
                        <w:lang w:val="uk-UA"/>
                      </w:rPr>
                      <w:t xml:space="preserve">Ознаки </w:t>
                    </w:r>
                  </w:p>
                </w:txbxContent>
              </v:textbox>
            </v:rect>
            <v:rect id="_x0000_s1825" style="position:absolute;left:6670;top:6373;width:2830;height:508" strokecolor="silver" strokeweight="3pt">
              <v:stroke r:id="rId9" o:title="" color2="#969696" filltype="pattern"/>
              <v:textbox style="mso-next-textbox:#_x0000_s182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Забезпечення панування у суспільстві певних соціальних сил;</w:t>
                    </w:r>
                  </w:p>
                </w:txbxContent>
              </v:textbox>
            </v:rect>
            <v:line id="_x0000_s1826" style="position:absolute" from="5384,5356" to="5384,5610" strokeweight="1pt"/>
            <v:line id="_x0000_s1827" style="position:absolute" from="8213,5356" to="8214,5609" strokeweight="1pt"/>
            <v:shape id="_x0000_s1828" type="#_x0000_t67" style="position:absolute;left:5127;top:5992;width:379;height:129" strokeweight="1pt"/>
            <v:shape id="_x0000_s1829" type="#_x0000_t67" style="position:absolute;left:7956;top:6119;width:379;height:129" strokeweight="1pt"/>
            <v:rect id="_x0000_s1830" style="position:absolute;left:6670;top:6881;width:2830;height:508" strokecolor="silver" strokeweight="3pt">
              <v:stroke r:id="rId9" o:title="" color2="#969696" filltype="pattern"/>
              <v:textbox style="mso-next-textbox:#_x0000_s183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Захист від зовнішнього зазіхання;</w:t>
                    </w:r>
                  </w:p>
                </w:txbxContent>
              </v:textbox>
            </v:rect>
            <v:rect id="_x0000_s1831" style="position:absolute;left:6670;top:7389;width:2830;height:382" strokecolor="silver" strokeweight="3pt">
              <v:stroke r:id="rId9" o:title="" color2="#969696" filltype="pattern"/>
              <v:textbox style="mso-next-textbox:#_x0000_s183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Вплив на розвиток економіки;</w:t>
                    </w:r>
                  </w:p>
                </w:txbxContent>
              </v:textbox>
            </v:rect>
            <v:rect id="_x0000_s1832" style="position:absolute;left:6670;top:7771;width:2830;height:635" strokecolor="silver" strokeweight="3pt">
              <v:stroke r:id="rId9" o:title="" color2="#969696" filltype="pattern"/>
              <v:textbox style="mso-next-textbox:#_x0000_s183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Розвиток духовної культури та ідеології;</w:t>
                    </w:r>
                  </w:p>
                </w:txbxContent>
              </v:textbox>
            </v:rect>
            <v:rect id="_x0000_s1833" style="position:absolute;left:6670;top:8406;width:2830;height:634" strokecolor="silver" strokeweight="3pt">
              <v:stroke r:id="rId9" o:title="" color2="#969696" filltype="pattern"/>
              <v:textbox style="mso-next-textbox:#_x0000_s183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Здійснення зовнішніх зносин (дипломатії, торгівлі);</w:t>
                    </w:r>
                  </w:p>
                </w:txbxContent>
              </v:textbox>
            </v:rect>
            <v:rect id="_x0000_s1834" style="position:absolute;left:6670;top:9041;width:2830;height:763" strokecolor="silver" strokeweight="3pt">
              <v:stroke r:id="rId9" o:title="" color2="#969696" filltype="pattern"/>
              <v:textbox style="mso-next-textbox:#_x0000_s183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Формування націй та регулювання національних відносин;</w:t>
                    </w:r>
                  </w:p>
                </w:txbxContent>
              </v:textbox>
            </v:rect>
            <v:rect id="_x0000_s1835" style="position:absolute;left:6670;top:9804;width:2830;height:381" strokecolor="silver" strokeweight="3pt">
              <v:stroke r:id="rId9" o:title="" color2="#969696" filltype="pattern"/>
              <v:textbox style="mso-next-textbox:#_x0000_s183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Соціальний захист населення;</w:t>
                    </w:r>
                  </w:p>
                </w:txbxContent>
              </v:textbox>
            </v:rect>
            <v:rect id="_x0000_s1836" style="position:absolute;left:3970;top:6373;width:2573;height:762" strokecolor="silver" strokeweight="3pt">
              <v:stroke r:id="rId9" o:title="" color2="#969696" filltype="pattern"/>
              <v:textbox style="mso-next-textbox:#_x0000_s183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Влада, яка себе не ототожнює з усім суспільством;</w:t>
                    </w:r>
                  </w:p>
                </w:txbxContent>
              </v:textbox>
            </v:rect>
            <v:rect id="_x0000_s1837" style="position:absolute;left:3970;top:7135;width:2573;height:508" strokecolor="silver" strokeweight="3pt">
              <v:stroke r:id="rId9" o:title="" color2="#969696" filltype="pattern"/>
              <v:textbox style="mso-next-textbox:#_x0000_s183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Територіальний розділ населення;</w:t>
                    </w:r>
                  </w:p>
                </w:txbxContent>
              </v:textbox>
            </v:rect>
            <v:rect id="_x0000_s1838" style="position:absolute;left:3970;top:7643;width:2573;height:636" strokecolor="silver" strokeweight="3pt">
              <v:stroke r:id="rId9" o:title="" color2="#969696" filltype="pattern"/>
              <v:textbox style="mso-next-textbox:#_x0000_s183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Поява державного апарату (професійних управлінців);</w:t>
                    </w:r>
                  </w:p>
                </w:txbxContent>
              </v:textbox>
            </v:rect>
            <v:rect id="_x0000_s1839" style="position:absolute;left:3970;top:8279;width:2573;height:382" strokecolor="silver" strokeweight="3pt">
              <v:stroke r:id="rId9" o:title="" color2="#969696" filltype="pattern"/>
              <v:textbox style="mso-next-textbox:#_x0000_s183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Поява податків;</w:t>
                    </w:r>
                  </w:p>
                </w:txbxContent>
              </v:textbox>
            </v:rect>
            <v:shape id="_x0000_s1840" type="#_x0000_t69" style="position:absolute;left:3712;top:1926;width:257;height:127" strokeweight="1pt"/>
            <v:shape id="_x0000_s1841" type="#_x0000_t69" style="position:absolute;left:3712;top:5102;width:258;height:127" strokeweight="1pt"/>
            <w10:wrap type="none"/>
            <w10:anchorlock/>
          </v:group>
        </w:pict>
      </w:r>
    </w:p>
    <w:p w:rsidR="007C132C" w:rsidRPr="006539E0" w:rsidRDefault="007C132C" w:rsidP="007C132C">
      <w:pPr>
        <w:spacing w:line="360" w:lineRule="auto"/>
        <w:jc w:val="center"/>
        <w:rPr>
          <w:b/>
          <w:sz w:val="28"/>
          <w:szCs w:val="28"/>
          <w:lang w:val="uk-UA"/>
        </w:rPr>
      </w:pPr>
      <w:r w:rsidRPr="006539E0">
        <w:rPr>
          <w:b/>
          <w:sz w:val="28"/>
          <w:szCs w:val="28"/>
          <w:lang w:val="uk-UA"/>
        </w:rPr>
        <w:lastRenderedPageBreak/>
        <w:t>Поняття культури</w:t>
      </w: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842" editas="canvas" style="width:504.15pt;height:351pt;mso-position-horizontal-relative:char;mso-position-vertical-relative:line" coordorigin="2290,205" coordsize="7203,4955">
            <o:lock v:ext="edit" aspectratio="t"/>
            <v:shape id="_x0000_s1843" type="#_x0000_t75" style="position:absolute;left:2290;top:205;width:7203;height:4955" o:preferrelative="f">
              <v:fill o:detectmouseclick="t"/>
              <v:path o:extrusionok="t" o:connecttype="none"/>
              <o:lock v:ext="edit" text="t"/>
            </v:shape>
            <v:rect id="_x0000_s1844" style="position:absolute;left:2290;top:205;width:7200;height:762" strokeweight="4.5pt">
              <v:stroke linestyle="thickThin"/>
              <v:textbox style="mso-next-textbox:#_x0000_s1844">
                <w:txbxContent>
                  <w:p w:rsidR="00D530C8" w:rsidRPr="00790146" w:rsidRDefault="00D530C8" w:rsidP="007C132C">
                    <w:pPr>
                      <w:jc w:val="both"/>
                      <w:rPr>
                        <w:lang w:val="uk-UA"/>
                      </w:rPr>
                    </w:pPr>
                    <w:r>
                      <w:rPr>
                        <w:b/>
                        <w:lang w:val="uk-UA"/>
                      </w:rPr>
                      <w:t xml:space="preserve">Культура – </w:t>
                    </w:r>
                    <w:r>
                      <w:rPr>
                        <w:lang w:val="uk-UA"/>
                      </w:rPr>
                      <w:t>сукупність цінностей (духовних та матеріальних), а також жива людська діяльність з їх створення, розповсюдженню та зберіганню. Соціологію цікавить перед усім роль культури у функціонуванні та розвитку суспільства</w:t>
                    </w:r>
                  </w:p>
                </w:txbxContent>
              </v:textbox>
            </v:rect>
            <v:shape id="_x0000_s1845" type="#_x0000_t67" style="position:absolute;left:3447;top:967;width:378;height:130" strokeweight="1pt"/>
            <v:shape id="_x0000_s1846" type="#_x0000_t70" style="position:absolute;left:8204;top:1094;width:130;height:257" strokeweight="1pt"/>
            <v:rect id="_x0000_s1847" style="position:absolute;left:2290;top:1221;width:2700;height:382" strokeweight="1.5pt">
              <v:textbox style="mso-next-textbox:#_x0000_s1847">
                <w:txbxContent>
                  <w:p w:rsidR="00D530C8" w:rsidRPr="00D74F40" w:rsidRDefault="00D530C8" w:rsidP="007C132C">
                    <w:pPr>
                      <w:jc w:val="center"/>
                      <w:rPr>
                        <w:b/>
                        <w:i/>
                        <w:lang w:val="uk-UA"/>
                      </w:rPr>
                    </w:pPr>
                    <w:r>
                      <w:rPr>
                        <w:b/>
                        <w:i/>
                        <w:lang w:val="uk-UA"/>
                      </w:rPr>
                      <w:t>Види культури</w:t>
                    </w:r>
                  </w:p>
                </w:txbxContent>
              </v:textbox>
            </v:rect>
            <v:rect id="_x0000_s1848" style="position:absolute;left:7047;top:1349;width:2443;height:762" strokeweight="1.5pt">
              <v:textbox style="mso-next-textbox:#_x0000_s1848">
                <w:txbxContent>
                  <w:p w:rsidR="00D530C8" w:rsidRPr="00643CB2" w:rsidRDefault="00D530C8" w:rsidP="007C132C">
                    <w:pPr>
                      <w:jc w:val="center"/>
                      <w:rPr>
                        <w:b/>
                        <w:i/>
                        <w:lang w:val="uk-UA"/>
                      </w:rPr>
                    </w:pPr>
                    <w:r>
                      <w:rPr>
                        <w:b/>
                        <w:i/>
                        <w:lang w:val="uk-UA"/>
                      </w:rPr>
                      <w:t>Три якісних стрибка розвитку та функціонування культури</w:t>
                    </w:r>
                  </w:p>
                </w:txbxContent>
              </v:textbox>
            </v:rect>
            <v:shape id="_x0000_s1849" type="#_x0000_t67" style="position:absolute;left:3447;top:1603;width:377;height:130" strokeweight="1pt"/>
            <v:shape id="_x0000_s1850" type="#_x0000_t67" style="position:absolute;left:8076;top:2238;width:376;height:131" strokeweight="1pt"/>
            <v:rect id="_x0000_s1851" style="position:absolute;left:2290;top:1857;width:3086;height:382" strokecolor="silver" strokeweight="3pt">
              <v:stroke r:id="rId9" o:title="" color2="#969696" filltype="pattern"/>
              <v:textbox style="mso-next-textbox:#_x0000_s1851">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Матеріальна </w:t>
                    </w:r>
                    <w:r>
                      <w:rPr>
                        <w:lang w:val="uk-UA"/>
                      </w:rPr>
                      <w:t xml:space="preserve">та </w:t>
                    </w:r>
                    <w:r>
                      <w:rPr>
                        <w:i/>
                        <w:lang w:val="uk-UA"/>
                      </w:rPr>
                      <w:t xml:space="preserve">духовна </w:t>
                    </w:r>
                    <w:r>
                      <w:rPr>
                        <w:lang w:val="uk-UA"/>
                      </w:rPr>
                      <w:t>культура;</w:t>
                    </w:r>
                  </w:p>
                </w:txbxContent>
              </v:textbox>
            </v:rect>
            <v:rect id="_x0000_s1852" style="position:absolute;left:2290;top:2238;width:3086;height:635" strokecolor="silver" strokeweight="3pt">
              <v:stroke r:id="rId9" o:title="" color2="#969696" filltype="pattern"/>
              <v:textbox style="mso-next-textbox:#_x0000_s185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 xml:space="preserve">За походженням культура поділяється на </w:t>
                    </w:r>
                    <w:r>
                      <w:rPr>
                        <w:i/>
                        <w:lang w:val="uk-UA"/>
                      </w:rPr>
                      <w:t xml:space="preserve">народну </w:t>
                    </w:r>
                    <w:r>
                      <w:rPr>
                        <w:lang w:val="uk-UA"/>
                      </w:rPr>
                      <w:t xml:space="preserve">та </w:t>
                    </w:r>
                    <w:r>
                      <w:rPr>
                        <w:i/>
                        <w:lang w:val="uk-UA"/>
                      </w:rPr>
                      <w:t>авторську</w:t>
                    </w:r>
                    <w:r>
                      <w:rPr>
                        <w:lang w:val="uk-UA"/>
                      </w:rPr>
                      <w:t>;</w:t>
                    </w:r>
                  </w:p>
                </w:txbxContent>
              </v:textbox>
            </v:rect>
            <v:rect id="_x0000_s1853" style="position:absolute;left:2290;top:2873;width:3086;height:763" strokecolor="silver" strokeweight="3pt">
              <v:stroke r:id="rId9" o:title="" color2="#969696" filltype="pattern"/>
              <v:textbox style="mso-next-textbox:#_x0000_s1853">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Масова культура</w:t>
                    </w:r>
                    <w:r>
                      <w:rPr>
                        <w:lang w:val="uk-UA"/>
                      </w:rPr>
                      <w:t>—розважально-компенсаторська культура, її концентроване втілення-- кітч;</w:t>
                    </w:r>
                  </w:p>
                </w:txbxContent>
              </v:textbox>
            </v:rect>
            <v:rect id="_x0000_s1854" style="position:absolute;left:2290;top:3635;width:3086;height:1525" strokecolor="silver" strokeweight="3pt">
              <v:stroke r:id="rId9" o:title="" color2="#969696" filltype="pattern"/>
              <v:textbox style="mso-next-textbox:#_x0000_s185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 xml:space="preserve">Існують також часткові культури: </w:t>
                    </w:r>
                    <w:r>
                      <w:rPr>
                        <w:i/>
                        <w:lang w:val="uk-UA"/>
                      </w:rPr>
                      <w:t>контркультура</w:t>
                    </w:r>
                    <w:r>
                      <w:rPr>
                        <w:lang w:val="uk-UA"/>
                      </w:rPr>
                      <w:t xml:space="preserve">—культура, що знаходить у відкритій конфронтації по відношенню до офіційної культури, та </w:t>
                    </w:r>
                    <w:r>
                      <w:rPr>
                        <w:i/>
                        <w:lang w:val="uk-UA"/>
                      </w:rPr>
                      <w:t>субкультура</w:t>
                    </w:r>
                    <w:r>
                      <w:rPr>
                        <w:lang w:val="uk-UA"/>
                      </w:rPr>
                      <w:t>—культура різноманітних соціальних груп (наприклад, молодіжна субкультура).</w:t>
                    </w:r>
                  </w:p>
                </w:txbxContent>
              </v:textbox>
            </v:rect>
            <v:rect id="_x0000_s1855" style="position:absolute;left:6404;top:2492;width:3087;height:381" strokecolor="silver" strokeweight="3pt">
              <v:stroke r:id="rId9" o:title="" color2="#969696" filltype="pattern"/>
              <v:textbox style="mso-next-textbox:#_x0000_s185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Поява писемності;</w:t>
                    </w:r>
                  </w:p>
                </w:txbxContent>
              </v:textbox>
            </v:rect>
            <v:rect id="_x0000_s1856" style="position:absolute;left:6405;top:2873;width:3088;height:381" strokecolor="silver" strokeweight="3pt">
              <v:stroke r:id="rId9" o:title="" color2="#969696" filltype="pattern"/>
              <v:textbox style="mso-next-textbox:#_x0000_s185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Винайдення книгодрукування;</w:t>
                    </w:r>
                  </w:p>
                </w:txbxContent>
              </v:textbox>
            </v:rect>
            <v:rect id="_x0000_s1857" style="position:absolute;left:6405;top:3254;width:3088;height:763" strokecolor="silver" strokeweight="3pt">
              <v:stroke r:id="rId9" o:title="" color2="#969696" filltype="pattern"/>
              <v:textbox style="mso-next-textbox:#_x0000_s185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Сучасні досягнення (телебачення, аудио- та відеозапис, голографія та ін.).</w:t>
                    </w:r>
                  </w:p>
                </w:txbxContent>
              </v:textbox>
            </v:rect>
            <w10:wrap type="none"/>
            <w10:anchorlock/>
          </v:group>
        </w:pict>
      </w:r>
    </w:p>
    <w:p w:rsidR="007C132C" w:rsidRPr="006539E0" w:rsidRDefault="007C132C" w:rsidP="007C132C">
      <w:pPr>
        <w:spacing w:line="360" w:lineRule="auto"/>
        <w:jc w:val="center"/>
        <w:rPr>
          <w:b/>
          <w:sz w:val="28"/>
          <w:szCs w:val="28"/>
          <w:lang w:val="uk-UA"/>
        </w:rPr>
      </w:pPr>
    </w:p>
    <w:p w:rsidR="007C132C" w:rsidRPr="006539E0" w:rsidRDefault="007C132C" w:rsidP="00AA09DC">
      <w:pPr>
        <w:spacing w:line="360" w:lineRule="auto"/>
        <w:jc w:val="center"/>
        <w:rPr>
          <w:sz w:val="28"/>
          <w:szCs w:val="28"/>
          <w:lang w:val="ru-RU"/>
        </w:rPr>
      </w:pPr>
      <w:r w:rsidRPr="006539E0">
        <w:rPr>
          <w:b/>
          <w:sz w:val="28"/>
          <w:szCs w:val="28"/>
          <w:lang w:val="uk-UA"/>
        </w:rPr>
        <w:lastRenderedPageBreak/>
        <w:t xml:space="preserve">Основні функції культури </w:t>
      </w:r>
      <w:r w:rsidRPr="006539E0">
        <w:rPr>
          <w:noProof/>
          <w:sz w:val="28"/>
          <w:szCs w:val="28"/>
          <w:lang w:val="ru-RU" w:eastAsia="ru-RU"/>
        </w:rPr>
      </w:r>
      <w:r w:rsidRPr="006539E0">
        <w:rPr>
          <w:sz w:val="28"/>
          <w:szCs w:val="28"/>
        </w:rPr>
        <w:pict>
          <v:group id="_x0000_s1858" editas="canvas" style="width:7in;height:270pt;mso-position-horizontal-relative:char;mso-position-vertical-relative:line" coordorigin="2290,7196" coordsize="7200,3812">
            <o:lock v:ext="edit" aspectratio="t"/>
            <v:shape id="_x0000_s1859" type="#_x0000_t75" style="position:absolute;left:2290;top:7196;width:7200;height:3812" o:preferrelative="f">
              <v:fill o:detectmouseclick="t"/>
              <v:path o:extrusionok="t" o:connecttype="none"/>
              <o:lock v:ext="edit" text="t"/>
            </v:shape>
            <v:rect id="_x0000_s1860" style="position:absolute;left:2290;top:7196;width:7200;height:381" strokeweight="4.5pt">
              <v:stroke linestyle="thickThin"/>
              <v:textbox style="mso-next-textbox:#_x0000_s1860">
                <w:txbxContent>
                  <w:p w:rsidR="00D530C8" w:rsidRPr="00CC0216" w:rsidRDefault="00D530C8" w:rsidP="007C132C">
                    <w:pPr>
                      <w:jc w:val="center"/>
                      <w:rPr>
                        <w:b/>
                        <w:lang w:val="uk-UA"/>
                      </w:rPr>
                    </w:pPr>
                    <w:r>
                      <w:rPr>
                        <w:b/>
                        <w:lang w:val="uk-UA"/>
                      </w:rPr>
                      <w:t>Основні функції культури</w:t>
                    </w:r>
                  </w:p>
                </w:txbxContent>
              </v:textbox>
            </v:rect>
            <v:rect id="_x0000_s1861" style="position:absolute;left:2290;top:7958;width:7200;height:508" strokecolor="silver" strokeweight="3pt">
              <v:stroke r:id="rId9" o:title="" color2="#969696" filltype="pattern"/>
              <v:textbox style="mso-next-textbox:#_x0000_s1861">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Гуманістична </w:t>
                    </w:r>
                    <w:r>
                      <w:rPr>
                        <w:lang w:val="uk-UA"/>
                      </w:rPr>
                      <w:t>(головна функція) – розвиток творчого потенціалу людини в усіх формах життєдіяльності;</w:t>
                    </w:r>
                  </w:p>
                </w:txbxContent>
              </v:textbox>
            </v:rect>
            <v:shape id="_x0000_s1862" type="#_x0000_t67" style="position:absolute;left:5633;top:7704;width:377;height:132" strokeweight="1pt"/>
            <v:rect id="_x0000_s1863" style="position:absolute;left:2290;top:8467;width:7200;height:635" strokecolor="silver" strokeweight="3pt">
              <v:stroke r:id="rId9" o:title="" color2="#969696" filltype="pattern"/>
              <v:textbox style="mso-next-textbox:#_x0000_s1863">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Гносеологічна (пізнавальна) </w:t>
                    </w:r>
                    <w:r>
                      <w:rPr>
                        <w:lang w:val="uk-UA"/>
                      </w:rPr>
                      <w:t>– засіб пізнання та самопізнання людини, соціальної групи, спільноти;</w:t>
                    </w:r>
                  </w:p>
                </w:txbxContent>
              </v:textbox>
            </v:rect>
            <v:rect id="_x0000_s1864" style="position:absolute;left:2290;top:9102;width:7200;height:381" strokecolor="silver" strokeweight="3pt">
              <v:stroke r:id="rId9" o:title="" color2="#969696" filltype="pattern"/>
              <v:textbox style="mso-next-textbox:#_x0000_s1864">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Інформаційна </w:t>
                    </w:r>
                    <w:r>
                      <w:rPr>
                        <w:lang w:val="uk-UA"/>
                      </w:rPr>
                      <w:t>– трансляція соціального досвіду, що забезпечує зв</w:t>
                    </w:r>
                    <w:r>
                      <w:t>’</w:t>
                    </w:r>
                    <w:r>
                      <w:rPr>
                        <w:lang w:val="uk-UA"/>
                      </w:rPr>
                      <w:t>язок часів;</w:t>
                    </w:r>
                  </w:p>
                </w:txbxContent>
              </v:textbox>
            </v:rect>
            <v:rect id="_x0000_s1865" style="position:absolute;left:2290;top:9483;width:7200;height:381" strokecolor="silver" strokeweight="3pt">
              <v:stroke r:id="rId9" o:title="" color2="#969696" filltype="pattern"/>
              <v:textbox style="mso-next-textbox:#_x0000_s1865">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Комунікативна </w:t>
                    </w:r>
                    <w:r>
                      <w:rPr>
                        <w:lang w:val="uk-UA"/>
                      </w:rPr>
                      <w:t>– функція соціального спілкування;</w:t>
                    </w:r>
                  </w:p>
                </w:txbxContent>
              </v:textbox>
            </v:rect>
            <v:rect id="_x0000_s1866" style="position:absolute;left:2290;top:9864;width:7200;height:508" strokecolor="silver" strokeweight="3pt">
              <v:stroke r:id="rId9" o:title="" color2="#969696" filltype="pattern"/>
              <v:textbox style="mso-next-textbox:#_x0000_s1866">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Ціннісно-орієнтаційна </w:t>
                    </w:r>
                    <w:r>
                      <w:rPr>
                        <w:lang w:val="uk-UA"/>
                      </w:rPr>
                      <w:t>– ставить систему „життєвих цінностей”;</w:t>
                    </w:r>
                  </w:p>
                </w:txbxContent>
              </v:textbox>
            </v:rect>
            <v:rect id="_x0000_s1867" style="position:absolute;left:2290;top:10372;width:7200;height:636" strokecolor="silver" strokeweight="3pt">
              <v:stroke r:id="rId9" o:title="" color2="#969696" filltype="pattern"/>
              <v:textbox style="mso-next-textbox:#_x0000_s1867">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Нормативно-регулююча </w:t>
                    </w:r>
                    <w:r>
                      <w:rPr>
                        <w:lang w:val="uk-UA"/>
                      </w:rPr>
                      <w:t>(</w:t>
                    </w:r>
                    <w:r>
                      <w:rPr>
                        <w:i/>
                        <w:lang w:val="uk-UA"/>
                      </w:rPr>
                      <w:t xml:space="preserve"> управлінська</w:t>
                    </w:r>
                    <w:r>
                      <w:rPr>
                        <w:lang w:val="uk-UA"/>
                      </w:rPr>
                      <w:t>) – засіб соціального контролю за поведінкою людини.</w:t>
                    </w:r>
                  </w:p>
                </w:txbxContent>
              </v:textbox>
            </v:rect>
            <w10:wrap type="none"/>
            <w10:anchorlock/>
          </v:group>
        </w:pict>
      </w:r>
    </w:p>
    <w:p w:rsidR="007C132C" w:rsidRPr="006539E0" w:rsidRDefault="007C132C" w:rsidP="009D7306">
      <w:pPr>
        <w:pStyle w:val="a7"/>
        <w:spacing w:line="360" w:lineRule="auto"/>
        <w:rPr>
          <w:szCs w:val="28"/>
        </w:rPr>
      </w:pPr>
    </w:p>
    <w:p w:rsidR="007C132C" w:rsidRPr="006539E0" w:rsidRDefault="007C132C" w:rsidP="00AA09DC">
      <w:pPr>
        <w:spacing w:line="360" w:lineRule="auto"/>
        <w:jc w:val="center"/>
        <w:rPr>
          <w:sz w:val="28"/>
          <w:szCs w:val="28"/>
          <w:lang w:val="ru-RU"/>
        </w:rPr>
      </w:pPr>
      <w:r w:rsidRPr="006539E0">
        <w:rPr>
          <w:b/>
          <w:sz w:val="28"/>
          <w:szCs w:val="28"/>
          <w:lang w:val="uk-UA"/>
        </w:rPr>
        <w:lastRenderedPageBreak/>
        <w:t>Поняття соціології</w:t>
      </w:r>
      <w:r w:rsidR="00AA09DC" w:rsidRPr="006539E0">
        <w:rPr>
          <w:b/>
          <w:sz w:val="28"/>
          <w:szCs w:val="28"/>
          <w:lang w:val="ru-RU"/>
        </w:rPr>
        <w:t xml:space="preserve"> </w:t>
      </w:r>
      <w:r w:rsidR="009A19B8" w:rsidRPr="006539E0">
        <w:rPr>
          <w:b/>
          <w:sz w:val="28"/>
          <w:szCs w:val="28"/>
          <w:lang w:val="uk-UA"/>
        </w:rPr>
        <w:t>культури</w:t>
      </w:r>
      <w:r w:rsidR="009A19B8" w:rsidRPr="006539E0">
        <w:rPr>
          <w:sz w:val="28"/>
          <w:szCs w:val="28"/>
          <w:lang w:val="ru-RU"/>
        </w:rPr>
        <w:t xml:space="preserve"> </w:t>
      </w:r>
      <w:r w:rsidRPr="006539E0">
        <w:rPr>
          <w:noProof/>
          <w:sz w:val="28"/>
          <w:szCs w:val="28"/>
          <w:lang w:val="ru-RU" w:eastAsia="ru-RU"/>
        </w:rPr>
      </w:r>
      <w:r w:rsidRPr="006539E0">
        <w:rPr>
          <w:sz w:val="28"/>
          <w:szCs w:val="28"/>
        </w:rPr>
        <w:pict>
          <v:group id="_x0000_s1868" editas="canvas" style="width:7in;height:450pt;mso-position-horizontal-relative:char;mso-position-vertical-relative:line" coordorigin="2290,557" coordsize="7200,6353">
            <o:lock v:ext="edit" aspectratio="t"/>
            <v:shape id="_x0000_s1869" type="#_x0000_t75" style="position:absolute;left:2290;top:557;width:7200;height:6353" o:preferrelative="f">
              <v:fill o:detectmouseclick="t"/>
              <v:path o:extrusionok="t" o:connecttype="none"/>
              <o:lock v:ext="edit" text="t"/>
            </v:shape>
            <v:rect id="_x0000_s1870" style="position:absolute;left:2290;top:557;width:7200;height:1016" strokeweight="4.5pt">
              <v:stroke linestyle="thickThin"/>
              <v:textbox style="mso-next-textbox:#_x0000_s1870">
                <w:txbxContent>
                  <w:p w:rsidR="00D530C8" w:rsidRPr="00225FFA" w:rsidRDefault="00D530C8" w:rsidP="007C132C">
                    <w:pPr>
                      <w:jc w:val="both"/>
                      <w:rPr>
                        <w:lang w:val="uk-UA"/>
                      </w:rPr>
                    </w:pPr>
                    <w:r>
                      <w:rPr>
                        <w:b/>
                        <w:lang w:val="uk-UA"/>
                      </w:rPr>
                      <w:t xml:space="preserve">Соціологія культури </w:t>
                    </w:r>
                    <w:r>
                      <w:rPr>
                        <w:lang w:val="uk-UA"/>
                      </w:rPr>
                      <w:t>досліджує соціальні закономірності розвитку культури та форми їх прояву в людській діяльності. Діяльність ця пов</w:t>
                    </w:r>
                    <w:r w:rsidRPr="00225FFA">
                      <w:rPr>
                        <w:lang w:val="uk-UA"/>
                      </w:rPr>
                      <w:t>’</w:t>
                    </w:r>
                    <w:r>
                      <w:rPr>
                        <w:lang w:val="uk-UA"/>
                      </w:rPr>
                      <w:t>язана зі створенням, засвоєнням, збереженням та розповсюдженням ідей, уявлень, культурних норм та цінностей, зразків поведінки та ін.</w:t>
                    </w:r>
                  </w:p>
                </w:txbxContent>
              </v:textbox>
            </v:rect>
            <v:rect id="_x0000_s1871" style="position:absolute;left:2290;top:2590;width:2571;height:635" strokecolor="silver" strokeweight="3pt">
              <v:stroke r:id="rId9" o:title="" color2="#969696" filltype="pattern"/>
              <v:textbox style="mso-next-textbox:#_x0000_s187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Соціологія різноманітних видів мистецтва;</w:t>
                    </w:r>
                  </w:p>
                </w:txbxContent>
              </v:textbox>
            </v:rect>
            <v:shape id="_x0000_s1872" type="#_x0000_t67" style="position:absolute;left:3190;top:1701;width:379;height:132" strokeweight="1pt"/>
            <v:shape id="_x0000_s1873" type="#_x0000_t70" style="position:absolute;left:5890;top:1701;width:130;height:256" strokeweight="1pt"/>
            <v:rect id="_x0000_s1874" style="position:absolute;left:2419;top:1955;width:1928;height:381" strokeweight="1.5pt">
              <v:textbox style="mso-next-textbox:#_x0000_s1874">
                <w:txbxContent>
                  <w:p w:rsidR="00D530C8" w:rsidRPr="001A4C7D" w:rsidRDefault="00D530C8" w:rsidP="007C132C">
                    <w:pPr>
                      <w:jc w:val="center"/>
                      <w:rPr>
                        <w:b/>
                        <w:i/>
                        <w:lang w:val="uk-UA"/>
                      </w:rPr>
                    </w:pPr>
                    <w:r>
                      <w:rPr>
                        <w:b/>
                        <w:i/>
                        <w:lang w:val="uk-UA"/>
                      </w:rPr>
                      <w:t>Основні напрямки</w:t>
                    </w:r>
                  </w:p>
                </w:txbxContent>
              </v:textbox>
            </v:rect>
            <v:rect id="_x0000_s1875" style="position:absolute;left:5119;top:1955;width:1672;height:507" strokeweight="1.5pt">
              <v:textbox style="mso-next-textbox:#_x0000_s1875">
                <w:txbxContent>
                  <w:p w:rsidR="00D530C8" w:rsidRDefault="00D530C8" w:rsidP="007C132C">
                    <w:pPr>
                      <w:jc w:val="center"/>
                      <w:rPr>
                        <w:b/>
                        <w:i/>
                        <w:lang w:val="uk-UA"/>
                      </w:rPr>
                    </w:pPr>
                    <w:r>
                      <w:rPr>
                        <w:b/>
                        <w:i/>
                        <w:lang w:val="uk-UA"/>
                      </w:rPr>
                      <w:t>Суб</w:t>
                    </w:r>
                    <w:r>
                      <w:rPr>
                        <w:b/>
                        <w:i/>
                      </w:rPr>
                      <w:t>’</w:t>
                    </w:r>
                    <w:r>
                      <w:rPr>
                        <w:b/>
                        <w:i/>
                        <w:lang w:val="uk-UA"/>
                      </w:rPr>
                      <w:t>єкти (носії)</w:t>
                    </w:r>
                  </w:p>
                  <w:p w:rsidR="00D530C8" w:rsidRPr="00204328" w:rsidRDefault="00D530C8" w:rsidP="007C132C">
                    <w:pPr>
                      <w:jc w:val="center"/>
                      <w:rPr>
                        <w:b/>
                        <w:i/>
                        <w:lang w:val="uk-UA"/>
                      </w:rPr>
                    </w:pPr>
                    <w:r>
                      <w:rPr>
                        <w:b/>
                        <w:i/>
                        <w:lang w:val="uk-UA"/>
                      </w:rPr>
                      <w:t>культури</w:t>
                    </w:r>
                  </w:p>
                </w:txbxContent>
              </v:textbox>
            </v:rect>
            <v:shape id="_x0000_s1876" type="#_x0000_t67" style="position:absolute;left:3190;top:2336;width:380;height:132" strokeweight="1pt"/>
            <v:shape id="_x0000_s1877" type="#_x0000_t67" style="position:absolute;left:5761;top:2590;width:380;height:132" strokeweight="1pt"/>
            <v:rect id="_x0000_s1878" style="position:absolute;left:2290;top:3098;width:2571;height:763" strokecolor="silver" strokeweight="3pt">
              <v:stroke r:id="rId9" o:title="" color2="#969696" filltype="pattern"/>
              <v:textbox style="mso-next-textbox:#_x0000_s187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Проблеми міжкультурного діалогу та конфлікту різноманітних культур;</w:t>
                    </w:r>
                  </w:p>
                </w:txbxContent>
              </v:textbox>
            </v:rect>
            <v:rect id="_x0000_s1879" style="position:absolute;left:2290;top:3861;width:2571;height:1016" strokecolor="silver" strokeweight="3pt">
              <v:stroke r:id="rId9" o:title="" color2="#969696" filltype="pattern"/>
              <v:textbox style="mso-next-textbox:#_x0000_s187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Проблеми впливу культури на історичний процес, соціальну стратифікацію та соціально-політичні рухи.</w:t>
                    </w:r>
                  </w:p>
                </w:txbxContent>
              </v:textbox>
            </v:rect>
            <v:rect id="_x0000_s1880" style="position:absolute;left:4990;top:2844;width:1800;height:381" strokecolor="silver" strokeweight="3pt">
              <v:stroke r:id="rId9" o:title="" color2="#969696" filltype="pattern"/>
              <v:textbox style="mso-next-textbox:#_x0000_s188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суспільство;</w:t>
                    </w:r>
                  </w:p>
                </w:txbxContent>
              </v:textbox>
            </v:rect>
            <v:rect id="_x0000_s1881" style="position:absolute;left:4990;top:3225;width:1800;height:381" strokecolor="silver" strokeweight="3pt">
              <v:stroke r:id="rId9" o:title="" color2="#969696" filltype="pattern"/>
              <v:textbox style="mso-next-textbox:#_x0000_s188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нація;</w:t>
                    </w:r>
                  </w:p>
                </w:txbxContent>
              </v:textbox>
            </v:rect>
            <v:rect id="_x0000_s1882" style="position:absolute;left:4990;top:3607;width:1800;height:380" strokecolor="silver" strokeweight="3pt">
              <v:stroke r:id="rId9" o:title="" color2="#969696" filltype="pattern"/>
              <v:textbox style="mso-next-textbox:#_x0000_s188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клас;</w:t>
                    </w:r>
                  </w:p>
                </w:txbxContent>
              </v:textbox>
            </v:rect>
            <v:rect id="_x0000_s1883" style="position:absolute;left:4990;top:3988;width:1800;height:380" strokecolor="silver" strokeweight="3pt">
              <v:stroke r:id="rId9" o:title="" color2="#969696" filltype="pattern"/>
              <v:textbox style="mso-next-textbox:#_x0000_s188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Соціальна група;</w:t>
                    </w:r>
                  </w:p>
                </w:txbxContent>
              </v:textbox>
            </v:rect>
            <v:rect id="_x0000_s1884" style="position:absolute;left:4990;top:4369;width:1800;height:380" strokecolor="silver" strokeweight="3pt">
              <v:stroke r:id="rId9" o:title="" color2="#969696" filltype="pattern"/>
              <v:textbox style="mso-next-textbox:#_x0000_s188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Людина.</w:t>
                    </w:r>
                  </w:p>
                </w:txbxContent>
              </v:textbox>
            </v:rect>
            <v:rect id="_x0000_s1885" style="position:absolute;left:7047;top:3988;width:2443;height:635" strokecolor="silver" strokeweight="3pt">
              <v:stroke r:id="rId9" o:title="" color2="#969696" filltype="pattern"/>
              <v:textbox style="mso-next-textbox:#_x0000_s188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Визначення репрезентативних ідей;</w:t>
                    </w:r>
                  </w:p>
                </w:txbxContent>
              </v:textbox>
            </v:rect>
            <v:oval id="_x0000_s1886" style="position:absolute;left:7433;top:1955;width:1800;height:1397" strokeweight="4.5pt">
              <v:stroke linestyle="thickThin"/>
              <v:textbox style="mso-next-textbox:#_x0000_s1886">
                <w:txbxContent>
                  <w:p w:rsidR="00D530C8" w:rsidRPr="00887720" w:rsidRDefault="00D530C8" w:rsidP="007C132C">
                    <w:pPr>
                      <w:jc w:val="center"/>
                      <w:rPr>
                        <w:b/>
                        <w:i/>
                        <w:lang w:val="uk-UA"/>
                      </w:rPr>
                    </w:pPr>
                    <w:r>
                      <w:rPr>
                        <w:b/>
                        <w:i/>
                        <w:lang w:val="uk-UA"/>
                      </w:rPr>
                      <w:t>Завдання соціологічних досліджень культури</w:t>
                    </w:r>
                  </w:p>
                </w:txbxContent>
              </v:textbox>
            </v:oval>
            <v:line id="_x0000_s1887" style="position:absolute" from="8333,1574" to="8333,1955" strokeweight="1.5pt"/>
            <v:line id="_x0000_s1888" style="position:absolute" from="8333,3225" to="8334,3605" strokeweight="1.5pt"/>
            <v:line id="_x0000_s1889" style="position:absolute" from="7047,2717" to="7433,2718" strokeweight="1.5pt"/>
            <v:line id="_x0000_s1890" style="position:absolute" from="9104,2717" to="9489,2718" strokeweight="1.5pt"/>
            <v:shape id="_x0000_s1891" type="#_x0000_t67" style="position:absolute;left:8204;top:3734;width:380;height:132" strokeweight="1pt"/>
            <v:rect id="_x0000_s1892" style="position:absolute;left:7047;top:4623;width:2443;height:508" strokecolor="silver" strokeweight="3pt">
              <v:stroke r:id="rId9" o:title="" color2="#969696" filltype="pattern"/>
              <v:textbox style="mso-next-textbox:#_x0000_s189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Встановлення виробника ідей;</w:t>
                    </w:r>
                  </w:p>
                </w:txbxContent>
              </v:textbox>
            </v:rect>
            <v:rect id="_x0000_s1893" style="position:absolute;left:7047;top:5131;width:2443;height:763" strokecolor="silver" strokeweight="3pt">
              <v:stroke r:id="rId9" o:title="" color2="#969696" filltype="pattern"/>
              <v:textbox style="mso-next-textbox:#_x0000_s189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Визначення каналів та засобів розповсюдження ідей;</w:t>
                    </w:r>
                  </w:p>
                </w:txbxContent>
              </v:textbox>
            </v:rect>
            <v:rect id="_x0000_s1894" style="position:absolute;left:7047;top:5893;width:2443;height:1017" strokecolor="silver" strokeweight="3pt">
              <v:stroke r:id="rId9" o:title="" color2="#969696" filltype="pattern"/>
              <v:textbox style="mso-next-textbox:#_x0000_s189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Оцінка впливу ідей на формування та розпад соціальних груп, інститутів, рухів.</w:t>
                    </w:r>
                  </w:p>
                </w:txbxContent>
              </v:textbox>
            </v:rect>
            <w10:wrap type="none"/>
            <w10:anchorlock/>
          </v:group>
        </w:pict>
      </w:r>
    </w:p>
    <w:p w:rsidR="007C132C" w:rsidRPr="006539E0" w:rsidRDefault="007C132C" w:rsidP="009D7306">
      <w:pPr>
        <w:pStyle w:val="a7"/>
        <w:spacing w:line="360" w:lineRule="auto"/>
        <w:rPr>
          <w:szCs w:val="28"/>
        </w:rPr>
      </w:pPr>
    </w:p>
    <w:p w:rsidR="00851E17" w:rsidRPr="006539E0" w:rsidRDefault="00851E17" w:rsidP="00851E17">
      <w:pPr>
        <w:rPr>
          <w:sz w:val="28"/>
          <w:szCs w:val="28"/>
          <w:lang w:val="uk-UA"/>
        </w:rPr>
      </w:pPr>
    </w:p>
    <w:p w:rsidR="00851E17" w:rsidRPr="006539E0" w:rsidRDefault="00851E17" w:rsidP="00851E17">
      <w:pPr>
        <w:rPr>
          <w:sz w:val="28"/>
          <w:szCs w:val="28"/>
          <w:lang w:val="uk-UA"/>
        </w:rPr>
      </w:pPr>
    </w:p>
    <w:p w:rsidR="00851E17" w:rsidRPr="006539E0" w:rsidRDefault="00851E17" w:rsidP="00851E17">
      <w:pPr>
        <w:rPr>
          <w:sz w:val="28"/>
          <w:szCs w:val="28"/>
          <w:lang w:val="uk-UA"/>
        </w:rPr>
      </w:pPr>
    </w:p>
    <w:p w:rsidR="00851E17" w:rsidRPr="006539E0" w:rsidRDefault="00851E17" w:rsidP="00851E17">
      <w:pPr>
        <w:rPr>
          <w:sz w:val="28"/>
          <w:szCs w:val="28"/>
          <w:lang w:val="uk-UA"/>
        </w:rPr>
      </w:pPr>
    </w:p>
    <w:p w:rsidR="00851E17" w:rsidRPr="006539E0" w:rsidRDefault="00851E17" w:rsidP="00851E17">
      <w:pPr>
        <w:rPr>
          <w:sz w:val="28"/>
          <w:szCs w:val="28"/>
          <w:lang w:val="ru-RU"/>
        </w:rPr>
      </w:pPr>
    </w:p>
    <w:p w:rsidR="00AA09DC" w:rsidRPr="006539E0" w:rsidRDefault="00AA09DC" w:rsidP="00851E17">
      <w:pPr>
        <w:rPr>
          <w:sz w:val="28"/>
          <w:szCs w:val="28"/>
          <w:lang w:val="ru-RU"/>
        </w:rPr>
      </w:pPr>
    </w:p>
    <w:p w:rsidR="00851E17" w:rsidRPr="006539E0" w:rsidRDefault="00851E17" w:rsidP="00851E17">
      <w:pPr>
        <w:rPr>
          <w:sz w:val="28"/>
          <w:szCs w:val="28"/>
          <w:lang w:val="uk-UA"/>
        </w:rPr>
      </w:pPr>
    </w:p>
    <w:p w:rsidR="00851E17" w:rsidRPr="006539E0" w:rsidRDefault="00851E17" w:rsidP="00851E17">
      <w:pPr>
        <w:rPr>
          <w:sz w:val="28"/>
          <w:szCs w:val="28"/>
          <w:lang w:val="uk-UA"/>
        </w:rPr>
      </w:pPr>
    </w:p>
    <w:p w:rsidR="009A19B8" w:rsidRDefault="009A19B8" w:rsidP="00AA09DC">
      <w:pPr>
        <w:jc w:val="center"/>
        <w:rPr>
          <w:b/>
          <w:sz w:val="28"/>
          <w:szCs w:val="28"/>
        </w:rPr>
      </w:pPr>
    </w:p>
    <w:p w:rsidR="00B12A9E" w:rsidRPr="00B12A9E" w:rsidRDefault="00B12A9E" w:rsidP="00AA09DC">
      <w:pPr>
        <w:jc w:val="center"/>
        <w:rPr>
          <w:b/>
          <w:sz w:val="28"/>
          <w:szCs w:val="28"/>
        </w:rPr>
      </w:pPr>
    </w:p>
    <w:p w:rsidR="00851E17" w:rsidRPr="006539E0" w:rsidRDefault="00851E17" w:rsidP="00AA09DC">
      <w:pPr>
        <w:jc w:val="center"/>
        <w:rPr>
          <w:b/>
          <w:sz w:val="28"/>
          <w:szCs w:val="28"/>
          <w:lang w:val="uk-UA"/>
        </w:rPr>
      </w:pPr>
      <w:r w:rsidRPr="006539E0">
        <w:rPr>
          <w:b/>
          <w:sz w:val="28"/>
          <w:szCs w:val="28"/>
          <w:lang w:val="uk-UA"/>
        </w:rPr>
        <w:lastRenderedPageBreak/>
        <w:t>Проблема цінностей</w:t>
      </w:r>
    </w:p>
    <w:p w:rsidR="00400FE4" w:rsidRPr="006539E0" w:rsidRDefault="00400FE4" w:rsidP="00851E17">
      <w:pPr>
        <w:rPr>
          <w:sz w:val="28"/>
          <w:szCs w:val="28"/>
          <w:lang w:val="uk-UA"/>
        </w:rPr>
      </w:pPr>
    </w:p>
    <w:p w:rsidR="007C132C" w:rsidRPr="006539E0" w:rsidRDefault="00851E17" w:rsidP="007C132C">
      <w:pPr>
        <w:spacing w:line="360" w:lineRule="auto"/>
        <w:jc w:val="center"/>
        <w:rPr>
          <w:b/>
          <w:sz w:val="28"/>
          <w:szCs w:val="28"/>
          <w:lang w:val="uk-UA"/>
        </w:rPr>
      </w:pPr>
      <w:r w:rsidRPr="006539E0">
        <w:rPr>
          <w:b/>
          <w:noProof/>
          <w:sz w:val="28"/>
          <w:szCs w:val="28"/>
          <w:lang w:val="ru-RU" w:eastAsia="ru-RU"/>
        </w:rPr>
      </w:r>
      <w:r w:rsidRPr="006539E0">
        <w:rPr>
          <w:b/>
          <w:sz w:val="28"/>
          <w:szCs w:val="28"/>
          <w:lang w:val="uk-UA"/>
        </w:rPr>
        <w:pict>
          <v:group id="_x0000_s2048" editas="canvas" style="width:603pt;height:321.7pt;mso-position-horizontal-relative:char;mso-position-vertical-relative:line" coordorigin="3474,1313" coordsize="12060,6434">
            <o:lock v:ext="edit" aspectratio="t"/>
            <v:shape id="_x0000_s2049" type="#_x0000_t75" style="position:absolute;left:3474;top:1313;width:12060;height:6434" o:preferrelative="f">
              <v:fill o:detectmouseclick="t"/>
              <v:path o:extrusionok="t" o:connecttype="none"/>
              <o:lock v:ext="edit" text="t"/>
            </v:shape>
            <v:shape id="_x0000_s2050" type="#_x0000_t109" style="position:absolute;left:3654;top:1313;width:10096;height:540" strokeweight="4.5pt">
              <v:stroke linestyle="thinThick"/>
              <v:textbox style="mso-next-textbox:#_x0000_s2050">
                <w:txbxContent>
                  <w:p w:rsidR="00D530C8" w:rsidRPr="00665970" w:rsidRDefault="00D530C8" w:rsidP="00851E17">
                    <w:pPr>
                      <w:jc w:val="center"/>
                      <w:rPr>
                        <w:b/>
                      </w:rPr>
                    </w:pPr>
                    <w:r>
                      <w:rPr>
                        <w:b/>
                        <w:lang w:val="uk-UA"/>
                      </w:rPr>
                      <w:t>Проблема цінностей в розуміючій соціології</w:t>
                    </w:r>
                  </w:p>
                </w:txbxContent>
              </v:textbox>
            </v:shape>
            <v:shape id="_x0000_s2051" type="#_x0000_t109" style="position:absolute;left:7254;top:2213;width:2700;height:540" strokeweight="3pt">
              <v:stroke linestyle="thinThin"/>
              <v:textbox style="mso-next-textbox:#_x0000_s2051">
                <w:txbxContent>
                  <w:p w:rsidR="00D530C8" w:rsidRPr="00586453" w:rsidRDefault="00D530C8" w:rsidP="00851E17">
                    <w:pPr>
                      <w:jc w:val="center"/>
                      <w:rPr>
                        <w:b/>
                        <w:i/>
                        <w:lang w:val="uk-UA"/>
                      </w:rPr>
                    </w:pPr>
                    <w:r w:rsidRPr="00586453">
                      <w:rPr>
                        <w:b/>
                        <w:i/>
                        <w:lang w:val="uk-UA"/>
                      </w:rPr>
                      <w:t>Особливості</w:t>
                    </w:r>
                  </w:p>
                </w:txbxContent>
              </v:textbox>
            </v:shape>
            <v:line id="_x0000_s2052" style="position:absolute" from="8694,1807" to="8696,2167"/>
            <v:shape id="_x0000_s2053" type="#_x0000_t109" style="position:absolute;left:4554;top:3427;width:8280;height:720" strokeweight="1.75pt">
              <v:stroke linestyle="thinThin"/>
              <v:textbox style="mso-next-textbox:#_x0000_s2053">
                <w:txbxContent>
                  <w:p w:rsidR="00D530C8" w:rsidRPr="001411A8" w:rsidRDefault="00D530C8" w:rsidP="00926EED">
                    <w:pPr>
                      <w:numPr>
                        <w:ilvl w:val="0"/>
                        <w:numId w:val="14"/>
                      </w:numPr>
                      <w:tabs>
                        <w:tab w:val="clear" w:pos="680"/>
                        <w:tab w:val="num" w:pos="180"/>
                      </w:tabs>
                      <w:ind w:left="360"/>
                      <w:jc w:val="both"/>
                      <w:rPr>
                        <w:lang w:val="ru-RU"/>
                      </w:rPr>
                    </w:pPr>
                    <w:r>
                      <w:rPr>
                        <w:lang w:val="uk-UA"/>
                      </w:rPr>
                      <w:t>М.Вебер у своїй соціологічній концепції роздивлявся проблему цінностей (моральних, політичних, естетичних, релігійних тощо)</w:t>
                    </w:r>
                  </w:p>
                </w:txbxContent>
              </v:textbox>
            </v:shape>
            <v:shape id="_x0000_s2054" type="#_x0000_t109" style="position:absolute;left:4554;top:4147;width:8280;height:720" strokeweight="1.75pt">
              <v:stroke linestyle="thinThin"/>
              <v:textbox style="mso-next-textbox:#_x0000_s2054">
                <w:txbxContent>
                  <w:p w:rsidR="00D530C8" w:rsidRPr="00666953" w:rsidRDefault="00D530C8" w:rsidP="00926EED">
                    <w:pPr>
                      <w:numPr>
                        <w:ilvl w:val="0"/>
                        <w:numId w:val="14"/>
                      </w:numPr>
                      <w:tabs>
                        <w:tab w:val="clear" w:pos="680"/>
                        <w:tab w:val="num" w:pos="180"/>
                      </w:tabs>
                      <w:ind w:left="360"/>
                      <w:jc w:val="both"/>
                    </w:pPr>
                    <w:r>
                      <w:rPr>
                        <w:lang w:val="uk-UA"/>
                      </w:rPr>
                      <w:t>Цінність – „установка тієї чи іншої історичної епохи”, „властиве епосі спрямованість інтересу”</w:t>
                    </w:r>
                  </w:p>
                </w:txbxContent>
              </v:textbox>
            </v:shape>
            <v:shape id="_x0000_s2055" type="#_x0000_t109" style="position:absolute;left:4554;top:4867;width:8280;height:1080" strokeweight="1.75pt">
              <v:stroke linestyle="thinThin"/>
              <v:textbox style="mso-next-textbox:#_x0000_s2055">
                <w:txbxContent>
                  <w:p w:rsidR="00D530C8" w:rsidRPr="00851E17" w:rsidRDefault="00D530C8" w:rsidP="00926EED">
                    <w:pPr>
                      <w:numPr>
                        <w:ilvl w:val="0"/>
                        <w:numId w:val="14"/>
                      </w:numPr>
                      <w:tabs>
                        <w:tab w:val="clear" w:pos="680"/>
                        <w:tab w:val="num" w:pos="180"/>
                      </w:tabs>
                      <w:ind w:left="360"/>
                      <w:jc w:val="both"/>
                      <w:rPr>
                        <w:lang w:val="ru-RU"/>
                      </w:rPr>
                    </w:pPr>
                    <w:r>
                      <w:rPr>
                        <w:lang w:val="uk-UA"/>
                      </w:rPr>
                      <w:t>Мова йде про розуміння свідомих настанов суб’єкта на вказані цінності: діяльності суб’єкта; в той же час соціолог виходить з певної системи цінностей</w:t>
                    </w:r>
                  </w:p>
                </w:txbxContent>
              </v:textbox>
            </v:shape>
            <v:shape id="_x0000_s2056" type="#_x0000_t67" style="position:absolute;left:8334;top:2887;width:720;height:360"/>
            <w10:wrap type="none"/>
            <w10:anchorlock/>
          </v:group>
        </w:pict>
      </w:r>
    </w:p>
    <w:p w:rsidR="007C132C" w:rsidRPr="006539E0" w:rsidRDefault="007C132C" w:rsidP="007C132C">
      <w:pPr>
        <w:spacing w:line="360" w:lineRule="auto"/>
        <w:jc w:val="center"/>
        <w:rPr>
          <w:b/>
          <w:sz w:val="28"/>
          <w:szCs w:val="28"/>
          <w:lang w:val="uk-UA"/>
        </w:rPr>
      </w:pPr>
    </w:p>
    <w:p w:rsidR="007C132C" w:rsidRPr="006539E0" w:rsidRDefault="007C132C" w:rsidP="007C132C">
      <w:pPr>
        <w:spacing w:line="360" w:lineRule="auto"/>
        <w:jc w:val="center"/>
        <w:rPr>
          <w:b/>
          <w:sz w:val="28"/>
          <w:szCs w:val="28"/>
          <w:lang w:val="uk-UA"/>
        </w:rPr>
      </w:pPr>
    </w:p>
    <w:p w:rsidR="007C132C" w:rsidRPr="006539E0" w:rsidRDefault="007C132C" w:rsidP="007C132C">
      <w:pPr>
        <w:spacing w:line="360" w:lineRule="auto"/>
        <w:jc w:val="center"/>
        <w:rPr>
          <w:b/>
          <w:sz w:val="28"/>
          <w:szCs w:val="28"/>
          <w:lang w:val="uk-UA"/>
        </w:rPr>
      </w:pPr>
    </w:p>
    <w:p w:rsidR="007C132C" w:rsidRPr="006539E0" w:rsidRDefault="007C132C" w:rsidP="007C132C">
      <w:pPr>
        <w:spacing w:line="360" w:lineRule="auto"/>
        <w:jc w:val="center"/>
        <w:rPr>
          <w:b/>
          <w:sz w:val="28"/>
          <w:szCs w:val="28"/>
          <w:lang w:val="uk-UA"/>
        </w:rPr>
      </w:pPr>
    </w:p>
    <w:p w:rsidR="007C132C" w:rsidRPr="006539E0" w:rsidRDefault="007C132C" w:rsidP="007C132C">
      <w:pPr>
        <w:spacing w:line="360" w:lineRule="auto"/>
        <w:jc w:val="center"/>
        <w:rPr>
          <w:b/>
          <w:sz w:val="28"/>
          <w:szCs w:val="28"/>
          <w:lang w:val="uk-UA"/>
        </w:rPr>
      </w:pPr>
    </w:p>
    <w:p w:rsidR="007C132C" w:rsidRPr="006539E0" w:rsidRDefault="007C132C" w:rsidP="007C132C">
      <w:pPr>
        <w:spacing w:line="360" w:lineRule="auto"/>
        <w:jc w:val="center"/>
        <w:rPr>
          <w:b/>
          <w:sz w:val="28"/>
          <w:szCs w:val="28"/>
          <w:lang w:val="uk-UA"/>
        </w:rPr>
      </w:pPr>
    </w:p>
    <w:p w:rsidR="007C132C" w:rsidRPr="006539E0" w:rsidRDefault="007C132C" w:rsidP="007C132C">
      <w:pPr>
        <w:spacing w:line="360" w:lineRule="auto"/>
        <w:jc w:val="center"/>
        <w:rPr>
          <w:b/>
          <w:sz w:val="28"/>
          <w:szCs w:val="28"/>
          <w:lang w:val="uk-UA"/>
        </w:rPr>
      </w:pPr>
    </w:p>
    <w:p w:rsidR="00851E17" w:rsidRPr="006539E0" w:rsidRDefault="00851E17" w:rsidP="007C132C">
      <w:pPr>
        <w:spacing w:line="360" w:lineRule="auto"/>
        <w:jc w:val="center"/>
        <w:rPr>
          <w:b/>
          <w:sz w:val="28"/>
          <w:szCs w:val="28"/>
          <w:lang w:val="uk-UA"/>
        </w:rPr>
      </w:pPr>
    </w:p>
    <w:p w:rsidR="00851E17" w:rsidRPr="006539E0" w:rsidRDefault="00851E17" w:rsidP="007C132C">
      <w:pPr>
        <w:spacing w:line="360" w:lineRule="auto"/>
        <w:jc w:val="center"/>
        <w:rPr>
          <w:b/>
          <w:sz w:val="28"/>
          <w:szCs w:val="28"/>
          <w:lang w:val="uk-UA"/>
        </w:rPr>
      </w:pPr>
    </w:p>
    <w:p w:rsidR="00851E17" w:rsidRPr="006539E0" w:rsidRDefault="00851E17" w:rsidP="007C132C">
      <w:pPr>
        <w:spacing w:line="360" w:lineRule="auto"/>
        <w:jc w:val="center"/>
        <w:rPr>
          <w:b/>
          <w:sz w:val="28"/>
          <w:szCs w:val="28"/>
          <w:lang w:val="uk-UA"/>
        </w:rPr>
      </w:pPr>
    </w:p>
    <w:p w:rsidR="00851E17" w:rsidRPr="006539E0" w:rsidRDefault="00851E17" w:rsidP="007C132C">
      <w:pPr>
        <w:spacing w:line="360" w:lineRule="auto"/>
        <w:jc w:val="center"/>
        <w:rPr>
          <w:b/>
          <w:sz w:val="28"/>
          <w:szCs w:val="28"/>
          <w:lang w:val="uk-UA"/>
        </w:rPr>
      </w:pPr>
    </w:p>
    <w:p w:rsidR="00851E17" w:rsidRPr="006539E0" w:rsidRDefault="00851E17" w:rsidP="007C132C">
      <w:pPr>
        <w:spacing w:line="360" w:lineRule="auto"/>
        <w:jc w:val="center"/>
        <w:rPr>
          <w:b/>
          <w:sz w:val="28"/>
          <w:szCs w:val="28"/>
          <w:lang w:val="uk-UA"/>
        </w:rPr>
      </w:pPr>
    </w:p>
    <w:p w:rsidR="009A19B8" w:rsidRPr="006539E0" w:rsidRDefault="009A19B8" w:rsidP="007C132C">
      <w:pPr>
        <w:spacing w:line="360" w:lineRule="auto"/>
        <w:jc w:val="center"/>
        <w:rPr>
          <w:b/>
          <w:sz w:val="28"/>
          <w:szCs w:val="28"/>
          <w:lang w:val="uk-UA"/>
        </w:rPr>
      </w:pPr>
    </w:p>
    <w:p w:rsidR="007C132C" w:rsidRPr="006539E0" w:rsidRDefault="007C132C" w:rsidP="007C132C">
      <w:pPr>
        <w:spacing w:line="360" w:lineRule="auto"/>
        <w:jc w:val="center"/>
        <w:rPr>
          <w:b/>
          <w:sz w:val="28"/>
          <w:szCs w:val="28"/>
          <w:lang w:val="uk-UA"/>
        </w:rPr>
      </w:pPr>
      <w:r w:rsidRPr="006539E0">
        <w:rPr>
          <w:b/>
          <w:sz w:val="28"/>
          <w:szCs w:val="28"/>
          <w:lang w:val="uk-UA"/>
        </w:rPr>
        <w:lastRenderedPageBreak/>
        <w:t xml:space="preserve">Праця та її основні стани </w:t>
      </w: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r w:rsidRPr="006539E0">
        <w:rPr>
          <w:noProof/>
          <w:szCs w:val="28"/>
          <w:lang w:val="ru-RU" w:eastAsia="ru-RU"/>
        </w:rPr>
      </w:r>
      <w:r w:rsidRPr="006539E0">
        <w:rPr>
          <w:szCs w:val="28"/>
        </w:rPr>
        <w:pict>
          <v:group id="_x0000_s1895" editas="canvas" style="width:7in;height:531pt;mso-position-horizontal-relative:char;mso-position-vertical-relative:line" coordorigin="2298,-146" coordsize="7200,7496">
            <o:lock v:ext="edit" aspectratio="t"/>
            <v:shape id="_x0000_s1896" type="#_x0000_t75" style="position:absolute;left:2298;top:-146;width:7200;height:7496" o:preferrelative="f">
              <v:fill o:detectmouseclick="t"/>
              <v:path o:extrusionok="t" o:connecttype="none"/>
              <o:lock v:ext="edit" text="t"/>
            </v:shape>
            <v:rect id="_x0000_s1897" style="position:absolute;left:2298;top:-146;width:7200;height:762" strokeweight="4.5pt">
              <v:stroke linestyle="thickThin"/>
              <v:textbox style="mso-next-textbox:#_x0000_s1897">
                <w:txbxContent>
                  <w:p w:rsidR="00D530C8" w:rsidRPr="00BD4DBA" w:rsidRDefault="00D530C8" w:rsidP="007C132C">
                    <w:pPr>
                      <w:jc w:val="both"/>
                      <w:rPr>
                        <w:i/>
                        <w:lang w:val="uk-UA"/>
                      </w:rPr>
                    </w:pPr>
                    <w:r>
                      <w:rPr>
                        <w:b/>
                        <w:lang w:val="uk-UA"/>
                      </w:rPr>
                      <w:t xml:space="preserve">Праця – </w:t>
                    </w:r>
                    <w:r>
                      <w:rPr>
                        <w:lang w:val="uk-UA"/>
                      </w:rPr>
                      <w:t xml:space="preserve">процес цілеспрямованого впливу людей на природу, в результаті якого створюються  споживчі вартості, матеріальні та духовні блага. Соціологія розглядає працю в якості </w:t>
                    </w:r>
                    <w:r>
                      <w:rPr>
                        <w:i/>
                        <w:lang w:val="uk-UA"/>
                      </w:rPr>
                      <w:t>основної форми життєдіяльності людського суспільства, головної умови його буття</w:t>
                    </w:r>
                  </w:p>
                </w:txbxContent>
              </v:textbox>
            </v:rect>
            <v:rect id="_x0000_s1898" style="position:absolute;left:2298;top:1633;width:1671;height:762" strokecolor="silver" strokeweight="3pt">
              <v:stroke r:id="rId9" o:title="" color2="#969696" filltype="pattern"/>
              <v:textbox style="mso-next-textbox:#_x0000_s1898">
                <w:txbxContent>
                  <w:p w:rsidR="00D530C8" w:rsidRPr="00157855" w:rsidRDefault="00D530C8" w:rsidP="00926EED">
                    <w:pPr>
                      <w:numPr>
                        <w:ilvl w:val="0"/>
                        <w:numId w:val="34"/>
                      </w:numPr>
                      <w:tabs>
                        <w:tab w:val="clear" w:pos="720"/>
                        <w:tab w:val="num" w:pos="360"/>
                      </w:tabs>
                      <w:ind w:left="0" w:firstLine="0"/>
                      <w:jc w:val="center"/>
                      <w:rPr>
                        <w:lang w:val="uk-UA"/>
                      </w:rPr>
                    </w:pPr>
                    <w:r>
                      <w:rPr>
                        <w:lang w:val="uk-UA"/>
                      </w:rPr>
                      <w:t>Доцільна діяльність людини (сама праця);</w:t>
                    </w:r>
                  </w:p>
                </w:txbxContent>
              </v:textbox>
            </v:rect>
            <v:shape id="_x0000_s1899" type="#_x0000_t67" style="position:absolute;left:3198;top:616;width:381;height:132" strokeweight="1pt"/>
            <v:shape id="_x0000_s1900" type="#_x0000_t67" style="position:absolute;left:3198;top:1379;width:381;height:132" strokeweight="1pt"/>
            <v:shape id="_x0000_s1901" type="#_x0000_t67" style="position:absolute;left:8341;top:2268;width:381;height:132" strokeweight="1pt"/>
            <v:shape id="_x0000_s1902" type="#_x0000_t67" style="position:absolute;left:5641;top:1379;width:381;height:132" strokeweight="1pt"/>
            <v:shape id="_x0000_s1903" type="#_x0000_t70" style="position:absolute;left:5898;top:743;width:130;height:257" strokeweight="1pt"/>
            <v:shape id="_x0000_s1904" type="#_x0000_t70" style="position:absolute;left:8469;top:743;width:130;height:257" strokeweight="1pt"/>
            <v:rect id="_x0000_s1905" style="position:absolute;left:2298;top:870;width:2314;height:382" strokeweight="1.5pt">
              <v:textbox style="mso-next-textbox:#_x0000_s1905">
                <w:txbxContent>
                  <w:p w:rsidR="00D530C8" w:rsidRPr="00C163F3" w:rsidRDefault="00D530C8" w:rsidP="007C132C">
                    <w:pPr>
                      <w:jc w:val="center"/>
                      <w:rPr>
                        <w:b/>
                        <w:i/>
                        <w:lang w:val="uk-UA"/>
                      </w:rPr>
                    </w:pPr>
                    <w:r>
                      <w:rPr>
                        <w:b/>
                        <w:i/>
                        <w:lang w:val="uk-UA"/>
                      </w:rPr>
                      <w:t>Компоненти процесу праці</w:t>
                    </w:r>
                  </w:p>
                </w:txbxContent>
              </v:textbox>
            </v:rect>
            <v:rect id="_x0000_s1906" style="position:absolute;left:2298;top:2395;width:1671;height:1016" strokecolor="silver" strokeweight="3pt">
              <v:stroke r:id="rId9" o:title="" color2="#969696" filltype="pattern"/>
              <v:textbox style="mso-next-textbox:#_x0000_s1906">
                <w:txbxContent>
                  <w:p w:rsidR="00D530C8" w:rsidRPr="00157855" w:rsidRDefault="00D530C8" w:rsidP="00926EED">
                    <w:pPr>
                      <w:numPr>
                        <w:ilvl w:val="0"/>
                        <w:numId w:val="34"/>
                      </w:numPr>
                      <w:tabs>
                        <w:tab w:val="clear" w:pos="720"/>
                        <w:tab w:val="num" w:pos="360"/>
                      </w:tabs>
                      <w:ind w:left="0" w:firstLine="0"/>
                      <w:jc w:val="center"/>
                      <w:rPr>
                        <w:lang w:val="uk-UA"/>
                      </w:rPr>
                    </w:pPr>
                    <w:r>
                      <w:rPr>
                        <w:lang w:val="uk-UA"/>
                      </w:rPr>
                      <w:t>Предмет праці, тобто те, на що спрямована діяльність;</w:t>
                    </w:r>
                  </w:p>
                </w:txbxContent>
              </v:textbox>
            </v:rect>
            <v:rect id="_x0000_s1907" style="position:absolute;left:2298;top:3411;width:1671;height:1017" strokecolor="silver" strokeweight="3pt">
              <v:stroke r:id="rId9" o:title="" color2="#969696" filltype="pattern"/>
              <v:textbox style="mso-next-textbox:#_x0000_s1907">
                <w:txbxContent>
                  <w:p w:rsidR="00D530C8" w:rsidRPr="00157855" w:rsidRDefault="00D530C8" w:rsidP="00926EED">
                    <w:pPr>
                      <w:numPr>
                        <w:ilvl w:val="0"/>
                        <w:numId w:val="34"/>
                      </w:numPr>
                      <w:tabs>
                        <w:tab w:val="clear" w:pos="720"/>
                        <w:tab w:val="num" w:pos="360"/>
                      </w:tabs>
                      <w:ind w:left="0" w:firstLine="0"/>
                      <w:jc w:val="center"/>
                      <w:rPr>
                        <w:lang w:val="uk-UA"/>
                      </w:rPr>
                    </w:pPr>
                    <w:r>
                      <w:rPr>
                        <w:lang w:val="uk-UA"/>
                      </w:rPr>
                      <w:t>Знаряддя виробництва, що впливають на предмет.</w:t>
                    </w:r>
                  </w:p>
                </w:txbxContent>
              </v:textbox>
            </v:rect>
            <v:rect id="_x0000_s1908" style="position:absolute;left:5255;top:997;width:1800;height:382" strokeweight="1.5pt">
              <v:textbox style="mso-next-textbox:#_x0000_s1908">
                <w:txbxContent>
                  <w:p w:rsidR="00D530C8" w:rsidRPr="00BF4F53" w:rsidRDefault="00D530C8" w:rsidP="007C132C">
                    <w:pPr>
                      <w:jc w:val="center"/>
                      <w:rPr>
                        <w:b/>
                        <w:i/>
                        <w:lang w:val="uk-UA"/>
                      </w:rPr>
                    </w:pPr>
                    <w:r>
                      <w:rPr>
                        <w:b/>
                        <w:i/>
                        <w:lang w:val="uk-UA"/>
                      </w:rPr>
                      <w:t>Основні поняття</w:t>
                    </w:r>
                  </w:p>
                </w:txbxContent>
              </v:textbox>
            </v:rect>
            <v:rect id="_x0000_s1909" style="position:absolute;left:4227;top:1760;width:2957;height:1143" strokecolor="silver" strokeweight="3pt">
              <v:stroke r:id="rId9" o:title="" color2="#969696" filltype="pattern"/>
              <v:textbox style="mso-next-textbox:#_x0000_s1909">
                <w:txbxContent>
                  <w:p w:rsidR="00D530C8" w:rsidRPr="00157855" w:rsidRDefault="00D530C8" w:rsidP="00926EED">
                    <w:pPr>
                      <w:numPr>
                        <w:ilvl w:val="0"/>
                        <w:numId w:val="34"/>
                      </w:numPr>
                      <w:tabs>
                        <w:tab w:val="clear" w:pos="720"/>
                        <w:tab w:val="num" w:pos="360"/>
                      </w:tabs>
                      <w:ind w:left="0" w:firstLine="0"/>
                      <w:jc w:val="center"/>
                      <w:rPr>
                        <w:lang w:val="uk-UA"/>
                      </w:rPr>
                    </w:pPr>
                    <w:r>
                      <w:rPr>
                        <w:i/>
                        <w:lang w:val="uk-UA"/>
                      </w:rPr>
                      <w:t xml:space="preserve">Індивідуальна праця </w:t>
                    </w:r>
                    <w:r>
                      <w:rPr>
                        <w:lang w:val="uk-UA"/>
                      </w:rPr>
                      <w:t>– елемент технологічного розподілу праці. Означає відособлену трудову зону зі своїми  суб</w:t>
                    </w:r>
                    <w:r w:rsidRPr="003B3677">
                      <w:t>’</w:t>
                    </w:r>
                    <w:r>
                      <w:rPr>
                        <w:lang w:val="uk-UA"/>
                      </w:rPr>
                      <w:t>єктами, обов</w:t>
                    </w:r>
                    <w:r w:rsidRPr="003B3677">
                      <w:t>’</w:t>
                    </w:r>
                    <w:r>
                      <w:rPr>
                        <w:lang w:val="uk-UA"/>
                      </w:rPr>
                      <w:t>язками та функціями.</w:t>
                    </w:r>
                  </w:p>
                </w:txbxContent>
              </v:textbox>
            </v:rect>
            <v:rect id="_x0000_s1910" style="position:absolute;left:4227;top:2903;width:2957;height:1271" strokecolor="silver" strokeweight="3pt">
              <v:stroke r:id="rId9" o:title="" color2="#969696" filltype="pattern"/>
              <v:textbox style="mso-next-textbox:#_x0000_s1910">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Індивідуальна трудова діяльність </w:t>
                    </w:r>
                    <w:r>
                      <w:rPr>
                        <w:lang w:val="uk-UA"/>
                      </w:rPr>
                      <w:t>– елемент економічного розподілу праці. Це суспільно корисна діяльність громадян, заснована на особистій праці окремих суб</w:t>
                    </w:r>
                    <w:r w:rsidRPr="00297082">
                      <w:t>’</w:t>
                    </w:r>
                    <w:r>
                      <w:rPr>
                        <w:lang w:val="uk-UA"/>
                      </w:rPr>
                      <w:t>єктів.</w:t>
                    </w:r>
                  </w:p>
                </w:txbxContent>
              </v:textbox>
            </v:rect>
            <v:rect id="_x0000_s1911" style="position:absolute;left:4227;top:4174;width:2957;height:762" strokecolor="silver" strokeweight="3pt">
              <v:stroke r:id="rId9" o:title="" color2="#969696" filltype="pattern"/>
              <v:textbox style="mso-next-textbox:#_x0000_s1911">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Організація праці </w:t>
                    </w:r>
                    <w:r>
                      <w:rPr>
                        <w:lang w:val="uk-UA"/>
                      </w:rPr>
                      <w:t>– форми, способи та порядок з</w:t>
                    </w:r>
                    <w:r w:rsidRPr="001411A8">
                      <w:rPr>
                        <w:lang w:val="ru-RU"/>
                      </w:rPr>
                      <w:t>’</w:t>
                    </w:r>
                    <w:r>
                      <w:rPr>
                        <w:lang w:val="uk-UA"/>
                      </w:rPr>
                      <w:t>єднання живої та матеріальної праці.</w:t>
                    </w:r>
                  </w:p>
                </w:txbxContent>
              </v:textbox>
            </v:rect>
            <v:rect id="_x0000_s1912" style="position:absolute;left:4227;top:4936;width:2956;height:762" strokecolor="silver" strokeweight="3pt">
              <v:stroke r:id="rId9" o:title="" color2="#969696" filltype="pattern"/>
              <v:textbox style="mso-next-textbox:#_x0000_s1912">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Стимулювання праці </w:t>
                    </w:r>
                    <w:r>
                      <w:rPr>
                        <w:lang w:val="uk-UA"/>
                      </w:rPr>
                      <w:t>– система матеріального та морального заохочення.</w:t>
                    </w:r>
                  </w:p>
                </w:txbxContent>
              </v:textbox>
            </v:rect>
            <v:rect id="_x0000_s1913" style="position:absolute;left:4227;top:5698;width:2956;height:636" strokecolor="silver" strokeweight="3pt">
              <v:stroke r:id="rId9" o:title="" color2="#969696" filltype="pattern"/>
              <v:textbox style="mso-next-textbox:#_x0000_s1913">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Зміст праці </w:t>
                    </w:r>
                    <w:r>
                      <w:rPr>
                        <w:lang w:val="uk-UA"/>
                      </w:rPr>
                      <w:t>– її техніко-функціональна сторона.</w:t>
                    </w:r>
                  </w:p>
                </w:txbxContent>
              </v:textbox>
            </v:rect>
            <v:rect id="_x0000_s1914" style="position:absolute;left:4227;top:6334;width:2956;height:636" strokecolor="silver" strokeweight="3pt">
              <v:stroke r:id="rId9" o:title="" color2="#969696" filltype="pattern"/>
              <v:textbox style="mso-next-textbox:#_x0000_s1914">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Змістовність праці </w:t>
                    </w:r>
                    <w:r>
                      <w:rPr>
                        <w:lang w:val="uk-UA"/>
                      </w:rPr>
                      <w:t>– соціально-психологічний бік.</w:t>
                    </w:r>
                  </w:p>
                </w:txbxContent>
              </v:textbox>
            </v:rect>
            <v:rect id="_x0000_s1915" style="position:absolute;left:7441;top:997;width:2057;height:1271" strokeweight="1.5pt">
              <v:textbox style="mso-next-textbox:#_x0000_s1915">
                <w:txbxContent>
                  <w:p w:rsidR="00D530C8" w:rsidRPr="004D0C06" w:rsidRDefault="00D530C8" w:rsidP="007C132C">
                    <w:pPr>
                      <w:jc w:val="center"/>
                      <w:rPr>
                        <w:b/>
                        <w:i/>
                        <w:lang w:val="uk-UA"/>
                      </w:rPr>
                    </w:pPr>
                    <w:r>
                      <w:rPr>
                        <w:b/>
                        <w:i/>
                        <w:lang w:val="uk-UA"/>
                      </w:rPr>
                      <w:t>Основні елементи змістовності праці (соціально-психологічної структури трудової діяльності)</w:t>
                    </w:r>
                  </w:p>
                </w:txbxContent>
              </v:textbox>
            </v:rect>
            <v:rect id="_x0000_s1916" style="position:absolute;left:7441;top:2522;width:2057;height:1017" strokecolor="silver" strokeweight="3pt">
              <v:stroke r:id="rId9" o:title="" color2="#969696" filltype="pattern"/>
              <v:textbox style="mso-next-textbox:#_x0000_s191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Мета – усвідомлений образ результату, ідеальний план дій;</w:t>
                    </w:r>
                  </w:p>
                </w:txbxContent>
              </v:textbox>
            </v:rect>
            <v:rect id="_x0000_s1917" style="position:absolute;left:7441;top:3539;width:2057;height:635" strokecolor="silver" strokeweight="3pt">
              <v:stroke r:id="rId9" o:title="" color2="#969696" filltype="pattern"/>
              <v:textbox style="mso-next-textbox:#_x0000_s191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Ставлення до праці (осмислення праці);</w:t>
                    </w:r>
                  </w:p>
                </w:txbxContent>
              </v:textbox>
            </v:rect>
            <v:rect id="_x0000_s1918" style="position:absolute;left:7441;top:4174;width:2056;height:762" strokecolor="silver" strokeweight="3pt">
              <v:stroke r:id="rId9" o:title="" color2="#969696" filltype="pattern"/>
              <v:textbox style="mso-next-textbox:#_x0000_s191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Стимули праці –зовнішні фактори, що спонукають до праці;</w:t>
                    </w:r>
                  </w:p>
                </w:txbxContent>
              </v:textbox>
            </v:rect>
            <v:rect id="_x0000_s1919" style="position:absolute;left:7441;top:4936;width:2057;height:1398" strokecolor="silver" strokeweight="3pt">
              <v:stroke r:id="rId9" o:title="" color2="#969696" filltype="pattern"/>
              <v:textbox style="mso-next-textbox:#_x0000_s191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Мотиви праці –внутрішні стимули, потреба (пов</w:t>
                    </w:r>
                    <w:r w:rsidRPr="00002122">
                      <w:t>’</w:t>
                    </w:r>
                    <w:r>
                      <w:rPr>
                        <w:lang w:val="uk-UA"/>
                      </w:rPr>
                      <w:t>язані із ціннісними установками, етичною орієнтацією діяльності);</w:t>
                    </w:r>
                  </w:p>
                </w:txbxContent>
              </v:textbox>
            </v:rect>
            <v:rect id="_x0000_s1920" style="position:absolute;left:7441;top:6334;width:2057;height:1016" strokecolor="silver" strokeweight="3pt">
              <v:stroke r:id="rId9" o:title="" color2="#969696" filltype="pattern"/>
              <v:textbox style="mso-next-textbox:#_x0000_s192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Цінності та ціннісні орієнтації – етичні імперативи трудової діяльності.</w:t>
                    </w:r>
                  </w:p>
                </w:txbxContent>
              </v:textbox>
            </v:rect>
            <w10:wrap type="none"/>
            <w10:anchorlock/>
          </v:group>
        </w:pict>
      </w: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7C132C" w:rsidRPr="006539E0" w:rsidRDefault="007C132C" w:rsidP="009D7306">
      <w:pPr>
        <w:pStyle w:val="a7"/>
        <w:spacing w:line="360" w:lineRule="auto"/>
        <w:rPr>
          <w:szCs w:val="28"/>
        </w:rPr>
      </w:pPr>
    </w:p>
    <w:p w:rsidR="007C132C" w:rsidRPr="006539E0" w:rsidRDefault="007C132C" w:rsidP="007C132C">
      <w:pPr>
        <w:spacing w:line="360" w:lineRule="auto"/>
        <w:jc w:val="center"/>
        <w:rPr>
          <w:b/>
          <w:sz w:val="28"/>
          <w:szCs w:val="28"/>
          <w:lang w:val="uk-UA"/>
        </w:rPr>
      </w:pPr>
      <w:r w:rsidRPr="006539E0">
        <w:rPr>
          <w:b/>
          <w:sz w:val="28"/>
          <w:szCs w:val="28"/>
          <w:lang w:val="uk-UA"/>
        </w:rPr>
        <w:lastRenderedPageBreak/>
        <w:t xml:space="preserve">Трудовий колектив </w:t>
      </w:r>
    </w:p>
    <w:p w:rsidR="007C132C" w:rsidRPr="006539E0" w:rsidRDefault="002851A2" w:rsidP="009D7306">
      <w:pPr>
        <w:pStyle w:val="a7"/>
        <w:spacing w:line="360" w:lineRule="auto"/>
        <w:rPr>
          <w:szCs w:val="28"/>
        </w:rPr>
      </w:pPr>
      <w:r w:rsidRPr="006539E0">
        <w:rPr>
          <w:noProof/>
          <w:szCs w:val="28"/>
          <w:lang w:val="ru-RU" w:eastAsia="ru-RU"/>
        </w:rPr>
      </w:r>
      <w:r w:rsidRPr="006539E0">
        <w:rPr>
          <w:szCs w:val="28"/>
        </w:rPr>
        <w:pict>
          <v:group id="_x0000_s1921" editas="canvas" style="width:504.05pt;height:7in;mso-position-horizontal-relative:char;mso-position-vertical-relative:line" coordorigin="2298,205" coordsize="7201,7115">
            <o:lock v:ext="edit" aspectratio="t"/>
            <v:shape id="_x0000_s1922" type="#_x0000_t75" style="position:absolute;left:2298;top:205;width:7201;height:7115" o:preferrelative="f">
              <v:fill o:detectmouseclick="t"/>
              <v:path o:extrusionok="t" o:connecttype="none"/>
              <o:lock v:ext="edit" text="t"/>
            </v:shape>
            <v:rect id="_x0000_s1923" style="position:absolute;left:2298;top:205;width:7200;height:1144" strokeweight="4.5pt">
              <v:stroke linestyle="thickThin"/>
              <v:textbox style="mso-next-textbox:#_x0000_s1923">
                <w:txbxContent>
                  <w:p w:rsidR="00D530C8" w:rsidRPr="00C97636" w:rsidRDefault="00D530C8" w:rsidP="002851A2">
                    <w:pPr>
                      <w:jc w:val="both"/>
                      <w:rPr>
                        <w:lang w:val="uk-UA"/>
                      </w:rPr>
                    </w:pPr>
                    <w:r>
                      <w:rPr>
                        <w:b/>
                        <w:lang w:val="uk-UA"/>
                      </w:rPr>
                      <w:t>Трудовий колектив–</w:t>
                    </w:r>
                    <w:r>
                      <w:rPr>
                        <w:lang w:val="uk-UA"/>
                      </w:rPr>
                      <w:t>соціально-політичне та економічне об</w:t>
                    </w:r>
                    <w:r w:rsidRPr="001411A8">
                      <w:rPr>
                        <w:lang w:val="ru-RU"/>
                      </w:rPr>
                      <w:t>’</w:t>
                    </w:r>
                    <w:r>
                      <w:rPr>
                        <w:lang w:val="uk-UA"/>
                      </w:rPr>
                      <w:t>єднання людей, організованих для досягнення суспільно значущих та особистісних цінних цілей. Колектив–це соціальна організація та соціальна спільнота одночасно. У якості соціальної організації колектив є різновидом суспільного інституту; у якості соціальної спільноти–елементом структури суспільства</w:t>
                    </w:r>
                  </w:p>
                </w:txbxContent>
              </v:textbox>
            </v:rect>
            <v:rect id="_x0000_s1924" style="position:absolute;left:2298;top:2492;width:1929;height:508" strokecolor="silver" strokeweight="3pt">
              <v:stroke r:id="rId9" o:title="" color2="#969696" filltype="pattern"/>
              <v:textbox style="mso-next-textbox:#_x0000_s192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Виробнича (основна);</w:t>
                    </w:r>
                  </w:p>
                </w:txbxContent>
              </v:textbox>
            </v:rect>
            <v:rect id="_x0000_s1925" style="position:absolute;left:2555;top:1603;width:1672;height:633" strokeweight="3pt">
              <v:stroke linestyle="thinThin"/>
              <v:textbox style="mso-next-textbox:#_x0000_s1925">
                <w:txbxContent>
                  <w:p w:rsidR="00D530C8" w:rsidRPr="00595360" w:rsidRDefault="00D530C8" w:rsidP="002851A2">
                    <w:pPr>
                      <w:jc w:val="center"/>
                      <w:rPr>
                        <w:b/>
                        <w:i/>
                        <w:lang w:val="uk-UA"/>
                      </w:rPr>
                    </w:pPr>
                    <w:r>
                      <w:rPr>
                        <w:b/>
                        <w:i/>
                        <w:lang w:val="uk-UA"/>
                      </w:rPr>
                      <w:t>Функції трудового колективу</w:t>
                    </w:r>
                  </w:p>
                </w:txbxContent>
              </v:textbox>
            </v:rect>
            <v:line id="_x0000_s1926" style="position:absolute" from="3327,1348" to="3327,1603" strokeweight="1.5pt"/>
            <v:shape id="_x0000_s1927" type="#_x0000_t67" style="position:absolute;left:5512;top:1348;width:381;height:132" strokeweight="1pt"/>
            <v:shape id="_x0000_s1928" type="#_x0000_t67" style="position:absolute;left:7955;top:1348;width:383;height:132" strokeweight="1pt"/>
            <v:shape id="_x0000_s1929" type="#_x0000_t67" style="position:absolute;left:7955;top:2492;width:384;height:132" strokeweight="1pt"/>
            <v:shape id="_x0000_s1930" type="#_x0000_t67" style="position:absolute;left:5512;top:2111;width:382;height:132" strokeweight="1pt"/>
            <v:shape id="_x0000_s1931" type="#_x0000_t67" style="position:absolute;left:3069;top:2238;width:381;height:132" strokeweight="1pt"/>
            <v:rect id="_x0000_s1932" style="position:absolute;left:4741;top:1603;width:1671;height:505" strokeweight="1.5pt">
              <v:textbox style="mso-next-textbox:#_x0000_s1932">
                <w:txbxContent>
                  <w:p w:rsidR="00D530C8" w:rsidRPr="00FF64A3" w:rsidRDefault="00D530C8" w:rsidP="002851A2">
                    <w:pPr>
                      <w:jc w:val="center"/>
                      <w:rPr>
                        <w:b/>
                        <w:i/>
                        <w:lang w:val="uk-UA"/>
                      </w:rPr>
                    </w:pPr>
                    <w:r>
                      <w:rPr>
                        <w:b/>
                        <w:i/>
                        <w:lang w:val="uk-UA"/>
                      </w:rPr>
                      <w:t>Групи трудових колективів</w:t>
                    </w:r>
                  </w:p>
                </w:txbxContent>
              </v:textbox>
            </v:rect>
            <v:rect id="_x0000_s1933" style="position:absolute;left:6670;top:1603;width:2828;height:889" strokeweight="1.5pt">
              <v:textbox style="mso-next-textbox:#_x0000_s1933">
                <w:txbxContent>
                  <w:p w:rsidR="00D530C8" w:rsidRPr="00FF64A3" w:rsidRDefault="00D530C8" w:rsidP="002851A2">
                    <w:pPr>
                      <w:jc w:val="center"/>
                      <w:rPr>
                        <w:b/>
                        <w:i/>
                        <w:lang w:val="uk-UA"/>
                      </w:rPr>
                    </w:pPr>
                    <w:r>
                      <w:rPr>
                        <w:b/>
                        <w:i/>
                        <w:lang w:val="uk-UA"/>
                      </w:rPr>
                      <w:t>Найбільш розповсюджена класифікація трудових організацій, що існують у сучасній Росії</w:t>
                    </w:r>
                  </w:p>
                </w:txbxContent>
              </v:textbox>
            </v:rect>
            <v:rect id="_x0000_s1934" style="position:absolute;left:2298;top:3000;width:1929;height:763" strokecolor="silver" strokeweight="3pt">
              <v:stroke r:id="rId9" o:title="" color2="#969696" filltype="pattern"/>
              <v:textbox style="mso-next-textbox:#_x0000_s193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Співвласницька (на кошти виробництва);</w:t>
                    </w:r>
                  </w:p>
                </w:txbxContent>
              </v:textbox>
            </v:rect>
            <v:rect id="_x0000_s1935" style="position:absolute;left:2298;top:3763;width:1929;height:761" strokecolor="silver" strokeweight="3pt">
              <v:stroke r:id="rId9" o:title="" color2="#969696" filltype="pattern"/>
              <v:textbox style="mso-next-textbox:#_x0000_s193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Організаційно-регулятивна (управлінська);</w:t>
                    </w:r>
                  </w:p>
                </w:txbxContent>
              </v:textbox>
            </v:rect>
            <v:rect id="_x0000_s1936" style="position:absolute;left:2298;top:4525;width:1929;height:381" strokecolor="silver" strokeweight="3pt">
              <v:stroke r:id="rId9" o:title="" color2="#969696" filltype="pattern"/>
              <v:textbox style="mso-next-textbox:#_x0000_s193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соціальна;</w:t>
                    </w:r>
                  </w:p>
                </w:txbxContent>
              </v:textbox>
            </v:rect>
            <v:rect id="_x0000_s1937" style="position:absolute;left:2298;top:4906;width:1929;height:381" strokecolor="silver" strokeweight="3pt">
              <v:stroke r:id="rId9" o:title="" color2="#969696" filltype="pattern"/>
              <v:textbox style="mso-next-textbox:#_x0000_s193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Виховна та ін.</w:t>
                    </w:r>
                  </w:p>
                </w:txbxContent>
              </v:textbox>
            </v:rect>
            <v:rect id="_x0000_s1938" style="position:absolute;left:4355;top:2365;width:2186;height:1016" strokecolor="silver" strokeweight="3pt">
              <v:stroke r:id="rId9" o:title="" color2="#969696" filltype="pattern"/>
              <v:textbox style="mso-next-textbox:#_x0000_s1938">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 xml:space="preserve">Колективи виробничих галузей </w:t>
                    </w:r>
                    <w:r>
                      <w:rPr>
                        <w:lang w:val="uk-UA"/>
                      </w:rPr>
                      <w:t>(промисловості, будування, сільського господарства і т.д.);</w:t>
                    </w:r>
                  </w:p>
                </w:txbxContent>
              </v:textbox>
            </v:rect>
            <v:rect id="_x0000_s1939" style="position:absolute;left:4355;top:3381;width:2186;height:1017" strokecolor="silver" strokeweight="3pt">
              <v:stroke r:id="rId9" o:title="" color2="#969696" filltype="pattern"/>
              <v:textbox style="mso-next-textbox:#_x0000_s1939">
                <w:txbxContent>
                  <w:p w:rsidR="00D530C8" w:rsidRPr="00157855" w:rsidRDefault="00D530C8" w:rsidP="00926EED">
                    <w:pPr>
                      <w:numPr>
                        <w:ilvl w:val="0"/>
                        <w:numId w:val="34"/>
                      </w:numPr>
                      <w:tabs>
                        <w:tab w:val="clear" w:pos="720"/>
                        <w:tab w:val="num" w:pos="360"/>
                      </w:tabs>
                      <w:ind w:left="0" w:firstLine="0"/>
                      <w:jc w:val="both"/>
                      <w:rPr>
                        <w:lang w:val="uk-UA"/>
                      </w:rPr>
                    </w:pPr>
                    <w:r>
                      <w:rPr>
                        <w:i/>
                        <w:lang w:val="uk-UA"/>
                      </w:rPr>
                      <w:t>Колективи невиробничих галузей</w:t>
                    </w:r>
                    <w:r>
                      <w:rPr>
                        <w:lang w:val="uk-UA"/>
                      </w:rPr>
                      <w:t xml:space="preserve"> (охорона здоров</w:t>
                    </w:r>
                    <w:r w:rsidRPr="001411A8">
                      <w:rPr>
                        <w:lang w:val="ru-RU"/>
                      </w:rPr>
                      <w:t>’</w:t>
                    </w:r>
                    <w:r>
                      <w:rPr>
                        <w:lang w:val="uk-UA"/>
                      </w:rPr>
                      <w:t>я, освіта і т.д);</w:t>
                    </w:r>
                  </w:p>
                </w:txbxContent>
              </v:textbox>
            </v:rect>
            <v:rect id="_x0000_s1940" style="position:absolute;left:6670;top:2746;width:2828;height:763" strokecolor="silver" strokeweight="3pt">
              <v:stroke r:id="rId9" o:title="" color2="#969696" filltype="pattern"/>
              <v:textbox style="mso-next-textbox:#_x0000_s1940">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Трудові організації на базі кооперативної, акціонерної власності;</w:t>
                    </w:r>
                  </w:p>
                </w:txbxContent>
              </v:textbox>
            </v:rect>
            <v:rect id="_x0000_s1941" style="position:absolute;left:6670;top:3508;width:2828;height:509" strokecolor="silver" strokeweight="3pt">
              <v:stroke r:id="rId9" o:title="" color2="#969696" filltype="pattern"/>
              <v:textbox style="mso-next-textbox:#_x0000_s1941">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Колективи, в основі яких лежить державна власність;</w:t>
                    </w:r>
                  </w:p>
                </w:txbxContent>
              </v:textbox>
            </v:rect>
            <v:rect id="_x0000_s1942" style="position:absolute;left:6670;top:4017;width:2828;height:635" strokecolor="silver" strokeweight="3pt">
              <v:stroke r:id="rId9" o:title="" color2="#969696" filltype="pattern"/>
              <v:textbox style="mso-next-textbox:#_x0000_s1942">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Колективи, зайняті у приватному секторі;</w:t>
                    </w:r>
                  </w:p>
                </w:txbxContent>
              </v:textbox>
            </v:rect>
            <v:rect id="_x0000_s1943" style="position:absolute;left:6670;top:4652;width:2828;height:762" strokecolor="silver" strokeweight="3pt">
              <v:stroke r:id="rId9" o:title="" color2="#969696" filltype="pattern"/>
              <v:textbox style="mso-next-textbox:#_x0000_s1943">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Колективи спільних із зарубіжними фірмами підприємств;</w:t>
                    </w:r>
                  </w:p>
                </w:txbxContent>
              </v:textbox>
            </v:rect>
            <v:rect id="_x0000_s1944" style="position:absolute;left:6670;top:5414;width:2828;height:1017" strokecolor="silver" strokeweight="3pt">
              <v:stroke r:id="rId9" o:title="" color2="#969696" filltype="pattern"/>
              <v:textbox style="mso-next-textbox:#_x0000_s194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Колективи, що використовують майно профспілкових та інших громадських організацій;</w:t>
                    </w:r>
                  </w:p>
                </w:txbxContent>
              </v:textbox>
            </v:rect>
            <v:rect id="_x0000_s1945" style="position:absolute;left:6670;top:6431;width:2828;height:889" strokecolor="silver" strokeweight="3pt">
              <v:stroke r:id="rId9" o:title="" color2="#969696" filltype="pattern"/>
              <v:textbox style="mso-next-textbox:#_x0000_s194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Колективи підсобних господарств при промислових та інших несільськогосподарських підприємств.</w:t>
                    </w:r>
                  </w:p>
                </w:txbxContent>
              </v:textbox>
            </v:rect>
            <w10:wrap type="none"/>
            <w10:anchorlock/>
          </v:group>
        </w:pict>
      </w: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2851A2">
      <w:pPr>
        <w:spacing w:line="360" w:lineRule="auto"/>
        <w:jc w:val="center"/>
        <w:rPr>
          <w:b/>
          <w:sz w:val="28"/>
          <w:szCs w:val="28"/>
          <w:lang w:val="uk-UA"/>
        </w:rPr>
      </w:pPr>
      <w:r w:rsidRPr="006539E0">
        <w:rPr>
          <w:b/>
          <w:sz w:val="28"/>
          <w:szCs w:val="28"/>
          <w:lang w:val="uk-UA"/>
        </w:rPr>
        <w:lastRenderedPageBreak/>
        <w:t xml:space="preserve">Трудовий конфлікт </w:t>
      </w:r>
    </w:p>
    <w:p w:rsidR="002851A2" w:rsidRPr="006539E0" w:rsidRDefault="002851A2" w:rsidP="009D7306">
      <w:pPr>
        <w:pStyle w:val="a7"/>
        <w:spacing w:line="360" w:lineRule="auto"/>
        <w:rPr>
          <w:szCs w:val="28"/>
        </w:rPr>
      </w:pPr>
      <w:r w:rsidRPr="006539E0">
        <w:rPr>
          <w:noProof/>
          <w:szCs w:val="28"/>
          <w:lang w:val="ru-RU" w:eastAsia="ru-RU"/>
        </w:rPr>
      </w:r>
      <w:r w:rsidRPr="006539E0">
        <w:rPr>
          <w:szCs w:val="28"/>
        </w:rPr>
        <w:pict>
          <v:group id="_x0000_s2014" editas="canvas" style="width:504.05pt;height:297pt;mso-position-horizontal-relative:char;mso-position-vertical-relative:line" coordorigin="2298,-146" coordsize="7201,4193">
            <o:lock v:ext="edit" aspectratio="t"/>
            <v:shape id="_x0000_s2015" type="#_x0000_t75" style="position:absolute;left:2298;top:-146;width:7201;height:4193" o:preferrelative="f">
              <v:fill o:detectmouseclick="t"/>
              <v:path o:extrusionok="t" o:connecttype="none"/>
              <o:lock v:ext="edit" text="t"/>
            </v:shape>
            <v:rect id="_x0000_s2016" style="position:absolute;left:2298;top:-146;width:7200;height:762" strokeweight="4.5pt">
              <v:stroke linestyle="thickThin"/>
              <v:textbox style="mso-next-textbox:#_x0000_s2016">
                <w:txbxContent>
                  <w:p w:rsidR="00D530C8" w:rsidRPr="009F469D" w:rsidRDefault="00D530C8" w:rsidP="002851A2">
                    <w:pPr>
                      <w:jc w:val="both"/>
                      <w:rPr>
                        <w:lang w:val="uk-UA"/>
                      </w:rPr>
                    </w:pPr>
                    <w:r>
                      <w:rPr>
                        <w:b/>
                        <w:lang w:val="uk-UA"/>
                      </w:rPr>
                      <w:t>Трудовий конфлікт (конфлікт у трудовому колективі)–</w:t>
                    </w:r>
                    <w:r>
                      <w:rPr>
                        <w:lang w:val="uk-UA"/>
                      </w:rPr>
                      <w:t>неефективний шлях вирішення протиріч, що виникли у трудовому колективі. Якщо конфлікт є неминучим, завдання керівника–визначити причини конфлікту, локалізувати його, взяти ініціативу у свої руки</w:t>
                    </w:r>
                  </w:p>
                </w:txbxContent>
              </v:textbox>
            </v:rect>
            <v:rect id="_x0000_s2017" style="position:absolute;left:2298;top:2014;width:2571;height:762" strokecolor="silver" strokeweight="3pt">
              <v:stroke r:id="rId9" o:title="" color2="#969696" filltype="pattern"/>
              <v:textbox style="mso-next-textbox:#_x0000_s201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Безпосередні учасники конфлікту, які відстоюють свої інтереси;</w:t>
                    </w:r>
                  </w:p>
                </w:txbxContent>
              </v:textbox>
            </v:rect>
            <v:shape id="_x0000_s2018" type="#_x0000_t70" style="position:absolute;left:7955;top:743;width:130;height:257" strokeweight="1pt"/>
            <v:shape id="_x0000_s2019" type="#_x0000_t70" style="position:absolute;left:3712;top:743;width:130;height:258" strokeweight="1pt"/>
            <v:rect id="_x0000_s2020" style="position:absolute;left:2298;top:1125;width:2572;height:635" strokeweight="1.5pt">
              <v:textbox style="mso-next-textbox:#_x0000_s2020">
                <w:txbxContent>
                  <w:p w:rsidR="00D530C8" w:rsidRPr="00363C93" w:rsidRDefault="00D530C8" w:rsidP="002851A2">
                    <w:pPr>
                      <w:jc w:val="center"/>
                      <w:rPr>
                        <w:b/>
                        <w:i/>
                        <w:lang w:val="uk-UA"/>
                      </w:rPr>
                    </w:pPr>
                    <w:r>
                      <w:rPr>
                        <w:b/>
                        <w:i/>
                        <w:lang w:val="uk-UA"/>
                      </w:rPr>
                      <w:t>Агенти конфліктів (конфліктуючі суб</w:t>
                    </w:r>
                    <w:r>
                      <w:rPr>
                        <w:b/>
                        <w:i/>
                      </w:rPr>
                      <w:t>’</w:t>
                    </w:r>
                    <w:r>
                      <w:rPr>
                        <w:b/>
                        <w:i/>
                        <w:lang w:val="uk-UA"/>
                      </w:rPr>
                      <w:t>єкти)</w:t>
                    </w:r>
                  </w:p>
                </w:txbxContent>
              </v:textbox>
            </v:rect>
            <v:rect id="_x0000_s2021" style="position:absolute;left:6541;top:1125;width:2957;height:380" strokeweight="1.5pt">
              <v:textbox style="mso-next-textbox:#_x0000_s2021">
                <w:txbxContent>
                  <w:p w:rsidR="00D530C8" w:rsidRPr="00EC4ECF" w:rsidRDefault="00D530C8" w:rsidP="002851A2">
                    <w:pPr>
                      <w:jc w:val="center"/>
                      <w:rPr>
                        <w:b/>
                        <w:i/>
                        <w:lang w:val="uk-UA"/>
                      </w:rPr>
                    </w:pPr>
                    <w:r>
                      <w:rPr>
                        <w:b/>
                        <w:i/>
                        <w:lang w:val="uk-UA"/>
                      </w:rPr>
                      <w:t>Можливі результати конфлікту</w:t>
                    </w:r>
                  </w:p>
                </w:txbxContent>
              </v:textbox>
            </v:rect>
            <v:shape id="_x0000_s2022" type="#_x0000_t67" style="position:absolute;left:3584;top:1760;width:382;height:132" strokeweight="1pt"/>
            <v:shape id="_x0000_s2023" type="#_x0000_t67" style="position:absolute;left:7827;top:1633;width:382;height:132" strokeweight="1pt"/>
            <v:rect id="_x0000_s2024" style="position:absolute;left:2298;top:2776;width:2571;height:636" strokecolor="silver" strokeweight="3pt">
              <v:stroke r:id="rId9" o:title="" color2="#969696" filltype="pattern"/>
              <v:textbox style="mso-next-textbox:#_x0000_s2024">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Групи, які непрямо беруть участь у конфлікті;</w:t>
                    </w:r>
                  </w:p>
                </w:txbxContent>
              </v:textbox>
            </v:rect>
            <v:rect id="_x0000_s2025" style="position:absolute;left:2298;top:3412;width:2571;height:634" strokecolor="silver" strokeweight="3pt">
              <v:stroke r:id="rId9" o:title="" color2="#969696" filltype="pattern"/>
              <v:textbox style="mso-next-textbox:#_x0000_s2025">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Групи, зацікавлені у вирішенні конфлікту.</w:t>
                    </w:r>
                  </w:p>
                </w:txbxContent>
              </v:textbox>
            </v:rect>
            <v:rect id="_x0000_s2026" style="position:absolute;left:5769;top:1887;width:3729;height:635" strokecolor="silver" strokeweight="3pt">
              <v:stroke r:id="rId9" o:title="" color2="#969696" filltype="pattern"/>
              <v:textbox style="mso-next-textbox:#_x0000_s2026">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Підкорення однієї із конфліктуючих сторін вимогам іншої (бастувальників та ін.);</w:t>
                    </w:r>
                  </w:p>
                </w:txbxContent>
              </v:textbox>
            </v:rect>
            <v:rect id="_x0000_s2027" style="position:absolute;left:5769;top:2522;width:3730;height:381" strokecolor="silver" strokeweight="3pt">
              <v:stroke r:id="rId9" o:title="" color2="#969696" filltype="pattern"/>
              <v:textbox style="mso-next-textbox:#_x0000_s2027">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компроміс;</w:t>
                    </w:r>
                  </w:p>
                </w:txbxContent>
              </v:textbox>
            </v:rect>
            <v:rect id="_x0000_s2028" style="position:absolute;left:5770;top:2903;width:3728;height:381" strokecolor="silver" strokeweight="3pt">
              <v:stroke r:id="rId9" o:title="" color2="#969696" filltype="pattern"/>
              <v:textbox style="mso-next-textbox:#_x0000_s2028">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Здача позицій або втеча від конфлікту;</w:t>
                    </w:r>
                  </w:p>
                </w:txbxContent>
              </v:textbox>
            </v:rect>
            <v:rect id="_x0000_s2029" style="position:absolute;left:5770;top:3284;width:3728;height:763" strokecolor="silver" strokeweight="3pt">
              <v:stroke r:id="rId9" o:title="" color2="#969696" filltype="pattern"/>
              <v:textbox style="mso-next-textbox:#_x0000_s2029">
                <w:txbxContent>
                  <w:p w:rsidR="00D530C8" w:rsidRPr="00157855" w:rsidRDefault="00D530C8" w:rsidP="00926EED">
                    <w:pPr>
                      <w:numPr>
                        <w:ilvl w:val="0"/>
                        <w:numId w:val="34"/>
                      </w:numPr>
                      <w:tabs>
                        <w:tab w:val="clear" w:pos="720"/>
                        <w:tab w:val="num" w:pos="360"/>
                      </w:tabs>
                      <w:ind w:left="0" w:firstLine="0"/>
                      <w:jc w:val="both"/>
                      <w:rPr>
                        <w:lang w:val="uk-UA"/>
                      </w:rPr>
                    </w:pPr>
                    <w:r>
                      <w:rPr>
                        <w:lang w:val="uk-UA"/>
                      </w:rPr>
                      <w:t>Інтеграція, об</w:t>
                    </w:r>
                    <w:r w:rsidRPr="002851A2">
                      <w:rPr>
                        <w:lang w:val="ru-RU"/>
                      </w:rPr>
                      <w:t>’</w:t>
                    </w:r>
                    <w:r>
                      <w:rPr>
                        <w:lang w:val="uk-UA"/>
                      </w:rPr>
                      <w:t>єднання зусиль конфліктуючих сторін у пошуках розумного рішення.</w:t>
                    </w:r>
                  </w:p>
                </w:txbxContent>
              </v:textbox>
            </v:rect>
            <w10:wrap type="none"/>
            <w10:anchorlock/>
          </v:group>
        </w:pict>
      </w: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2851A2" w:rsidRPr="006539E0" w:rsidRDefault="002851A2" w:rsidP="009D7306">
      <w:pPr>
        <w:pStyle w:val="a7"/>
        <w:spacing w:line="360" w:lineRule="auto"/>
        <w:rPr>
          <w:szCs w:val="28"/>
        </w:rPr>
      </w:pPr>
    </w:p>
    <w:p w:rsidR="00AA09DC" w:rsidRPr="006539E0" w:rsidRDefault="00AA09DC" w:rsidP="002851A2">
      <w:pPr>
        <w:spacing w:line="360" w:lineRule="auto"/>
        <w:jc w:val="center"/>
        <w:rPr>
          <w:b/>
          <w:sz w:val="28"/>
          <w:szCs w:val="28"/>
        </w:rPr>
      </w:pPr>
    </w:p>
    <w:p w:rsidR="00B12A9E" w:rsidRDefault="00B12A9E" w:rsidP="002851A2">
      <w:pPr>
        <w:spacing w:line="360" w:lineRule="auto"/>
        <w:jc w:val="center"/>
        <w:rPr>
          <w:b/>
          <w:sz w:val="28"/>
          <w:szCs w:val="28"/>
        </w:rPr>
      </w:pPr>
    </w:p>
    <w:p w:rsidR="002851A2" w:rsidRPr="006539E0" w:rsidRDefault="002851A2" w:rsidP="002851A2">
      <w:pPr>
        <w:spacing w:line="360" w:lineRule="auto"/>
        <w:jc w:val="center"/>
        <w:rPr>
          <w:b/>
          <w:sz w:val="28"/>
          <w:szCs w:val="28"/>
          <w:lang w:val="uk-UA"/>
        </w:rPr>
      </w:pPr>
      <w:r w:rsidRPr="006539E0">
        <w:rPr>
          <w:b/>
          <w:sz w:val="28"/>
          <w:szCs w:val="28"/>
          <w:lang w:val="uk-UA"/>
        </w:rPr>
        <w:lastRenderedPageBreak/>
        <w:t xml:space="preserve">Етнічна </w:t>
      </w:r>
      <w:r w:rsidRPr="006539E0">
        <w:rPr>
          <w:b/>
          <w:sz w:val="28"/>
          <w:szCs w:val="28"/>
        </w:rPr>
        <w:t>c</w:t>
      </w:r>
      <w:r w:rsidRPr="006539E0">
        <w:rPr>
          <w:b/>
          <w:sz w:val="28"/>
          <w:szCs w:val="28"/>
          <w:lang w:val="uk-UA"/>
        </w:rPr>
        <w:t>пільнота</w:t>
      </w:r>
    </w:p>
    <w:p w:rsidR="002851A2" w:rsidRPr="006539E0" w:rsidRDefault="002851A2" w:rsidP="009D7306">
      <w:pPr>
        <w:pStyle w:val="a7"/>
        <w:spacing w:line="360" w:lineRule="auto"/>
        <w:rPr>
          <w:szCs w:val="28"/>
        </w:rPr>
      </w:pPr>
      <w:r w:rsidRPr="006539E0">
        <w:rPr>
          <w:noProof/>
          <w:szCs w:val="28"/>
          <w:lang w:val="ru-RU" w:eastAsia="ru-RU"/>
        </w:rPr>
      </w:r>
      <w:r w:rsidRPr="006539E0">
        <w:rPr>
          <w:szCs w:val="28"/>
        </w:rPr>
        <w:pict>
          <v:group id="_x0000_s1946" editas="canvas" style="width:504.05pt;height:657pt;mso-position-horizontal-relative:char;mso-position-vertical-relative:line" coordorigin="2415,-1201" coordsize="7201,9274">
            <o:lock v:ext="edit" aspectratio="t"/>
            <v:shape id="_x0000_s1947" type="#_x0000_t75" style="position:absolute;left:2415;top:-1201;width:7201;height:9274" o:preferrelative="f">
              <v:fill o:detectmouseclick="t"/>
              <v:path o:extrusionok="t" o:connecttype="none"/>
              <o:lock v:ext="edit" text="t"/>
            </v:shape>
            <v:rect id="_x0000_s1948" style="position:absolute;left:2415;top:-1201;width:7200;height:635" strokeweight="4.5pt">
              <v:stroke linestyle="thickThin"/>
              <v:textbox style="mso-next-textbox:#_x0000_s1948">
                <w:txbxContent>
                  <w:p w:rsidR="00D530C8" w:rsidRPr="00522E88" w:rsidRDefault="00D530C8" w:rsidP="002851A2">
                    <w:pPr>
                      <w:jc w:val="both"/>
                      <w:rPr>
                        <w:lang w:val="uk-UA"/>
                      </w:rPr>
                    </w:pPr>
                    <w:r>
                      <w:rPr>
                        <w:b/>
                        <w:lang w:val="uk-UA"/>
                      </w:rPr>
                      <w:t xml:space="preserve">Етнічна соціологія </w:t>
                    </w:r>
                    <w:r>
                      <w:rPr>
                        <w:lang w:val="uk-UA"/>
                      </w:rPr>
                      <w:t>вивчає складну сферу національно-етнічних відносин. Ці відносини стосуються усіх сторін життя етнічних спільнот</w:t>
                    </w:r>
                  </w:p>
                </w:txbxContent>
              </v:textbox>
            </v:rect>
            <v:shape id="_x0000_s1949" type="#_x0000_t70" style="position:absolute;left:6015;top:-439;width:130;height:259" strokeweight="1pt"/>
            <v:rect id="_x0000_s1950" style="position:absolute;left:2415;top:-57;width:7200;height:1143" strokeweight="2.25pt">
              <v:textbox style="mso-next-textbox:#_x0000_s1950">
                <w:txbxContent>
                  <w:p w:rsidR="00D530C8" w:rsidRPr="00A528EB" w:rsidRDefault="00D530C8" w:rsidP="002851A2">
                    <w:pPr>
                      <w:jc w:val="both"/>
                      <w:rPr>
                        <w:lang w:val="uk-UA"/>
                      </w:rPr>
                    </w:pPr>
                    <w:r>
                      <w:rPr>
                        <w:b/>
                        <w:i/>
                        <w:lang w:val="uk-UA"/>
                      </w:rPr>
                      <w:t xml:space="preserve">Етнічна спільнота </w:t>
                    </w:r>
                    <w:r>
                      <w:rPr>
                        <w:lang w:val="uk-UA"/>
                      </w:rPr>
                      <w:t>– група людей, зв</w:t>
                    </w:r>
                    <w:r w:rsidRPr="001411A8">
                      <w:rPr>
                        <w:lang w:val="ru-RU"/>
                      </w:rPr>
                      <w:t>’</w:t>
                    </w:r>
                    <w:r>
                      <w:rPr>
                        <w:lang w:val="uk-UA"/>
                      </w:rPr>
                      <w:t xml:space="preserve">язаних спільним походженням та довготривалим спільним існуванням. У процесі довгої спільної життєдіяльності виробились спільні стійкі ознаки: мова, побутова культура, звичаї та традиції. Дані ознаки відтворюються у </w:t>
                    </w:r>
                    <w:r w:rsidRPr="00A528EB">
                      <w:rPr>
                        <w:i/>
                        <w:lang w:val="uk-UA"/>
                      </w:rPr>
                      <w:t>етнічній самосвідомості народу</w:t>
                    </w:r>
                    <w:r>
                      <w:rPr>
                        <w:lang w:val="uk-UA"/>
                      </w:rPr>
                      <w:t>, у якій він усвідомлює своє єдинство, перед усім  спільність походження і тим самим – етнічне споріднення</w:t>
                    </w:r>
                  </w:p>
                </w:txbxContent>
              </v:textbox>
            </v:rect>
            <v:shape id="_x0000_s1951" type="#_x0000_t67" style="position:absolute;left:5758;top:1086;width:381;height:129" strokeweight="1pt"/>
            <v:rect id="_x0000_s1952" style="position:absolute;left:2415;top:1340;width:7200;height:381" strokeweight="1pt">
              <v:textbox style="mso-next-textbox:#_x0000_s1952">
                <w:txbxContent>
                  <w:p w:rsidR="00D530C8" w:rsidRPr="004518A8" w:rsidRDefault="00D530C8" w:rsidP="002851A2">
                    <w:pPr>
                      <w:jc w:val="center"/>
                      <w:rPr>
                        <w:b/>
                        <w:i/>
                        <w:lang w:val="uk-UA"/>
                      </w:rPr>
                    </w:pPr>
                    <w:r>
                      <w:rPr>
                        <w:b/>
                        <w:i/>
                        <w:lang w:val="uk-UA"/>
                      </w:rPr>
                      <w:t>Види</w:t>
                    </w:r>
                  </w:p>
                </w:txbxContent>
              </v:textbox>
            </v:rect>
            <v:shape id="_x0000_s1953" type="#_x0000_t67" style="position:absolute;left:3829;top:1721;width:382;height:129" strokeweight="1pt"/>
            <v:shape id="_x0000_s1954" type="#_x0000_t67" style="position:absolute;left:8201;top:1721;width:381;height:129" strokeweight="1pt"/>
            <v:rect id="_x0000_s1955" style="position:absolute;left:6272;top:1975;width:3343;height:1525" strokeweight="1pt">
              <v:textbox style="mso-next-textbox:#_x0000_s1955">
                <w:txbxContent>
                  <w:p w:rsidR="00D530C8" w:rsidRPr="001A4211" w:rsidRDefault="00D530C8" w:rsidP="002851A2">
                    <w:pPr>
                      <w:jc w:val="both"/>
                      <w:rPr>
                        <w:lang w:val="uk-UA"/>
                      </w:rPr>
                    </w:pPr>
                    <w:r>
                      <w:rPr>
                        <w:lang w:val="uk-UA"/>
                      </w:rPr>
                      <w:t>У ході цивілізації на перший план вийшли соціальні зв</w:t>
                    </w:r>
                    <w:r w:rsidRPr="00830FF0">
                      <w:t>’</w:t>
                    </w:r>
                    <w:r>
                      <w:rPr>
                        <w:lang w:val="uk-UA"/>
                      </w:rPr>
                      <w:t>язки між людьми, плем</w:t>
                    </w:r>
                    <w:r>
                      <w:t>'</w:t>
                    </w:r>
                    <w:r>
                      <w:rPr>
                        <w:lang w:val="uk-UA"/>
                      </w:rPr>
                      <w:t>я змінив інший тип спільноти–</w:t>
                    </w:r>
                    <w:r w:rsidRPr="001A4211">
                      <w:rPr>
                        <w:b/>
                        <w:i/>
                        <w:lang w:val="uk-UA"/>
                      </w:rPr>
                      <w:t>народ</w:t>
                    </w:r>
                    <w:r>
                      <w:rPr>
                        <w:lang w:val="uk-UA"/>
                      </w:rPr>
                      <w:t>. На відміну від племені народ досягає більшої соціально-етнічної консолідації, більш високого розвитку мови, матеріальної та духовної культури</w:t>
                    </w:r>
                  </w:p>
                </w:txbxContent>
              </v:textbox>
            </v:rect>
            <v:rect id="_x0000_s1956" style="position:absolute;left:2544;top:1975;width:3471;height:1144" strokeweight="1pt">
              <v:textbox style="mso-next-textbox:#_x0000_s1956">
                <w:txbxContent>
                  <w:p w:rsidR="00D530C8" w:rsidRPr="00E1661E" w:rsidRDefault="00D530C8" w:rsidP="002851A2">
                    <w:pPr>
                      <w:jc w:val="both"/>
                      <w:rPr>
                        <w:lang w:val="uk-UA"/>
                      </w:rPr>
                    </w:pPr>
                    <w:r>
                      <w:rPr>
                        <w:lang w:val="uk-UA"/>
                      </w:rPr>
                      <w:t>Найдавніша етнічна спільнота–</w:t>
                    </w:r>
                    <w:r w:rsidRPr="00E1661E">
                      <w:rPr>
                        <w:b/>
                        <w:i/>
                        <w:lang w:val="uk-UA"/>
                      </w:rPr>
                      <w:t>плем</w:t>
                    </w:r>
                    <w:r>
                      <w:rPr>
                        <w:b/>
                        <w:i/>
                      </w:rPr>
                      <w:t>'</w:t>
                    </w:r>
                    <w:r w:rsidRPr="00E1661E">
                      <w:rPr>
                        <w:b/>
                        <w:i/>
                        <w:lang w:val="uk-UA"/>
                      </w:rPr>
                      <w:t>я.</w:t>
                    </w:r>
                    <w:r>
                      <w:rPr>
                        <w:b/>
                        <w:i/>
                        <w:lang w:val="uk-UA"/>
                      </w:rPr>
                      <w:t xml:space="preserve"> </w:t>
                    </w:r>
                    <w:r>
                      <w:rPr>
                        <w:lang w:val="uk-UA"/>
                      </w:rPr>
                      <w:t>Засновано на родових та соціальних зв</w:t>
                    </w:r>
                    <w:r w:rsidRPr="00E1661E">
                      <w:t>’</w:t>
                    </w:r>
                    <w:r>
                      <w:rPr>
                        <w:lang w:val="uk-UA"/>
                      </w:rPr>
                      <w:t>язках. Володіло ознаками етнічної спільноти, етнічною самосвідомістю та етнонімом (назвою)</w:t>
                    </w:r>
                  </w:p>
                </w:txbxContent>
              </v:textbox>
            </v:rect>
            <v:rect id="_x0000_s1957" style="position:absolute;left:7558;top:3754;width:1286;height:381" strokeweight="3pt">
              <v:stroke linestyle="thinThin"/>
              <v:textbox style="mso-next-textbox:#_x0000_s1957">
                <w:txbxContent>
                  <w:p w:rsidR="00D530C8" w:rsidRPr="001A4211" w:rsidRDefault="00D530C8" w:rsidP="002851A2">
                    <w:pPr>
                      <w:jc w:val="center"/>
                      <w:rPr>
                        <w:b/>
                        <w:i/>
                        <w:lang w:val="uk-UA"/>
                      </w:rPr>
                    </w:pPr>
                    <w:r>
                      <w:rPr>
                        <w:b/>
                        <w:i/>
                        <w:lang w:val="uk-UA"/>
                      </w:rPr>
                      <w:t>Особливості</w:t>
                    </w:r>
                  </w:p>
                </w:txbxContent>
              </v:textbox>
            </v:rect>
            <v:line id="_x0000_s1958" style="position:absolute" from="8201,3500" to="8201,3754" strokeweight="1.5pt"/>
            <v:shape id="_x0000_s1959" type="#_x0000_t67" style="position:absolute;left:8072;top:4135;width:382;height:128" strokeweight="1pt"/>
            <v:rect id="_x0000_s1960" style="position:absolute;left:6401;top:4389;width:3214;height:1017" strokecolor="silver" strokeweight="3pt">
              <v:stroke r:id="rId9" o:title="" color2="#969696" filltype="pattern"/>
              <v:textbox style="mso-next-textbox:#_x0000_s1960">
                <w:txbxContent>
                  <w:p w:rsidR="00D530C8" w:rsidRPr="005B3A8A" w:rsidRDefault="00D530C8" w:rsidP="00926EED">
                    <w:pPr>
                      <w:numPr>
                        <w:ilvl w:val="0"/>
                        <w:numId w:val="34"/>
                      </w:numPr>
                      <w:tabs>
                        <w:tab w:val="clear" w:pos="720"/>
                        <w:tab w:val="num" w:pos="360"/>
                      </w:tabs>
                      <w:ind w:left="0" w:firstLine="0"/>
                      <w:jc w:val="both"/>
                    </w:pPr>
                    <w:r>
                      <w:rPr>
                        <w:lang w:val="uk-UA"/>
                      </w:rPr>
                      <w:t>Терміни „етнос”, „народ”, „нація” в соціології вживаються як синоніми. Різниця між термінами „народність”, „нація”—суто умовна.</w:t>
                    </w:r>
                  </w:p>
                </w:txbxContent>
              </v:textbox>
            </v:rect>
            <v:rect id="_x0000_s1961" style="position:absolute;left:6401;top:5405;width:3215;height:1144" strokecolor="silver" strokeweight="3pt">
              <v:stroke r:id="rId9" o:title="" color2="#969696" filltype="pattern"/>
              <v:textbox style="mso-next-textbox:#_x0000_s1961">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Формування націй завершувалося із розвитком машинного виробництва та капіталістичного ринку, який зв</w:t>
                    </w:r>
                    <w:r w:rsidRPr="001411A8">
                      <w:rPr>
                        <w:lang w:val="ru-RU"/>
                      </w:rPr>
                      <w:t>’</w:t>
                    </w:r>
                    <w:r>
                      <w:rPr>
                        <w:lang w:val="uk-UA"/>
                      </w:rPr>
                      <w:t>язав усі райони країн в єдиний економічний організм.</w:t>
                    </w:r>
                  </w:p>
                </w:txbxContent>
              </v:textbox>
            </v:rect>
            <v:rect id="_x0000_s1962" style="position:absolute;left:6401;top:6548;width:3215;height:1525" strokecolor="silver" strokeweight="3pt">
              <v:stroke r:id="rId9" o:title="" color2="#969696" filltype="pattern"/>
              <v:textbox style="mso-next-textbox:#_x0000_s1962">
                <w:txbxContent>
                  <w:p w:rsidR="00D530C8" w:rsidRPr="005B3A8A" w:rsidRDefault="00D530C8" w:rsidP="00926EED">
                    <w:pPr>
                      <w:numPr>
                        <w:ilvl w:val="0"/>
                        <w:numId w:val="34"/>
                      </w:numPr>
                      <w:tabs>
                        <w:tab w:val="clear" w:pos="720"/>
                        <w:tab w:val="num" w:pos="360"/>
                      </w:tabs>
                      <w:ind w:left="0" w:firstLine="0"/>
                      <w:jc w:val="both"/>
                    </w:pPr>
                    <w:r>
                      <w:rPr>
                        <w:lang w:val="uk-UA"/>
                      </w:rPr>
                      <w:t>Нація–особлива історична спільнота людей, яка характеризується спільністю походження, мови, території, економічного устрою, психологічного складу, культури, та у підсумку–етнічної свідомості та самосвідомості.</w:t>
                    </w:r>
                  </w:p>
                </w:txbxContent>
              </v:textbox>
            </v:rect>
            <w10:wrap type="none"/>
            <w10:anchorlock/>
          </v:group>
        </w:pict>
      </w:r>
    </w:p>
    <w:p w:rsidR="002851A2" w:rsidRPr="006539E0" w:rsidRDefault="002851A2" w:rsidP="002851A2">
      <w:pPr>
        <w:spacing w:line="360" w:lineRule="auto"/>
        <w:jc w:val="center"/>
        <w:rPr>
          <w:b/>
          <w:sz w:val="28"/>
          <w:szCs w:val="28"/>
          <w:lang w:val="uk-UA"/>
        </w:rPr>
      </w:pPr>
      <w:r w:rsidRPr="006539E0">
        <w:rPr>
          <w:b/>
          <w:sz w:val="28"/>
          <w:szCs w:val="28"/>
          <w:lang w:val="uk-UA"/>
        </w:rPr>
        <w:lastRenderedPageBreak/>
        <w:t>Національні відносини</w:t>
      </w:r>
    </w:p>
    <w:p w:rsidR="002851A2" w:rsidRPr="006539E0" w:rsidRDefault="002851A2" w:rsidP="009D7306">
      <w:pPr>
        <w:pStyle w:val="a7"/>
        <w:spacing w:line="360" w:lineRule="auto"/>
        <w:rPr>
          <w:szCs w:val="28"/>
        </w:rPr>
      </w:pPr>
      <w:r w:rsidRPr="006539E0">
        <w:rPr>
          <w:noProof/>
          <w:szCs w:val="28"/>
          <w:lang w:val="ru-RU" w:eastAsia="ru-RU"/>
        </w:rPr>
      </w:r>
      <w:r w:rsidRPr="006539E0">
        <w:rPr>
          <w:szCs w:val="28"/>
        </w:rPr>
        <w:pict>
          <v:group id="_x0000_s1963" editas="canvas" style="width:7in;height:9in;mso-position-horizontal-relative:char;mso-position-vertical-relative:line" coordorigin="2290,2976" coordsize="7200,9147">
            <o:lock v:ext="edit" aspectratio="t"/>
            <v:shape id="_x0000_s1964" type="#_x0000_t75" style="position:absolute;left:2290;top:2976;width:7200;height:9147" o:preferrelative="f">
              <v:fill o:detectmouseclick="t"/>
              <v:path o:extrusionok="t" o:connecttype="none"/>
              <o:lock v:ext="edit" text="t"/>
            </v:shape>
            <v:rect id="_x0000_s1965" style="position:absolute;left:2290;top:2976;width:7200;height:635" strokeweight="4.5pt">
              <v:stroke linestyle="thickThin"/>
              <v:textbox style="mso-next-textbox:#_x0000_s1965">
                <w:txbxContent>
                  <w:p w:rsidR="00D530C8" w:rsidRPr="001B1C82" w:rsidRDefault="00D530C8" w:rsidP="002851A2">
                    <w:pPr>
                      <w:jc w:val="both"/>
                      <w:rPr>
                        <w:lang w:val="uk-UA"/>
                      </w:rPr>
                    </w:pPr>
                    <w:r>
                      <w:rPr>
                        <w:b/>
                        <w:lang w:val="uk-UA"/>
                      </w:rPr>
                      <w:t xml:space="preserve">Національно-етнічні відносини </w:t>
                    </w:r>
                    <w:r>
                      <w:rPr>
                        <w:lang w:val="uk-UA"/>
                      </w:rPr>
                      <w:t>стосуються умов виживання та розвитку етносів: проблем територій, мови, духовного життя, традицій та ін.</w:t>
                    </w:r>
                  </w:p>
                </w:txbxContent>
              </v:textbox>
            </v:rect>
            <v:rect id="_x0000_s1966" style="position:absolute;left:3061;top:3865;width:1415;height:382" strokeweight="3pt">
              <v:stroke linestyle="thinThin"/>
              <v:textbox style="mso-next-textbox:#_x0000_s1966">
                <w:txbxContent>
                  <w:p w:rsidR="00D530C8" w:rsidRPr="001B1C82" w:rsidRDefault="00D530C8" w:rsidP="002851A2">
                    <w:pPr>
                      <w:jc w:val="center"/>
                      <w:rPr>
                        <w:b/>
                        <w:i/>
                        <w:lang w:val="uk-UA"/>
                      </w:rPr>
                    </w:pPr>
                    <w:r>
                      <w:rPr>
                        <w:b/>
                        <w:i/>
                        <w:lang w:val="uk-UA"/>
                      </w:rPr>
                      <w:t>Особливості</w:t>
                    </w:r>
                  </w:p>
                </w:txbxContent>
              </v:textbox>
            </v:rect>
            <v:line id="_x0000_s1967" style="position:absolute" from="3704,3611" to="3705,3865" strokeweight="1.5pt"/>
            <v:shape id="_x0000_s1968" type="#_x0000_t67" style="position:absolute;left:3576;top:4247;width:381;height:128" strokeweight="1pt"/>
            <v:shape id="_x0000_s1969" type="#_x0000_t70" style="position:absolute;left:7947;top:3738;width:130;height:259" strokeweight="1pt"/>
            <v:rect id="_x0000_s1970" style="position:absolute;left:6404;top:4119;width:3086;height:508" strokeweight="2.25pt">
              <v:textbox style="mso-next-textbox:#_x0000_s1970">
                <w:txbxContent>
                  <w:p w:rsidR="00D530C8" w:rsidRPr="00A90D8C" w:rsidRDefault="00D530C8" w:rsidP="002851A2">
                    <w:pPr>
                      <w:jc w:val="center"/>
                      <w:rPr>
                        <w:b/>
                        <w:i/>
                        <w:lang w:val="uk-UA"/>
                      </w:rPr>
                    </w:pPr>
                    <w:r>
                      <w:rPr>
                        <w:b/>
                        <w:i/>
                        <w:lang w:val="uk-UA"/>
                      </w:rPr>
                      <w:t>Характерні процеси в рамках сучасних міжнаціональних відносин</w:t>
                    </w:r>
                  </w:p>
                </w:txbxContent>
              </v:textbox>
            </v:rect>
            <v:rect id="_x0000_s1971" style="position:absolute;left:2290;top:4501;width:3600;height:762" strokecolor="silver" strokeweight="3pt">
              <v:stroke r:id="rId9" o:title="" color2="#969696" filltype="pattern"/>
              <v:textbox style="mso-next-textbox:#_x0000_s1971">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Соціальна та етнічна сторони життя націй та національних відносин органічно взаємопов</w:t>
                    </w:r>
                    <w:r w:rsidRPr="001411A8">
                      <w:rPr>
                        <w:lang w:val="ru-RU"/>
                      </w:rPr>
                      <w:t>’</w:t>
                    </w:r>
                    <w:r>
                      <w:rPr>
                        <w:lang w:val="uk-UA"/>
                      </w:rPr>
                      <w:t>язані.</w:t>
                    </w:r>
                  </w:p>
                </w:txbxContent>
              </v:textbox>
            </v:rect>
            <v:rect id="_x0000_s1972" style="position:absolute;left:2290;top:5263;width:3600;height:1398" strokecolor="silver" strokeweight="3pt">
              <v:stroke r:id="rId9" o:title="" color2="#969696" filltype="pattern"/>
              <v:textbox style="mso-next-textbox:#_x0000_s1972">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Проблеми соціальної справедливості виникає у стосунках між великими та малими етносами; більш або менш розвиненими етносами; корінними та некорінними (національні групи, які проживають на територіях корінних націй).</w:t>
                    </w:r>
                  </w:p>
                </w:txbxContent>
              </v:textbox>
            </v:rect>
            <v:rect id="_x0000_s1973" style="position:absolute;left:2290;top:6661;width:3600;height:1778" strokecolor="silver" strokeweight="3pt">
              <v:stroke r:id="rId9" o:title="" color2="#969696" filltype="pattern"/>
              <v:textbox style="mso-next-textbox:#_x0000_s1973">
                <w:txbxContent>
                  <w:p w:rsidR="00D530C8" w:rsidRPr="005B3A8A" w:rsidRDefault="00D530C8" w:rsidP="00926EED">
                    <w:pPr>
                      <w:numPr>
                        <w:ilvl w:val="0"/>
                        <w:numId w:val="34"/>
                      </w:numPr>
                      <w:tabs>
                        <w:tab w:val="clear" w:pos="720"/>
                        <w:tab w:val="num" w:pos="360"/>
                      </w:tabs>
                      <w:ind w:left="0" w:firstLine="0"/>
                      <w:jc w:val="both"/>
                    </w:pPr>
                    <w:r>
                      <w:rPr>
                        <w:lang w:val="uk-UA"/>
                      </w:rPr>
                      <w:t>Міжнаціональні відносини проявляються у вигляді економічних відносин, спрямованих на задоволення економічних потреб націй та політичних відносин, в багатонаціональній державі (унітарній або федеративній) стосуються участі усіх народів у здійсненні політичної влади та рішенні найважливіших проблем їх життя..</w:t>
                    </w:r>
                  </w:p>
                </w:txbxContent>
              </v:textbox>
            </v:rect>
            <v:rect id="_x0000_s1974" style="position:absolute;left:2290;top:8439;width:3600;height:1398" strokecolor="silver" strokeweight="3pt">
              <v:stroke r:id="rId9" o:title="" color2="#969696" filltype="pattern"/>
              <v:textbox style="mso-next-textbox:#_x0000_s1974">
                <w:txbxContent>
                  <w:p w:rsidR="00D530C8" w:rsidRPr="002A1C7D" w:rsidRDefault="00D530C8" w:rsidP="00926EED">
                    <w:pPr>
                      <w:numPr>
                        <w:ilvl w:val="0"/>
                        <w:numId w:val="34"/>
                      </w:numPr>
                      <w:tabs>
                        <w:tab w:val="clear" w:pos="720"/>
                        <w:tab w:val="num" w:pos="360"/>
                      </w:tabs>
                      <w:ind w:left="0" w:firstLine="0"/>
                      <w:jc w:val="both"/>
                      <w:rPr>
                        <w:lang w:val="uk-UA"/>
                      </w:rPr>
                    </w:pPr>
                    <w:r>
                      <w:rPr>
                        <w:lang w:val="uk-UA"/>
                      </w:rPr>
                      <w:t>Політичні міжнаціональні відносини на міждержавному рівні стосуються проблем національної незалежності та суверенітету. Це міжнаціональні відносини у сфері духовного життя, екологічні відносини, мовні відносини та ін.</w:t>
                    </w:r>
                  </w:p>
                </w:txbxContent>
              </v:textbox>
            </v:rect>
            <v:rect id="_x0000_s1975" style="position:absolute;left:2290;top:9836;width:3600;height:1144" strokecolor="silver" strokeweight="3pt">
              <v:stroke r:id="rId9" o:title="" color2="#969696" filltype="pattern"/>
              <v:textbox style="mso-next-textbox:#_x0000_s1975">
                <w:txbxContent>
                  <w:p w:rsidR="00D530C8" w:rsidRPr="00F56094" w:rsidRDefault="00D530C8" w:rsidP="00926EED">
                    <w:pPr>
                      <w:numPr>
                        <w:ilvl w:val="0"/>
                        <w:numId w:val="34"/>
                      </w:numPr>
                      <w:tabs>
                        <w:tab w:val="clear" w:pos="720"/>
                        <w:tab w:val="num" w:pos="360"/>
                      </w:tabs>
                      <w:ind w:left="0" w:firstLine="0"/>
                      <w:jc w:val="both"/>
                      <w:rPr>
                        <w:lang w:val="uk-UA"/>
                      </w:rPr>
                    </w:pPr>
                    <w:r>
                      <w:rPr>
                        <w:lang w:val="uk-UA"/>
                      </w:rPr>
                      <w:t>Міжнаціональні відносини здійснюються і на міжособистісному рівні. Вони вимагають культури міжнаціонального спілкування, яка б відповідала вимогам цивілізаційного суспільства.</w:t>
                    </w:r>
                  </w:p>
                </w:txbxContent>
              </v:textbox>
            </v:rect>
            <v:rect id="_x0000_s1976" style="position:absolute;left:2290;top:10980;width:3600;height:1143" strokecolor="silver" strokeweight="3pt">
              <v:stroke r:id="rId9" o:title="" color2="#969696" filltype="pattern"/>
              <v:textbox style="mso-next-textbox:#_x0000_s1976">
                <w:txbxContent>
                  <w:p w:rsidR="00D530C8" w:rsidRPr="005B3A8A" w:rsidRDefault="00D530C8" w:rsidP="00926EED">
                    <w:pPr>
                      <w:numPr>
                        <w:ilvl w:val="0"/>
                        <w:numId w:val="34"/>
                      </w:numPr>
                      <w:tabs>
                        <w:tab w:val="clear" w:pos="720"/>
                        <w:tab w:val="num" w:pos="360"/>
                      </w:tabs>
                      <w:ind w:left="0" w:firstLine="0"/>
                      <w:jc w:val="both"/>
                    </w:pPr>
                    <w:r>
                      <w:rPr>
                        <w:lang w:val="uk-UA"/>
                      </w:rPr>
                      <w:t>Національні відносини проявляються як національні інтереси, поточні та довгострокові корінні інтереси нації (стосуються основ її збереження та розвитку) та загальні національні інтереси.</w:t>
                    </w:r>
                  </w:p>
                </w:txbxContent>
              </v:textbox>
            </v:rect>
            <v:shape id="_x0000_s1977" type="#_x0000_t67" style="position:absolute;left:7819;top:4755;width:382;height:128" strokeweight="1pt"/>
            <v:rect id="_x0000_s1978" style="position:absolute;left:6404;top:5009;width:3086;height:760" strokecolor="silver" strokeweight="3pt">
              <v:stroke r:id="rId9" o:title="" color2="#969696" filltype="pattern"/>
              <v:textbox style="mso-next-textbox:#_x0000_s1978">
                <w:txbxContent>
                  <w:p w:rsidR="00D530C8" w:rsidRPr="005B3A8A" w:rsidRDefault="00D530C8" w:rsidP="00926EED">
                    <w:pPr>
                      <w:numPr>
                        <w:ilvl w:val="0"/>
                        <w:numId w:val="34"/>
                      </w:numPr>
                      <w:tabs>
                        <w:tab w:val="clear" w:pos="720"/>
                        <w:tab w:val="num" w:pos="360"/>
                      </w:tabs>
                      <w:ind w:left="0" w:firstLine="0"/>
                      <w:jc w:val="both"/>
                    </w:pPr>
                    <w:r>
                      <w:rPr>
                        <w:lang w:val="uk-UA"/>
                      </w:rPr>
                      <w:t>Етнічна консолідація народів (розвиток самостійності, укріплення державної цілісності);</w:t>
                    </w:r>
                  </w:p>
                </w:txbxContent>
              </v:textbox>
            </v:rect>
            <v:rect id="_x0000_s1979" style="position:absolute;left:6404;top:5771;width:3086;height:381" strokecolor="silver" strokeweight="3pt">
              <v:stroke r:id="rId9" o:title="" color2="#969696" filltype="pattern"/>
              <v:textbox style="mso-next-textbox:#_x0000_s1979">
                <w:txbxContent>
                  <w:p w:rsidR="00D530C8" w:rsidRPr="005B3A8A" w:rsidRDefault="00D530C8" w:rsidP="00926EED">
                    <w:pPr>
                      <w:numPr>
                        <w:ilvl w:val="0"/>
                        <w:numId w:val="34"/>
                      </w:numPr>
                      <w:tabs>
                        <w:tab w:val="clear" w:pos="720"/>
                        <w:tab w:val="num" w:pos="360"/>
                      </w:tabs>
                      <w:ind w:left="0" w:firstLine="0"/>
                      <w:jc w:val="both"/>
                    </w:pPr>
                    <w:r>
                      <w:rPr>
                        <w:lang w:val="uk-UA"/>
                      </w:rPr>
                      <w:t>Міжетнічна інтеграція (співпраця);</w:t>
                    </w:r>
                  </w:p>
                </w:txbxContent>
              </v:textbox>
            </v:rect>
            <v:rect id="_x0000_s1980" style="position:absolute;left:6404;top:6152;width:3086;height:635" strokecolor="silver" strokeweight="3pt">
              <v:stroke r:id="rId9" o:title="" color2="#969696" filltype="pattern"/>
              <v:textbox style="mso-next-textbox:#_x0000_s1980">
                <w:txbxContent>
                  <w:p w:rsidR="00D530C8" w:rsidRPr="002851A2" w:rsidRDefault="00D530C8" w:rsidP="00926EED">
                    <w:pPr>
                      <w:numPr>
                        <w:ilvl w:val="0"/>
                        <w:numId w:val="34"/>
                      </w:numPr>
                      <w:tabs>
                        <w:tab w:val="clear" w:pos="720"/>
                        <w:tab w:val="num" w:pos="360"/>
                      </w:tabs>
                      <w:ind w:left="0" w:firstLine="0"/>
                      <w:jc w:val="both"/>
                      <w:rPr>
                        <w:lang w:val="ru-RU"/>
                      </w:rPr>
                    </w:pPr>
                    <w:r>
                      <w:rPr>
                        <w:lang w:val="uk-UA"/>
                      </w:rPr>
                      <w:t>Асиміляція („розчинення” народів у інших, більш розвинених).</w:t>
                    </w:r>
                  </w:p>
                </w:txbxContent>
              </v:textbox>
            </v:rect>
            <w10:wrap type="none"/>
            <w10:anchorlock/>
          </v:group>
        </w:pict>
      </w:r>
    </w:p>
    <w:p w:rsidR="002851A2" w:rsidRPr="006539E0" w:rsidRDefault="002851A2" w:rsidP="002851A2">
      <w:pPr>
        <w:spacing w:line="360" w:lineRule="auto"/>
        <w:jc w:val="center"/>
        <w:rPr>
          <w:b/>
          <w:sz w:val="28"/>
          <w:szCs w:val="28"/>
        </w:rPr>
      </w:pPr>
      <w:r w:rsidRPr="006539E0">
        <w:rPr>
          <w:b/>
          <w:sz w:val="28"/>
          <w:szCs w:val="28"/>
          <w:lang w:val="uk-UA"/>
        </w:rPr>
        <w:lastRenderedPageBreak/>
        <w:t xml:space="preserve">Національне питання </w:t>
      </w:r>
    </w:p>
    <w:p w:rsidR="002851A2" w:rsidRPr="006539E0" w:rsidRDefault="002851A2" w:rsidP="009D7306">
      <w:pPr>
        <w:pStyle w:val="a7"/>
        <w:spacing w:line="360" w:lineRule="auto"/>
        <w:rPr>
          <w:szCs w:val="28"/>
        </w:rPr>
      </w:pPr>
      <w:r w:rsidRPr="006539E0">
        <w:rPr>
          <w:noProof/>
          <w:szCs w:val="28"/>
          <w:lang w:val="ru-RU" w:eastAsia="ru-RU"/>
        </w:rPr>
      </w:r>
      <w:r w:rsidRPr="006539E0">
        <w:rPr>
          <w:szCs w:val="28"/>
        </w:rPr>
        <w:pict>
          <v:group id="_x0000_s1981" editas="canvas" style="width:7in;height:396pt;mso-position-horizontal-relative:char;mso-position-vertical-relative:line" coordorigin="2290,909" coordsize="7200,5590">
            <o:lock v:ext="edit" aspectratio="t"/>
            <v:shape id="_x0000_s1982" type="#_x0000_t75" style="position:absolute;left:2290;top:909;width:7200;height:5590" o:preferrelative="f">
              <v:fill o:detectmouseclick="t"/>
              <v:path o:extrusionok="t" o:connecttype="none"/>
              <o:lock v:ext="edit" text="t"/>
            </v:shape>
            <v:rect id="_x0000_s1983" style="position:absolute;left:2290;top:909;width:7200;height:381" strokeweight="4.5pt">
              <v:stroke linestyle="thickThin"/>
              <v:textbox style="mso-next-textbox:#_x0000_s1983">
                <w:txbxContent>
                  <w:p w:rsidR="00D530C8" w:rsidRPr="00587C03" w:rsidRDefault="00D530C8" w:rsidP="002851A2">
                    <w:pPr>
                      <w:jc w:val="center"/>
                      <w:rPr>
                        <w:b/>
                        <w:lang w:val="uk-UA"/>
                      </w:rPr>
                    </w:pPr>
                    <w:r>
                      <w:rPr>
                        <w:b/>
                        <w:lang w:val="uk-UA"/>
                      </w:rPr>
                      <w:t>Зміст національного питання</w:t>
                    </w:r>
                  </w:p>
                </w:txbxContent>
              </v:textbox>
            </v:rect>
            <v:shape id="_x0000_s1984" type="#_x0000_t67" style="position:absolute;left:6533;top:1290;width:381;height:128" strokeweight="1pt"/>
            <v:shape id="_x0000_s1985" type="#_x0000_t67" style="position:absolute;left:8590;top:1290;width:380;height:127" strokeweight="1pt"/>
            <v:shape id="_x0000_s1986" type="#_x0000_t67" style="position:absolute;left:3319;top:1290;width:382;height:128" strokeweight="1pt"/>
            <v:rect id="_x0000_s1987" style="position:absolute;left:2290;top:1544;width:2571;height:509" strokeweight="1.5pt">
              <v:textbox style="mso-next-textbox:#_x0000_s1987">
                <w:txbxContent>
                  <w:p w:rsidR="00D530C8" w:rsidRPr="00D0557C" w:rsidRDefault="00D530C8" w:rsidP="002851A2">
                    <w:pPr>
                      <w:jc w:val="center"/>
                      <w:rPr>
                        <w:b/>
                        <w:i/>
                        <w:lang w:val="uk-UA"/>
                      </w:rPr>
                    </w:pPr>
                    <w:r>
                      <w:rPr>
                        <w:b/>
                        <w:i/>
                        <w:lang w:val="uk-UA"/>
                      </w:rPr>
                      <w:t>Вільний та всебічний розвиток усіх народів</w:t>
                    </w:r>
                  </w:p>
                </w:txbxContent>
              </v:textbox>
            </v:rect>
            <v:rect id="_x0000_s1988" style="position:absolute;left:5247;top:1544;width:2829;height:509" strokeweight="1.5pt">
              <v:textbox style="mso-next-textbox:#_x0000_s1988">
                <w:txbxContent>
                  <w:p w:rsidR="00D530C8" w:rsidRPr="00D0557C" w:rsidRDefault="00D530C8" w:rsidP="002851A2">
                    <w:pPr>
                      <w:jc w:val="center"/>
                      <w:rPr>
                        <w:b/>
                        <w:i/>
                        <w:lang w:val="uk-UA"/>
                      </w:rPr>
                    </w:pPr>
                    <w:r>
                      <w:rPr>
                        <w:b/>
                        <w:i/>
                        <w:lang w:val="uk-UA"/>
                      </w:rPr>
                      <w:t>Розширення співпраці народів</w:t>
                    </w:r>
                  </w:p>
                </w:txbxContent>
              </v:textbox>
            </v:rect>
            <v:rect id="_x0000_s1989" style="position:absolute;left:8204;top:1544;width:1285;height:890" strokeweight="1.5pt">
              <v:textbox style="mso-next-textbox:#_x0000_s1989">
                <w:txbxContent>
                  <w:p w:rsidR="00D530C8" w:rsidRPr="00E10EB0" w:rsidRDefault="00D530C8" w:rsidP="002851A2">
                    <w:pPr>
                      <w:jc w:val="center"/>
                      <w:rPr>
                        <w:b/>
                        <w:i/>
                        <w:lang w:val="uk-UA"/>
                      </w:rPr>
                    </w:pPr>
                    <w:r>
                      <w:rPr>
                        <w:b/>
                        <w:i/>
                        <w:lang w:val="uk-UA"/>
                      </w:rPr>
                      <w:t>Гармонічне сполучення національних інтересів</w:t>
                    </w:r>
                  </w:p>
                </w:txbxContent>
              </v:textbox>
            </v:rect>
            <v:shape id="_x0000_s1990" type="#_x0000_t68" style="position:absolute;left:3319;top:2053;width:385;height:252" strokeweight="1pt"/>
            <v:rect id="_x0000_s1991" style="position:absolute;left:2290;top:2307;width:2571;height:1143" strokeweight="1pt">
              <v:textbox style="mso-next-textbox:#_x0000_s1991">
                <w:txbxContent>
                  <w:p w:rsidR="00D530C8" w:rsidRPr="002553CA" w:rsidRDefault="00D530C8" w:rsidP="002851A2">
                    <w:pPr>
                      <w:jc w:val="both"/>
                      <w:rPr>
                        <w:b/>
                        <w:i/>
                        <w:lang w:val="uk-UA"/>
                      </w:rPr>
                    </w:pPr>
                    <w:r>
                      <w:rPr>
                        <w:b/>
                        <w:i/>
                        <w:lang w:val="uk-UA"/>
                      </w:rPr>
                      <w:t>Причини того, що спостерігається в наш час: всюди можна спостерігати етнічне відродження народів та підвищення їх активності</w:t>
                    </w:r>
                  </w:p>
                </w:txbxContent>
              </v:textbox>
            </v:rect>
            <v:rect id="_x0000_s1992" style="position:absolute;left:5247;top:2307;width:2829;height:889" strokeweight="1pt">
              <v:textbox style="mso-next-textbox:#_x0000_s1992">
                <w:txbxContent>
                  <w:p w:rsidR="00D530C8" w:rsidRPr="0094529C" w:rsidRDefault="00D530C8" w:rsidP="002851A2">
                    <w:pPr>
                      <w:jc w:val="both"/>
                      <w:rPr>
                        <w:lang w:val="uk-UA"/>
                      </w:rPr>
                    </w:pPr>
                    <w:r>
                      <w:rPr>
                        <w:lang w:val="uk-UA"/>
                      </w:rPr>
                      <w:t>Співпраця на основі взаємовизнання та поваги основних прав (документально закріплених) передбачено для всіх народів</w:t>
                    </w:r>
                  </w:p>
                </w:txbxContent>
              </v:textbox>
            </v:rect>
            <v:rect id="_x0000_s1993" style="position:absolute;left:5247;top:3450;width:2957;height:508" strokecolor="silver" strokeweight="3pt">
              <v:stroke r:id="rId9" o:title="" color2="#969696" filltype="pattern"/>
              <v:textbox style="mso-next-textbox:#_x0000_s1993">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Право на існування, яке забороняє геноцид та етноцид;</w:t>
                    </w:r>
                  </w:p>
                </w:txbxContent>
              </v:textbox>
            </v:rect>
            <v:shape id="_x0000_s1994" type="#_x0000_t70" style="position:absolute;left:6661;top:2053;width:130;height:259" strokeweight="1pt"/>
            <v:shape id="_x0000_s1995" type="#_x0000_t67" style="position:absolute;left:6533;top:3196;width:381;height:126" strokeweight="1pt"/>
            <v:shape id="_x0000_s1996" type="#_x0000_t67" style="position:absolute;left:3319;top:3450;width:380;height:128" strokeweight="1pt"/>
            <v:rect id="_x0000_s1997" style="position:absolute;left:5247;top:3958;width:2957;height:383" strokecolor="silver" strokeweight="3pt">
              <v:stroke r:id="rId9" o:title="" color2="#969696" filltype="pattern"/>
              <v:textbox style="mso-next-textbox:#_x0000_s1997">
                <w:txbxContent>
                  <w:p w:rsidR="00D530C8" w:rsidRPr="005B3A8A" w:rsidRDefault="00D530C8" w:rsidP="00926EED">
                    <w:pPr>
                      <w:numPr>
                        <w:ilvl w:val="0"/>
                        <w:numId w:val="34"/>
                      </w:numPr>
                      <w:tabs>
                        <w:tab w:val="clear" w:pos="720"/>
                        <w:tab w:val="num" w:pos="360"/>
                      </w:tabs>
                      <w:ind w:left="0" w:firstLine="0"/>
                      <w:jc w:val="both"/>
                    </w:pPr>
                    <w:r>
                      <w:rPr>
                        <w:lang w:val="uk-UA"/>
                      </w:rPr>
                      <w:t>Право на самоідентифікацію;</w:t>
                    </w:r>
                  </w:p>
                </w:txbxContent>
              </v:textbox>
            </v:rect>
            <v:rect id="_x0000_s1998" style="position:absolute;left:5247;top:4340;width:2957;height:505" strokecolor="silver" strokeweight="3pt">
              <v:stroke r:id="rId9" o:title="" color2="#969696" filltype="pattern"/>
              <v:textbox style="mso-next-textbox:#_x0000_s1998">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Право на суверенітет, самовизначення та самоуправління;</w:t>
                    </w:r>
                  </w:p>
                </w:txbxContent>
              </v:textbox>
            </v:rect>
            <v:rect id="_x0000_s1999" style="position:absolute;left:5247;top:4848;width:2957;height:507" strokecolor="silver" strokeweight="3pt">
              <v:stroke r:id="rId9" o:title="" color2="#969696" filltype="pattern"/>
              <v:textbox style="mso-next-textbox:#_x0000_s1999">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Право на збереження культурної самобутності;</w:t>
                    </w:r>
                  </w:p>
                </w:txbxContent>
              </v:textbox>
            </v:rect>
            <v:rect id="_x0000_s2000" style="position:absolute;left:5247;top:5356;width:2957;height:635" strokecolor="silver" strokeweight="3pt">
              <v:stroke r:id="rId9" o:title="" color2="#969696" filltype="pattern"/>
              <v:textbox style="mso-next-textbox:#_x0000_s2000">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Право на контроль за використанням природних ресурсів;</w:t>
                    </w:r>
                  </w:p>
                </w:txbxContent>
              </v:textbox>
            </v:rect>
            <v:rect id="_x0000_s2001" style="position:absolute;left:5247;top:5991;width:2957;height:508" strokecolor="silver" strokeweight="3pt">
              <v:stroke r:id="rId9" o:title="" color2="#969696" filltype="pattern"/>
              <v:textbox style="mso-next-textbox:#_x0000_s2001">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Право на доступ до досягнень світової цивілізації.</w:t>
                    </w:r>
                  </w:p>
                </w:txbxContent>
              </v:textbox>
            </v:rect>
            <v:rect id="_x0000_s2002" style="position:absolute;left:2290;top:3704;width:2571;height:635" strokecolor="silver" strokeweight="3pt">
              <v:stroke r:id="rId9" o:title="" color2="#969696" filltype="pattern"/>
              <v:textbox style="mso-next-textbox:#_x0000_s2002">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Прагнення народів усунути соціальну несправедливість;</w:t>
                    </w:r>
                  </w:p>
                </w:txbxContent>
              </v:textbox>
            </v:rect>
            <v:rect id="_x0000_s2003" style="position:absolute;left:2290;top:4339;width:2571;height:1144" strokecolor="silver" strokeweight="3pt">
              <v:stroke r:id="rId9" o:title="" color2="#969696" filltype="pattern"/>
              <v:textbox style="mso-next-textbox:#_x0000_s2003">
                <w:txbxContent>
                  <w:p w:rsidR="00D530C8" w:rsidRPr="001411A8" w:rsidRDefault="00D530C8" w:rsidP="00926EED">
                    <w:pPr>
                      <w:numPr>
                        <w:ilvl w:val="0"/>
                        <w:numId w:val="34"/>
                      </w:numPr>
                      <w:tabs>
                        <w:tab w:val="clear" w:pos="720"/>
                        <w:tab w:val="num" w:pos="360"/>
                      </w:tabs>
                      <w:ind w:left="0" w:firstLine="0"/>
                      <w:jc w:val="both"/>
                      <w:rPr>
                        <w:lang w:val="ru-RU"/>
                      </w:rPr>
                    </w:pPr>
                    <w:r>
                      <w:rPr>
                        <w:lang w:val="uk-UA"/>
                      </w:rPr>
                      <w:t>Рекреація етносів та технологічну цивілізацію, урбанізацію, маскультуру, які призводять до втрати самобутності ;</w:t>
                    </w:r>
                  </w:p>
                </w:txbxContent>
              </v:textbox>
            </v:rect>
            <v:rect id="_x0000_s2004" style="position:absolute;left:2290;top:5483;width:2571;height:760" strokecolor="silver" strokeweight="3pt">
              <v:stroke r:id="rId9" o:title="" color2="#969696" filltype="pattern"/>
              <v:textbox style="mso-next-textbox:#_x0000_s2004">
                <w:txbxContent>
                  <w:p w:rsidR="00D530C8" w:rsidRPr="002851A2" w:rsidRDefault="00D530C8" w:rsidP="00926EED">
                    <w:pPr>
                      <w:numPr>
                        <w:ilvl w:val="0"/>
                        <w:numId w:val="34"/>
                      </w:numPr>
                      <w:tabs>
                        <w:tab w:val="clear" w:pos="720"/>
                        <w:tab w:val="num" w:pos="360"/>
                      </w:tabs>
                      <w:ind w:left="0" w:firstLine="0"/>
                      <w:jc w:val="both"/>
                      <w:rPr>
                        <w:lang w:val="ru-RU"/>
                      </w:rPr>
                    </w:pPr>
                    <w:r>
                      <w:rPr>
                        <w:lang w:val="uk-UA"/>
                      </w:rPr>
                      <w:t xml:space="preserve"> Бажання самостійно використовувати природні ресурси.</w:t>
                    </w:r>
                  </w:p>
                </w:txbxContent>
              </v:textbox>
            </v:rect>
            <w10:wrap type="none"/>
            <w10:anchorlock/>
          </v:group>
        </w:pict>
      </w:r>
    </w:p>
    <w:p w:rsidR="002851A2" w:rsidRPr="006539E0" w:rsidRDefault="002851A2"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AA09DC" w:rsidRPr="006539E0" w:rsidRDefault="00AA09DC" w:rsidP="009D7306">
      <w:pPr>
        <w:pStyle w:val="a7"/>
        <w:spacing w:line="360" w:lineRule="auto"/>
        <w:rPr>
          <w:szCs w:val="28"/>
          <w:lang w:val="en-US"/>
        </w:rPr>
      </w:pPr>
    </w:p>
    <w:p w:rsidR="002851A2" w:rsidRPr="006539E0" w:rsidRDefault="002851A2" w:rsidP="002851A2">
      <w:pPr>
        <w:spacing w:line="360" w:lineRule="auto"/>
        <w:jc w:val="center"/>
        <w:rPr>
          <w:b/>
          <w:sz w:val="28"/>
          <w:szCs w:val="28"/>
        </w:rPr>
      </w:pPr>
      <w:r w:rsidRPr="006539E0">
        <w:rPr>
          <w:b/>
          <w:sz w:val="28"/>
          <w:szCs w:val="28"/>
          <w:lang w:val="uk-UA"/>
        </w:rPr>
        <w:lastRenderedPageBreak/>
        <w:t>Міжнаціональний конфлікт</w:t>
      </w:r>
    </w:p>
    <w:p w:rsidR="00AA09DC" w:rsidRPr="006539E0" w:rsidRDefault="00AA09DC" w:rsidP="002851A2">
      <w:pPr>
        <w:spacing w:line="360" w:lineRule="auto"/>
        <w:jc w:val="center"/>
        <w:rPr>
          <w:b/>
          <w:sz w:val="28"/>
          <w:szCs w:val="28"/>
        </w:rPr>
      </w:pPr>
    </w:p>
    <w:p w:rsidR="002851A2" w:rsidRPr="006539E0" w:rsidRDefault="002851A2" w:rsidP="009D7306">
      <w:pPr>
        <w:pStyle w:val="a7"/>
        <w:spacing w:line="360" w:lineRule="auto"/>
        <w:rPr>
          <w:szCs w:val="28"/>
        </w:rPr>
      </w:pPr>
      <w:r w:rsidRPr="006539E0">
        <w:rPr>
          <w:noProof/>
          <w:szCs w:val="28"/>
          <w:lang w:val="ru-RU" w:eastAsia="ru-RU"/>
        </w:rPr>
        <w:pict>
          <v:rect id="_x0000_s2013" style="position:absolute;left:0;text-align:left;margin-left:13.35pt;margin-top:0;width:497.8pt;height:74.25pt;z-index:251627520" strokeweight="4.5pt">
            <v:stroke linestyle="thickThin"/>
            <v:textbox style="mso-next-textbox:#_x0000_s2013">
              <w:txbxContent>
                <w:p w:rsidR="00D530C8" w:rsidRPr="001C2550" w:rsidRDefault="00D530C8" w:rsidP="002851A2">
                  <w:pPr>
                    <w:jc w:val="both"/>
                    <w:rPr>
                      <w:lang w:val="uk-UA"/>
                    </w:rPr>
                  </w:pPr>
                  <w:r>
                    <w:rPr>
                      <w:b/>
                      <w:lang w:val="uk-UA"/>
                    </w:rPr>
                    <w:t xml:space="preserve">Міжнаціональний конфлікт – </w:t>
                  </w:r>
                  <w:r w:rsidRPr="004F2251">
                    <w:rPr>
                      <w:lang w:val="uk-UA"/>
                    </w:rPr>
                    <w:t>крайнє загострення протиріч між народами, який виникає у ході вирішення політичних, територіальних, економічних, культурних, релігійних проблем. Здатн</w:t>
                  </w:r>
                  <w:r>
                    <w:rPr>
                      <w:lang w:val="uk-UA"/>
                    </w:rPr>
                    <w:t>і</w:t>
                  </w:r>
                  <w:r w:rsidRPr="004F2251">
                    <w:rPr>
                      <w:lang w:val="uk-UA"/>
                    </w:rPr>
                    <w:t>сть суспільства вирішити міжнаціональні конфлікти—показник громадянської зрілості та демократизму</w:t>
                  </w:r>
                </w:p>
              </w:txbxContent>
            </v:textbox>
          </v:rect>
        </w:pict>
      </w:r>
      <w:r w:rsidRPr="006539E0">
        <w:rPr>
          <w:noProof/>
          <w:szCs w:val="28"/>
          <w:lang w:val="ru-RU" w:eastAsia="ru-RU"/>
        </w:rPr>
      </w:r>
      <w:r w:rsidRPr="006539E0">
        <w:rPr>
          <w:szCs w:val="28"/>
        </w:rPr>
        <w:pict>
          <v:group id="_x0000_s2005" editas="canvas" style="width:7in;height:225.15pt;mso-position-horizontal-relative:char;mso-position-vertical-relative:line" coordorigin="2290,10009" coordsize="7200,3179">
            <o:lock v:ext="edit" aspectratio="t"/>
            <v:shape id="_x0000_s2006" type="#_x0000_t75" style="position:absolute;left:2290;top:10009;width:7200;height:3179" o:preferrelative="f">
              <v:fill o:detectmouseclick="t"/>
              <v:path o:extrusionok="t" o:connecttype="none"/>
              <o:lock v:ext="edit" text="t"/>
            </v:shape>
            <v:shape id="_x0000_s2007" type="#_x0000_t70" style="position:absolute;left:5890;top:11153;width:130;height:257" strokeweight="1pt"/>
            <v:rect id="_x0000_s2008" style="position:absolute;left:4347;top:11407;width:3344;height:381" strokeweight="1.5pt">
              <v:textbox style="mso-next-textbox:#_x0000_s2008">
                <w:txbxContent>
                  <w:p w:rsidR="00D530C8" w:rsidRPr="00E11243" w:rsidRDefault="00D530C8" w:rsidP="002851A2">
                    <w:pPr>
                      <w:jc w:val="center"/>
                      <w:rPr>
                        <w:b/>
                        <w:i/>
                        <w:lang w:val="uk-UA"/>
                      </w:rPr>
                    </w:pPr>
                    <w:r>
                      <w:rPr>
                        <w:b/>
                        <w:i/>
                        <w:lang w:val="uk-UA"/>
                      </w:rPr>
                      <w:t>Рівні виникнення та дії  конфлікту</w:t>
                    </w:r>
                  </w:p>
                </w:txbxContent>
              </v:textbox>
            </v:rect>
            <v:rect id="_x0000_s2009" style="position:absolute;left:2290;top:12042;width:7200;height:381" strokecolor="silver" strokeweight="3pt">
              <v:stroke r:id="rId9" o:title="" color2="#969696" filltype="pattern"/>
              <v:textbox style="mso-next-textbox:#_x0000_s2009">
                <w:txbxContent>
                  <w:p w:rsidR="00D530C8" w:rsidRPr="005B3A8A" w:rsidRDefault="00D530C8" w:rsidP="00926EED">
                    <w:pPr>
                      <w:numPr>
                        <w:ilvl w:val="0"/>
                        <w:numId w:val="34"/>
                      </w:numPr>
                      <w:tabs>
                        <w:tab w:val="clear" w:pos="720"/>
                        <w:tab w:val="num" w:pos="360"/>
                      </w:tabs>
                      <w:ind w:left="0" w:firstLine="0"/>
                      <w:jc w:val="both"/>
                    </w:pPr>
                    <w:r>
                      <w:rPr>
                        <w:lang w:val="uk-UA"/>
                      </w:rPr>
                      <w:t>Соціально-психологічний рівень;</w:t>
                    </w:r>
                  </w:p>
                </w:txbxContent>
              </v:textbox>
            </v:rect>
            <v:shape id="_x0000_s2010" type="#_x0000_t67" style="position:absolute;left:5761;top:11788;width:382;height:254" strokeweight="1pt"/>
            <v:rect id="_x0000_s2011" style="position:absolute;left:2290;top:12423;width:7200;height:383" strokecolor="silver" strokeweight="3pt">
              <v:stroke r:id="rId9" o:title="" color2="#969696" filltype="pattern"/>
              <v:textbox style="mso-next-textbox:#_x0000_s2011">
                <w:txbxContent>
                  <w:p w:rsidR="00D530C8" w:rsidRPr="005B3A8A" w:rsidRDefault="00D530C8" w:rsidP="00926EED">
                    <w:pPr>
                      <w:numPr>
                        <w:ilvl w:val="0"/>
                        <w:numId w:val="34"/>
                      </w:numPr>
                      <w:tabs>
                        <w:tab w:val="clear" w:pos="720"/>
                        <w:tab w:val="num" w:pos="360"/>
                      </w:tabs>
                      <w:ind w:left="0" w:firstLine="0"/>
                      <w:jc w:val="both"/>
                    </w:pPr>
                    <w:r>
                      <w:rPr>
                        <w:lang w:val="uk-UA"/>
                      </w:rPr>
                      <w:t>Ідеологічний рівень;</w:t>
                    </w:r>
                  </w:p>
                </w:txbxContent>
              </v:textbox>
            </v:rect>
            <v:rect id="_x0000_s2012" style="position:absolute;left:2290;top:12804;width:7200;height:384" strokecolor="silver" strokeweight="3pt">
              <v:stroke r:id="rId9" o:title="" color2="#969696" filltype="pattern"/>
              <v:textbox style="mso-next-textbox:#_x0000_s2012">
                <w:txbxContent>
                  <w:p w:rsidR="00D530C8" w:rsidRPr="002851A2" w:rsidRDefault="00D530C8" w:rsidP="00926EED">
                    <w:pPr>
                      <w:numPr>
                        <w:ilvl w:val="0"/>
                        <w:numId w:val="34"/>
                      </w:numPr>
                      <w:tabs>
                        <w:tab w:val="clear" w:pos="720"/>
                        <w:tab w:val="num" w:pos="360"/>
                      </w:tabs>
                      <w:ind w:left="0" w:firstLine="0"/>
                      <w:jc w:val="both"/>
                      <w:rPr>
                        <w:lang w:val="ru-RU"/>
                      </w:rPr>
                    </w:pPr>
                    <w:r>
                      <w:rPr>
                        <w:lang w:val="uk-UA"/>
                      </w:rPr>
                      <w:t>Рівень національно-державних інститутів законодавчої та виконавчої влади.</w:t>
                    </w:r>
                  </w:p>
                </w:txbxContent>
              </v:textbox>
            </v:rect>
            <w10:wrap type="none"/>
            <w10:anchorlock/>
          </v:group>
        </w:pict>
      </w:r>
    </w:p>
    <w:p w:rsidR="002851A2" w:rsidRPr="006539E0" w:rsidRDefault="002851A2" w:rsidP="002851A2">
      <w:pPr>
        <w:tabs>
          <w:tab w:val="left" w:pos="4140"/>
        </w:tabs>
        <w:rPr>
          <w:sz w:val="28"/>
          <w:szCs w:val="28"/>
          <w:lang w:val="uk-UA"/>
        </w:rPr>
        <w:sectPr w:rsidR="002851A2" w:rsidRPr="006539E0" w:rsidSect="00AA09DC">
          <w:pgSz w:w="12240" w:h="15840"/>
          <w:pgMar w:top="1134" w:right="567" w:bottom="1134" w:left="1134" w:header="720" w:footer="720" w:gutter="0"/>
          <w:cols w:space="720"/>
          <w:docGrid w:linePitch="360"/>
        </w:sectPr>
      </w:pPr>
    </w:p>
    <w:p w:rsidR="002851A2" w:rsidRPr="006539E0" w:rsidRDefault="002851A2" w:rsidP="00DA621C">
      <w:pPr>
        <w:tabs>
          <w:tab w:val="left" w:pos="4140"/>
        </w:tabs>
        <w:jc w:val="center"/>
        <w:rPr>
          <w:b/>
          <w:sz w:val="28"/>
          <w:szCs w:val="28"/>
          <w:lang w:val="uk-UA"/>
        </w:rPr>
      </w:pPr>
      <w:r w:rsidRPr="006539E0">
        <w:rPr>
          <w:b/>
          <w:sz w:val="28"/>
          <w:szCs w:val="28"/>
          <w:lang w:val="uk-UA"/>
        </w:rPr>
        <w:lastRenderedPageBreak/>
        <w:t>Теорія соціального конфлікту.</w:t>
      </w:r>
    </w:p>
    <w:p w:rsidR="002851A2" w:rsidRPr="006539E0" w:rsidRDefault="002851A2" w:rsidP="00DA621C">
      <w:pPr>
        <w:tabs>
          <w:tab w:val="left" w:pos="4140"/>
        </w:tabs>
        <w:jc w:val="center"/>
        <w:rPr>
          <w:b/>
          <w:sz w:val="28"/>
          <w:szCs w:val="28"/>
          <w:lang w:val="uk-UA"/>
        </w:rPr>
      </w:pPr>
      <w:r w:rsidRPr="006539E0">
        <w:rPr>
          <w:b/>
          <w:sz w:val="28"/>
          <w:szCs w:val="28"/>
          <w:lang w:val="uk-UA"/>
        </w:rPr>
        <w:t>Соціальний конфлікт. Функції соціальних конфліктів</w:t>
      </w:r>
    </w:p>
    <w:p w:rsidR="002851A2" w:rsidRPr="006539E0" w:rsidRDefault="002851A2" w:rsidP="002851A2">
      <w:pPr>
        <w:rPr>
          <w:sz w:val="28"/>
          <w:szCs w:val="28"/>
          <w:lang w:val="uk-UA"/>
        </w:rPr>
      </w:pPr>
      <w:r w:rsidRPr="006539E0">
        <w:rPr>
          <w:noProof/>
          <w:sz w:val="28"/>
          <w:szCs w:val="28"/>
          <w:lang w:val="ru-RU" w:eastAsia="ru-RU"/>
        </w:rPr>
        <w:pict>
          <v:shape id="_x0000_s2031" type="#_x0000_t109" style="position:absolute;margin-left:-9pt;margin-top:17.55pt;width:717.7pt;height:1in;z-index:251628544" strokeweight="4.5pt">
            <v:stroke linestyle="thinThick"/>
            <v:textbox style="mso-next-textbox:#_x0000_s2031">
              <w:txbxContent>
                <w:p w:rsidR="00D530C8" w:rsidRPr="00AA09DC" w:rsidRDefault="00D530C8" w:rsidP="002851A2">
                  <w:pPr>
                    <w:jc w:val="both"/>
                    <w:rPr>
                      <w:lang w:val="uk-UA"/>
                    </w:rPr>
                  </w:pPr>
                  <w:r w:rsidRPr="00AA09DC">
                    <w:rPr>
                      <w:b/>
                      <w:lang w:val="uk-UA"/>
                    </w:rPr>
                    <w:t>Соціальний конфлікт</w:t>
                  </w:r>
                  <w:r w:rsidRPr="00AA09DC">
                    <w:rPr>
                      <w:lang w:val="uk-UA"/>
                    </w:rPr>
                    <w:t xml:space="preserve"> – „боротьба за цінності та статусні привілеї, за владу, в якій цілі протилежних сторін полягають не лише в оволодінні ними, а й в нейтралі</w:t>
                  </w:r>
                  <w:r>
                    <w:rPr>
                      <w:lang w:val="uk-UA"/>
                    </w:rPr>
                    <w:t>зації або усунені суперника”(Л.</w:t>
                  </w:r>
                  <w:r w:rsidRPr="00AA09DC">
                    <w:rPr>
                      <w:lang w:val="uk-UA"/>
                    </w:rPr>
                    <w:t>Козер). У противагу структурно-функціональним теорія</w:t>
                  </w:r>
                  <w:r>
                    <w:rPr>
                      <w:lang w:val="uk-UA"/>
                    </w:rPr>
                    <w:t>м  ряд сучасних дослідників (К.</w:t>
                  </w:r>
                  <w:r w:rsidRPr="00AA09DC">
                    <w:rPr>
                      <w:lang w:val="uk-UA"/>
                    </w:rPr>
                    <w:t xml:space="preserve">Міліс, </w:t>
                  </w:r>
                  <w:r>
                    <w:rPr>
                      <w:lang w:val="uk-UA"/>
                    </w:rPr>
                    <w:t>Л.Козер, Р.</w:t>
                  </w:r>
                  <w:r w:rsidRPr="00AA09DC">
                    <w:rPr>
                      <w:lang w:val="uk-UA"/>
                    </w:rPr>
                    <w:t>Даррендорф). Вбачає в конфлікті не дизфункцію соціальної системи, а природню та прогнозовану складову соціального організму</w:t>
                  </w:r>
                </w:p>
              </w:txbxContent>
            </v:textbox>
          </v:shape>
        </w:pict>
      </w: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AA09DC" w:rsidRPr="006539E0" w:rsidRDefault="00AA09DC" w:rsidP="002851A2">
      <w:pPr>
        <w:rPr>
          <w:sz w:val="28"/>
          <w:szCs w:val="28"/>
          <w:lang w:val="ru-RU"/>
        </w:rPr>
      </w:pPr>
    </w:p>
    <w:p w:rsidR="00AA09DC" w:rsidRPr="006539E0" w:rsidRDefault="00AA09DC" w:rsidP="002851A2">
      <w:pPr>
        <w:rPr>
          <w:sz w:val="28"/>
          <w:szCs w:val="28"/>
          <w:lang w:val="ru-RU"/>
        </w:rPr>
      </w:pPr>
      <w:r w:rsidRPr="006539E0">
        <w:rPr>
          <w:noProof/>
          <w:sz w:val="28"/>
          <w:szCs w:val="28"/>
          <w:lang w:val="ru-RU" w:eastAsia="ru-RU"/>
        </w:rPr>
        <w:pict>
          <v:shape id="_x0000_s2032" type="#_x0000_t109" style="position:absolute;margin-left:316.35pt;margin-top:6.95pt;width:135pt;height:24.05pt;z-index:251629568" strokeweight="3pt">
            <v:stroke linestyle="thinThin"/>
            <v:textbox style="mso-next-textbox:#_x0000_s2032">
              <w:txbxContent>
                <w:p w:rsidR="00D530C8" w:rsidRPr="00586453" w:rsidRDefault="00D530C8" w:rsidP="002851A2">
                  <w:pPr>
                    <w:jc w:val="center"/>
                    <w:rPr>
                      <w:b/>
                      <w:i/>
                      <w:lang w:val="uk-UA"/>
                    </w:rPr>
                  </w:pPr>
                  <w:r w:rsidRPr="00586453">
                    <w:rPr>
                      <w:b/>
                      <w:i/>
                      <w:lang w:val="uk-UA"/>
                    </w:rPr>
                    <w:t>Ос</w:t>
                  </w:r>
                  <w:r>
                    <w:rPr>
                      <w:b/>
                      <w:i/>
                      <w:lang w:val="uk-UA"/>
                    </w:rPr>
                    <w:t>новні функції</w:t>
                  </w:r>
                </w:p>
              </w:txbxContent>
            </v:textbox>
          </v:shape>
        </w:pict>
      </w: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rPr>
          <w:sz w:val="28"/>
          <w:szCs w:val="28"/>
          <w:lang w:val="uk-UA"/>
        </w:rPr>
      </w:pPr>
      <w:r w:rsidRPr="006539E0">
        <w:rPr>
          <w:noProof/>
          <w:sz w:val="28"/>
          <w:szCs w:val="28"/>
          <w:lang w:val="ru-RU" w:eastAsia="ru-RU"/>
        </w:rPr>
        <w:pict>
          <v:shape id="_x0000_s2033" type="#_x0000_t67" style="position:absolute;margin-left:361.35pt;margin-top:-15.2pt;width:38.3pt;height:24.7pt;z-index:251630592"/>
        </w:pict>
      </w:r>
    </w:p>
    <w:p w:rsidR="002851A2" w:rsidRPr="006539E0" w:rsidRDefault="002851A2" w:rsidP="002851A2">
      <w:pPr>
        <w:rPr>
          <w:sz w:val="28"/>
          <w:szCs w:val="28"/>
          <w:lang w:val="uk-UA"/>
        </w:rPr>
      </w:pPr>
      <w:r w:rsidRPr="006539E0">
        <w:rPr>
          <w:noProof/>
          <w:sz w:val="28"/>
          <w:szCs w:val="28"/>
          <w:lang w:val="ru-RU" w:eastAsia="ru-RU"/>
        </w:rPr>
        <w:pict>
          <v:shape id="_x0000_s2034" type="#_x0000_t109" style="position:absolute;margin-left:235.35pt;margin-top:2.4pt;width:4in;height:26.6pt;z-index:251631616" strokeweight="1.75pt">
            <v:stroke linestyle="thinThin"/>
            <v:textbox style="mso-next-textbox:#_x0000_s2034">
              <w:txbxContent>
                <w:p w:rsidR="00D530C8" w:rsidRPr="00AA09DC" w:rsidRDefault="00D530C8" w:rsidP="00926EED">
                  <w:pPr>
                    <w:numPr>
                      <w:ilvl w:val="0"/>
                      <w:numId w:val="14"/>
                    </w:numPr>
                    <w:tabs>
                      <w:tab w:val="clear" w:pos="680"/>
                      <w:tab w:val="num" w:pos="180"/>
                    </w:tabs>
                    <w:ind w:left="360"/>
                    <w:jc w:val="both"/>
                    <w:rPr>
                      <w:i/>
                      <w:lang w:val="uk-UA"/>
                    </w:rPr>
                  </w:pPr>
                  <w:r w:rsidRPr="00AA09DC">
                    <w:rPr>
                      <w:lang w:val="uk-UA"/>
                    </w:rPr>
                    <w:t>Інтеграція соціальної структури</w:t>
                  </w:r>
                </w:p>
              </w:txbxContent>
            </v:textbox>
          </v:shape>
        </w:pict>
      </w:r>
    </w:p>
    <w:p w:rsidR="002851A2" w:rsidRPr="006539E0" w:rsidRDefault="002851A2" w:rsidP="002851A2">
      <w:pPr>
        <w:rPr>
          <w:sz w:val="28"/>
          <w:szCs w:val="28"/>
          <w:lang w:val="uk-UA"/>
        </w:rPr>
      </w:pPr>
    </w:p>
    <w:p w:rsidR="002851A2" w:rsidRPr="006539E0" w:rsidRDefault="002851A2" w:rsidP="002851A2">
      <w:pPr>
        <w:rPr>
          <w:sz w:val="28"/>
          <w:szCs w:val="28"/>
          <w:lang w:val="uk-UA"/>
        </w:rPr>
      </w:pPr>
      <w:r w:rsidRPr="006539E0">
        <w:rPr>
          <w:noProof/>
          <w:sz w:val="28"/>
          <w:szCs w:val="28"/>
          <w:lang w:val="ru-RU" w:eastAsia="ru-RU"/>
        </w:rPr>
        <w:pict>
          <v:shape id="_x0000_s2035" type="#_x0000_t109" style="position:absolute;margin-left:235.35pt;margin-top:-7.35pt;width:4in;height:26.6pt;z-index:251632640" strokeweight="1.75pt">
            <v:stroke linestyle="thinThin"/>
            <v:textbox style="mso-next-textbox:#_x0000_s2035">
              <w:txbxContent>
                <w:p w:rsidR="00D530C8" w:rsidRPr="00FC1020" w:rsidRDefault="00D530C8" w:rsidP="00926EED">
                  <w:pPr>
                    <w:numPr>
                      <w:ilvl w:val="0"/>
                      <w:numId w:val="14"/>
                    </w:numPr>
                    <w:tabs>
                      <w:tab w:val="clear" w:pos="680"/>
                      <w:tab w:val="num" w:pos="180"/>
                    </w:tabs>
                    <w:ind w:left="360"/>
                    <w:jc w:val="both"/>
                    <w:rPr>
                      <w:i/>
                      <w:sz w:val="28"/>
                      <w:szCs w:val="28"/>
                      <w:lang w:val="uk-UA"/>
                    </w:rPr>
                  </w:pPr>
                  <w:r w:rsidRPr="00AA09DC">
                    <w:rPr>
                      <w:lang w:val="uk-UA"/>
                    </w:rPr>
                    <w:t>Збереження</w:t>
                  </w:r>
                  <w:r>
                    <w:rPr>
                      <w:sz w:val="28"/>
                      <w:szCs w:val="28"/>
                      <w:lang w:val="uk-UA"/>
                    </w:rPr>
                    <w:t xml:space="preserve"> солідарності всередині груп</w:t>
                  </w:r>
                </w:p>
              </w:txbxContent>
            </v:textbox>
          </v:shape>
        </w:pict>
      </w:r>
    </w:p>
    <w:p w:rsidR="002851A2" w:rsidRPr="006539E0" w:rsidRDefault="002851A2" w:rsidP="002851A2">
      <w:pPr>
        <w:rPr>
          <w:sz w:val="28"/>
          <w:szCs w:val="28"/>
          <w:lang w:val="uk-UA"/>
        </w:rPr>
      </w:pPr>
      <w:r w:rsidRPr="006539E0">
        <w:rPr>
          <w:noProof/>
          <w:sz w:val="28"/>
          <w:szCs w:val="28"/>
          <w:lang w:val="ru-RU" w:eastAsia="ru-RU"/>
        </w:rPr>
        <w:pict>
          <v:shape id="_x0000_s2036" type="#_x0000_t109" style="position:absolute;margin-left:235.35pt;margin-top:1.25pt;width:4in;height:26.6pt;z-index:251633664" strokeweight="1.75pt">
            <v:stroke linestyle="thinThin"/>
            <v:textbox style="mso-next-textbox:#_x0000_s2036">
              <w:txbxContent>
                <w:p w:rsidR="00D530C8" w:rsidRPr="00AA09DC" w:rsidRDefault="00D530C8" w:rsidP="00926EED">
                  <w:pPr>
                    <w:numPr>
                      <w:ilvl w:val="0"/>
                      <w:numId w:val="14"/>
                    </w:numPr>
                    <w:tabs>
                      <w:tab w:val="clear" w:pos="680"/>
                      <w:tab w:val="num" w:pos="180"/>
                    </w:tabs>
                    <w:ind w:left="360"/>
                    <w:jc w:val="both"/>
                    <w:rPr>
                      <w:i/>
                      <w:lang w:val="uk-UA"/>
                    </w:rPr>
                  </w:pPr>
                  <w:r w:rsidRPr="00AA09DC">
                    <w:rPr>
                      <w:lang w:val="uk-UA"/>
                    </w:rPr>
                    <w:t>Укріплення між людських відносин</w:t>
                  </w:r>
                </w:p>
              </w:txbxContent>
            </v:textbox>
          </v:shape>
        </w:pict>
      </w: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rPr>
          <w:sz w:val="28"/>
          <w:szCs w:val="28"/>
          <w:lang w:val="uk-UA"/>
        </w:rPr>
      </w:pPr>
      <w:r w:rsidRPr="006539E0">
        <w:rPr>
          <w:noProof/>
          <w:sz w:val="28"/>
          <w:szCs w:val="28"/>
          <w:lang w:val="ru-RU" w:eastAsia="ru-RU"/>
        </w:rPr>
        <w:pict>
          <v:shape id="_x0000_s2037" type="#_x0000_t109" style="position:absolute;margin-left:235.35pt;margin-top:-26.95pt;width:4in;height:26.6pt;z-index:251634688" strokeweight="1.75pt">
            <v:stroke linestyle="thinThin"/>
            <v:textbox style="mso-next-textbox:#_x0000_s2037">
              <w:txbxContent>
                <w:p w:rsidR="00D530C8" w:rsidRPr="00FC1020" w:rsidRDefault="00D530C8" w:rsidP="00926EED">
                  <w:pPr>
                    <w:numPr>
                      <w:ilvl w:val="0"/>
                      <w:numId w:val="14"/>
                    </w:numPr>
                    <w:tabs>
                      <w:tab w:val="clear" w:pos="680"/>
                      <w:tab w:val="num" w:pos="180"/>
                    </w:tabs>
                    <w:ind w:left="360"/>
                    <w:jc w:val="both"/>
                    <w:rPr>
                      <w:i/>
                      <w:sz w:val="28"/>
                      <w:szCs w:val="28"/>
                      <w:lang w:val="uk-UA"/>
                    </w:rPr>
                  </w:pPr>
                  <w:r w:rsidRPr="00AA09DC">
                    <w:rPr>
                      <w:lang w:val="uk-UA"/>
                    </w:rPr>
                    <w:t>Керування</w:t>
                  </w:r>
                  <w:r>
                    <w:rPr>
                      <w:sz w:val="28"/>
                      <w:szCs w:val="28"/>
                      <w:lang w:val="uk-UA"/>
                    </w:rPr>
                    <w:t xml:space="preserve"> соціальними змінами</w:t>
                  </w:r>
                </w:p>
              </w:txbxContent>
            </v:textbox>
          </v:shape>
        </w:pict>
      </w: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rPr>
          <w:sz w:val="28"/>
          <w:szCs w:val="28"/>
          <w:lang w:val="ru-RU"/>
        </w:rPr>
      </w:pPr>
    </w:p>
    <w:p w:rsidR="00AA09DC" w:rsidRPr="006539E0" w:rsidRDefault="00AA09DC" w:rsidP="002851A2">
      <w:pPr>
        <w:rPr>
          <w:sz w:val="28"/>
          <w:szCs w:val="28"/>
          <w:lang w:val="ru-RU"/>
        </w:rPr>
      </w:pPr>
    </w:p>
    <w:p w:rsidR="00AA09DC" w:rsidRPr="006539E0" w:rsidRDefault="00AA09DC" w:rsidP="002851A2">
      <w:pPr>
        <w:rPr>
          <w:sz w:val="28"/>
          <w:szCs w:val="28"/>
          <w:lang w:val="ru-RU"/>
        </w:rPr>
      </w:pPr>
    </w:p>
    <w:p w:rsidR="00AA09DC" w:rsidRPr="006539E0" w:rsidRDefault="00AA09DC" w:rsidP="002851A2">
      <w:pPr>
        <w:rPr>
          <w:sz w:val="28"/>
          <w:szCs w:val="28"/>
          <w:lang w:val="ru-RU"/>
        </w:rPr>
      </w:pPr>
    </w:p>
    <w:p w:rsidR="002851A2" w:rsidRPr="006539E0" w:rsidRDefault="002851A2" w:rsidP="002851A2">
      <w:pPr>
        <w:rPr>
          <w:sz w:val="28"/>
          <w:szCs w:val="28"/>
          <w:lang w:val="uk-UA"/>
        </w:rPr>
      </w:pPr>
    </w:p>
    <w:p w:rsidR="00400FE4" w:rsidRPr="006539E0" w:rsidRDefault="00400FE4" w:rsidP="002851A2">
      <w:pPr>
        <w:tabs>
          <w:tab w:val="left" w:pos="1410"/>
        </w:tabs>
        <w:rPr>
          <w:sz w:val="28"/>
          <w:szCs w:val="28"/>
          <w:lang w:val="uk-UA"/>
        </w:rPr>
      </w:pPr>
    </w:p>
    <w:p w:rsidR="009A19B8" w:rsidRPr="006539E0" w:rsidRDefault="009A19B8" w:rsidP="00DA621C">
      <w:pPr>
        <w:tabs>
          <w:tab w:val="left" w:pos="1410"/>
        </w:tabs>
        <w:jc w:val="center"/>
        <w:rPr>
          <w:b/>
          <w:sz w:val="28"/>
          <w:szCs w:val="28"/>
          <w:lang w:val="uk-UA"/>
        </w:rPr>
        <w:sectPr w:rsidR="009A19B8" w:rsidRPr="006539E0" w:rsidSect="00B92169">
          <w:pgSz w:w="15840" w:h="12240" w:orient="landscape"/>
          <w:pgMar w:top="567" w:right="1134" w:bottom="1134" w:left="1134" w:header="720" w:footer="720" w:gutter="0"/>
          <w:cols w:space="720"/>
          <w:docGrid w:linePitch="360"/>
        </w:sectPr>
      </w:pPr>
    </w:p>
    <w:p w:rsidR="002851A2" w:rsidRPr="006539E0" w:rsidRDefault="002851A2" w:rsidP="00DA621C">
      <w:pPr>
        <w:tabs>
          <w:tab w:val="left" w:pos="1410"/>
        </w:tabs>
        <w:jc w:val="center"/>
        <w:rPr>
          <w:b/>
          <w:sz w:val="28"/>
          <w:szCs w:val="28"/>
          <w:lang w:val="uk-UA"/>
        </w:rPr>
      </w:pPr>
      <w:r w:rsidRPr="006539E0">
        <w:rPr>
          <w:b/>
          <w:sz w:val="28"/>
          <w:szCs w:val="28"/>
          <w:lang w:val="uk-UA"/>
        </w:rPr>
        <w:lastRenderedPageBreak/>
        <w:t>Концепція соціального конфлікту</w:t>
      </w:r>
      <w:r w:rsidR="00815779" w:rsidRPr="006539E0">
        <w:rPr>
          <w:b/>
          <w:sz w:val="28"/>
          <w:szCs w:val="28"/>
          <w:lang w:val="uk-UA"/>
        </w:rPr>
        <w:t xml:space="preserve"> Р.</w:t>
      </w:r>
      <w:r w:rsidRPr="006539E0">
        <w:rPr>
          <w:b/>
          <w:sz w:val="28"/>
          <w:szCs w:val="28"/>
          <w:lang w:val="uk-UA"/>
        </w:rPr>
        <w:t>Даррендорфа</w:t>
      </w:r>
    </w:p>
    <w:p w:rsidR="002851A2" w:rsidRPr="006539E0" w:rsidRDefault="002851A2" w:rsidP="002851A2">
      <w:pPr>
        <w:rPr>
          <w:sz w:val="28"/>
          <w:szCs w:val="28"/>
          <w:lang w:val="uk-UA"/>
        </w:rPr>
      </w:pPr>
    </w:p>
    <w:p w:rsidR="002851A2" w:rsidRPr="006539E0" w:rsidRDefault="002851A2" w:rsidP="002851A2">
      <w:pPr>
        <w:tabs>
          <w:tab w:val="left" w:pos="1410"/>
        </w:tabs>
        <w:rPr>
          <w:sz w:val="28"/>
          <w:szCs w:val="28"/>
          <w:lang w:val="uk-UA"/>
        </w:rPr>
      </w:pPr>
      <w:r w:rsidRPr="006539E0">
        <w:rPr>
          <w:noProof/>
          <w:sz w:val="28"/>
          <w:szCs w:val="28"/>
        </w:rPr>
        <w:pict>
          <v:shape id="_x0000_s2038" type="#_x0000_t109" style="position:absolute;margin-left:9pt;margin-top:10.5pt;width:7in;height:36pt;z-index:251635712" strokeweight="4.5pt">
            <v:stroke linestyle="thinThick"/>
            <v:textbox style="mso-next-textbox:#_x0000_s2038">
              <w:txbxContent>
                <w:p w:rsidR="00D530C8" w:rsidRPr="00E74435" w:rsidRDefault="00D530C8" w:rsidP="00AA09DC">
                  <w:pPr>
                    <w:tabs>
                      <w:tab w:val="left" w:pos="1410"/>
                    </w:tabs>
                    <w:jc w:val="center"/>
                    <w:rPr>
                      <w:b/>
                      <w:sz w:val="32"/>
                      <w:szCs w:val="32"/>
                      <w:lang w:val="uk-UA"/>
                    </w:rPr>
                  </w:pPr>
                  <w:r w:rsidRPr="00E74435">
                    <w:rPr>
                      <w:b/>
                      <w:sz w:val="32"/>
                      <w:szCs w:val="32"/>
                      <w:lang w:val="uk-UA"/>
                    </w:rPr>
                    <w:t>Кон</w:t>
                  </w:r>
                  <w:r>
                    <w:rPr>
                      <w:b/>
                      <w:sz w:val="32"/>
                      <w:szCs w:val="32"/>
                      <w:lang w:val="uk-UA"/>
                    </w:rPr>
                    <w:t>цепція соціального конфлікту Р.</w:t>
                  </w:r>
                  <w:r w:rsidRPr="00E74435">
                    <w:rPr>
                      <w:b/>
                      <w:sz w:val="32"/>
                      <w:szCs w:val="32"/>
                      <w:lang w:val="uk-UA"/>
                    </w:rPr>
                    <w:t>Даррендорфа</w:t>
                  </w:r>
                </w:p>
                <w:p w:rsidR="00D530C8" w:rsidRPr="001411A8" w:rsidRDefault="00D530C8" w:rsidP="00AA09DC">
                  <w:pPr>
                    <w:jc w:val="center"/>
                    <w:rPr>
                      <w:szCs w:val="22"/>
                      <w:lang w:val="ru-RU"/>
                    </w:rPr>
                  </w:pPr>
                </w:p>
              </w:txbxContent>
            </v:textbox>
          </v:shape>
        </w:pict>
      </w:r>
    </w:p>
    <w:p w:rsidR="002851A2" w:rsidRPr="006539E0" w:rsidRDefault="002851A2" w:rsidP="002851A2">
      <w:pPr>
        <w:tabs>
          <w:tab w:val="left" w:pos="1410"/>
        </w:tabs>
        <w:rPr>
          <w:sz w:val="28"/>
          <w:szCs w:val="28"/>
          <w:lang w:val="uk-UA"/>
        </w:rPr>
      </w:pPr>
      <w:r w:rsidRPr="006539E0">
        <w:rPr>
          <w:noProof/>
          <w:sz w:val="28"/>
          <w:szCs w:val="28"/>
        </w:rPr>
        <w:pict>
          <v:shape id="_x0000_s2039" type="#_x0000_t67" style="position:absolute;margin-left:243pt;margin-top:35.2pt;width:38.3pt;height:24.7pt;z-index:251636736"/>
        </w:pict>
      </w: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9A19B8" w:rsidP="002851A2">
      <w:pPr>
        <w:rPr>
          <w:sz w:val="28"/>
          <w:szCs w:val="28"/>
          <w:lang w:val="uk-UA"/>
        </w:rPr>
      </w:pPr>
      <w:r w:rsidRPr="006539E0">
        <w:rPr>
          <w:noProof/>
          <w:sz w:val="28"/>
          <w:szCs w:val="28"/>
        </w:rPr>
        <w:pict>
          <v:shape id="_x0000_s2040" type="#_x0000_t109" style="position:absolute;margin-left:9pt;margin-top:8.9pt;width:7in;height:45pt;z-index:251637760" strokeweight="1.75pt">
            <v:stroke linestyle="thinThin"/>
            <v:textbox style="mso-next-textbox:#_x0000_s2040">
              <w:txbxContent>
                <w:p w:rsidR="00D530C8" w:rsidRPr="00FC1020" w:rsidRDefault="00D530C8" w:rsidP="00926EED">
                  <w:pPr>
                    <w:numPr>
                      <w:ilvl w:val="0"/>
                      <w:numId w:val="14"/>
                    </w:numPr>
                    <w:tabs>
                      <w:tab w:val="clear" w:pos="680"/>
                      <w:tab w:val="num" w:pos="180"/>
                    </w:tabs>
                    <w:ind w:left="360" w:right="1840"/>
                    <w:jc w:val="both"/>
                    <w:rPr>
                      <w:i/>
                      <w:sz w:val="28"/>
                      <w:szCs w:val="28"/>
                      <w:lang w:val="uk-UA"/>
                    </w:rPr>
                  </w:pPr>
                  <w:r>
                    <w:rPr>
                      <w:sz w:val="28"/>
                      <w:szCs w:val="28"/>
                      <w:lang w:val="uk-UA"/>
                    </w:rPr>
                    <w:t xml:space="preserve">Основу взаємодії в системі „індивід - суспільство” складають норми, які задають </w:t>
                  </w:r>
                  <w:r>
                    <w:rPr>
                      <w:i/>
                      <w:sz w:val="28"/>
                      <w:szCs w:val="28"/>
                      <w:lang w:val="uk-UA"/>
                    </w:rPr>
                    <w:t xml:space="preserve"> ролеву поведінку</w:t>
                  </w:r>
                </w:p>
              </w:txbxContent>
            </v:textbox>
          </v:shape>
        </w:pict>
      </w:r>
    </w:p>
    <w:p w:rsidR="002851A2" w:rsidRPr="006539E0" w:rsidRDefault="002851A2" w:rsidP="002851A2">
      <w:pPr>
        <w:rPr>
          <w:sz w:val="28"/>
          <w:szCs w:val="28"/>
          <w:lang w:val="uk-UA"/>
        </w:rPr>
      </w:pPr>
    </w:p>
    <w:p w:rsidR="002851A2" w:rsidRPr="006539E0" w:rsidRDefault="009A19B8" w:rsidP="002851A2">
      <w:pPr>
        <w:rPr>
          <w:sz w:val="28"/>
          <w:szCs w:val="28"/>
          <w:lang w:val="uk-UA"/>
        </w:rPr>
      </w:pPr>
      <w:r w:rsidRPr="006539E0">
        <w:rPr>
          <w:noProof/>
          <w:sz w:val="28"/>
          <w:szCs w:val="28"/>
        </w:rPr>
        <w:pict>
          <v:shape id="_x0000_s2041" type="#_x0000_t109" style="position:absolute;margin-left:9pt;margin-top:17.1pt;width:7in;height:27pt;z-index:251638784" strokeweight="1.75pt">
            <v:stroke linestyle="thinThin"/>
            <v:textbox style="mso-next-textbox:#_x0000_s2041">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sz w:val="28"/>
                      <w:szCs w:val="28"/>
                      <w:lang w:val="uk-UA"/>
                    </w:rPr>
                    <w:t>Роль – втілення власних відносин на поведінковому рівні</w:t>
                  </w:r>
                </w:p>
              </w:txbxContent>
            </v:textbox>
          </v:shape>
        </w:pict>
      </w:r>
    </w:p>
    <w:p w:rsidR="002851A2" w:rsidRPr="006539E0" w:rsidRDefault="002851A2" w:rsidP="002851A2">
      <w:pPr>
        <w:rPr>
          <w:sz w:val="28"/>
          <w:szCs w:val="28"/>
          <w:lang w:val="uk-UA"/>
        </w:rPr>
      </w:pPr>
    </w:p>
    <w:p w:rsidR="002851A2" w:rsidRPr="006539E0" w:rsidRDefault="00AA09DC" w:rsidP="002851A2">
      <w:pPr>
        <w:rPr>
          <w:sz w:val="28"/>
          <w:szCs w:val="28"/>
          <w:lang w:val="uk-UA"/>
        </w:rPr>
      </w:pPr>
      <w:r w:rsidRPr="006539E0">
        <w:rPr>
          <w:noProof/>
          <w:sz w:val="28"/>
          <w:szCs w:val="28"/>
        </w:rPr>
        <w:pict>
          <v:shape id="_x0000_s2042" type="#_x0000_t109" style="position:absolute;margin-left:9pt;margin-top:7.3pt;width:7in;height:45pt;z-index:251639808" strokeweight="1.75pt">
            <v:stroke linestyle="thinThin"/>
            <v:textbox style="mso-next-textbox:#_x0000_s2042">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sz w:val="28"/>
                      <w:szCs w:val="28"/>
                      <w:lang w:val="uk-UA"/>
                    </w:rPr>
                    <w:t>Окремому індивіду роль задається, тобто носить нормативно-примусовий характер</w:t>
                  </w:r>
                </w:p>
              </w:txbxContent>
            </v:textbox>
          </v:shape>
        </w:pict>
      </w:r>
    </w:p>
    <w:p w:rsidR="002851A2" w:rsidRPr="006539E0" w:rsidRDefault="002851A2" w:rsidP="002851A2">
      <w:pPr>
        <w:rPr>
          <w:sz w:val="28"/>
          <w:szCs w:val="28"/>
          <w:lang w:val="uk-UA"/>
        </w:rPr>
      </w:pPr>
    </w:p>
    <w:p w:rsidR="002851A2" w:rsidRPr="006539E0" w:rsidRDefault="009A19B8" w:rsidP="002851A2">
      <w:pPr>
        <w:rPr>
          <w:sz w:val="28"/>
          <w:szCs w:val="28"/>
          <w:lang w:val="uk-UA"/>
        </w:rPr>
      </w:pPr>
      <w:r w:rsidRPr="006539E0">
        <w:rPr>
          <w:noProof/>
          <w:sz w:val="28"/>
          <w:szCs w:val="28"/>
        </w:rPr>
        <w:pict>
          <v:shape id="_x0000_s2043" type="#_x0000_t109" style="position:absolute;margin-left:9pt;margin-top:15.5pt;width:7in;height:27pt;z-index:251640832" strokeweight="1.75pt">
            <v:stroke linestyle="thinThin"/>
            <v:textbox style="mso-next-textbox:#_x0000_s2043">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sz w:val="28"/>
                      <w:szCs w:val="28"/>
                      <w:lang w:val="uk-UA"/>
                    </w:rPr>
                    <w:t>Ієрархія ролей існує і на рівні індивіда, і на рівні суспільства</w:t>
                  </w:r>
                </w:p>
              </w:txbxContent>
            </v:textbox>
          </v:shape>
        </w:pict>
      </w:r>
    </w:p>
    <w:p w:rsidR="002851A2" w:rsidRPr="006539E0" w:rsidRDefault="002851A2" w:rsidP="002851A2">
      <w:pPr>
        <w:rPr>
          <w:sz w:val="28"/>
          <w:szCs w:val="28"/>
          <w:lang w:val="uk-UA"/>
        </w:rPr>
      </w:pPr>
    </w:p>
    <w:p w:rsidR="002851A2" w:rsidRPr="006539E0" w:rsidRDefault="00AA09DC" w:rsidP="002851A2">
      <w:pPr>
        <w:rPr>
          <w:sz w:val="28"/>
          <w:szCs w:val="28"/>
          <w:lang w:val="uk-UA"/>
        </w:rPr>
      </w:pPr>
      <w:r w:rsidRPr="006539E0">
        <w:rPr>
          <w:noProof/>
          <w:sz w:val="28"/>
          <w:szCs w:val="28"/>
        </w:rPr>
        <w:pict>
          <v:shape id="_x0000_s2044" type="#_x0000_t109" style="position:absolute;margin-left:9pt;margin-top:5.7pt;width:7in;height:27pt;z-index:251641856" strokeweight="1.75pt">
            <v:stroke linestyle="thinThin"/>
            <v:textbox style="mso-next-textbox:#_x0000_s2044">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sz w:val="28"/>
                      <w:szCs w:val="28"/>
                      <w:lang w:val="uk-UA"/>
                    </w:rPr>
                    <w:t>Соціальна нерівність – нерівність ролей – призводить до конфлікту</w:t>
                  </w:r>
                </w:p>
              </w:txbxContent>
            </v:textbox>
          </v:shape>
        </w:pict>
      </w:r>
    </w:p>
    <w:p w:rsidR="002851A2" w:rsidRPr="006539E0" w:rsidRDefault="009A19B8" w:rsidP="002851A2">
      <w:pPr>
        <w:rPr>
          <w:sz w:val="28"/>
          <w:szCs w:val="28"/>
          <w:lang w:val="uk-UA"/>
        </w:rPr>
      </w:pPr>
      <w:r w:rsidRPr="006539E0">
        <w:rPr>
          <w:noProof/>
          <w:sz w:val="28"/>
          <w:szCs w:val="28"/>
        </w:rPr>
        <w:pict>
          <v:shape id="_x0000_s2045" type="#_x0000_t109" style="position:absolute;margin-left:9pt;margin-top:14.3pt;width:7in;height:45pt;z-index:251642880" strokeweight="1.75pt">
            <v:stroke linestyle="thinThin"/>
            <v:textbox style="mso-next-textbox:#_x0000_s2045">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sz w:val="28"/>
                      <w:szCs w:val="28"/>
                      <w:lang w:val="uk-UA"/>
                    </w:rPr>
                    <w:t>Конфлікт можна регулювати за допомогою переговорів, посередництва, арбітражу тощо</w:t>
                  </w:r>
                </w:p>
              </w:txbxContent>
            </v:textbox>
          </v:shape>
        </w:pict>
      </w: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AA09DC" w:rsidP="002851A2">
      <w:pPr>
        <w:rPr>
          <w:sz w:val="28"/>
          <w:szCs w:val="28"/>
          <w:lang w:val="uk-UA"/>
        </w:rPr>
      </w:pPr>
      <w:r w:rsidRPr="006539E0">
        <w:rPr>
          <w:noProof/>
          <w:sz w:val="28"/>
          <w:szCs w:val="28"/>
        </w:rPr>
        <w:pict>
          <v:shape id="_x0000_s2046" type="#_x0000_t109" style="position:absolute;margin-left:9pt;margin-top:4.15pt;width:7in;height:45pt;z-index:251643904" strokeweight="1.75pt">
            <v:stroke linestyle="thinThin"/>
            <v:textbox style="mso-next-textbox:#_x0000_s2046">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sz w:val="28"/>
                      <w:szCs w:val="28"/>
                      <w:lang w:val="uk-UA"/>
                    </w:rPr>
                    <w:t>Гострота конфлікту й оперативність його регулювання залежать від типу соціальної структури, міри його відкритості</w:t>
                  </w:r>
                </w:p>
              </w:txbxContent>
            </v:textbox>
          </v:shape>
        </w:pict>
      </w:r>
    </w:p>
    <w:p w:rsidR="002851A2" w:rsidRPr="006539E0" w:rsidRDefault="002851A2" w:rsidP="002851A2">
      <w:pPr>
        <w:rPr>
          <w:sz w:val="28"/>
          <w:szCs w:val="28"/>
          <w:lang w:val="uk-UA"/>
        </w:rPr>
      </w:pPr>
    </w:p>
    <w:p w:rsidR="002851A2" w:rsidRPr="006539E0" w:rsidRDefault="009A19B8" w:rsidP="002851A2">
      <w:pPr>
        <w:rPr>
          <w:sz w:val="28"/>
          <w:szCs w:val="28"/>
          <w:lang w:val="uk-UA"/>
        </w:rPr>
      </w:pPr>
      <w:r w:rsidRPr="006539E0">
        <w:rPr>
          <w:noProof/>
          <w:sz w:val="28"/>
          <w:szCs w:val="28"/>
        </w:rPr>
        <w:pict>
          <v:shape id="_x0000_s2047" type="#_x0000_t109" style="position:absolute;margin-left:9pt;margin-top:12.35pt;width:7in;height:63pt;z-index:251644928" strokeweight="1.75pt">
            <v:stroke linestyle="thinThin"/>
            <v:textbox style="mso-next-textbox:#_x0000_s2047">
              <w:txbxContent>
                <w:p w:rsidR="00D530C8" w:rsidRPr="00FC1020" w:rsidRDefault="00D530C8" w:rsidP="00926EED">
                  <w:pPr>
                    <w:numPr>
                      <w:ilvl w:val="0"/>
                      <w:numId w:val="14"/>
                    </w:numPr>
                    <w:tabs>
                      <w:tab w:val="clear" w:pos="680"/>
                      <w:tab w:val="num" w:pos="180"/>
                    </w:tabs>
                    <w:ind w:left="360"/>
                    <w:jc w:val="both"/>
                    <w:rPr>
                      <w:i/>
                      <w:sz w:val="28"/>
                      <w:szCs w:val="28"/>
                      <w:lang w:val="uk-UA"/>
                    </w:rPr>
                  </w:pPr>
                  <w:r>
                    <w:rPr>
                      <w:sz w:val="28"/>
                      <w:szCs w:val="28"/>
                      <w:lang w:val="uk-UA"/>
                    </w:rPr>
                    <w:t>Найбільш адекватною для регулювання конфлікту формою суспільства є демократичне відкрите, високо мобільне суспільство. У ньому протікання конфлікту гранично формальне</w:t>
                  </w:r>
                </w:p>
              </w:txbxContent>
            </v:textbox>
          </v:shape>
        </w:pict>
      </w: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rPr>
          <w:sz w:val="28"/>
          <w:szCs w:val="28"/>
          <w:lang w:val="uk-UA"/>
        </w:rPr>
      </w:pPr>
    </w:p>
    <w:p w:rsidR="002851A2" w:rsidRPr="006539E0" w:rsidRDefault="002851A2" w:rsidP="002851A2">
      <w:pPr>
        <w:tabs>
          <w:tab w:val="left" w:pos="1380"/>
        </w:tabs>
        <w:rPr>
          <w:sz w:val="28"/>
          <w:szCs w:val="28"/>
          <w:lang w:val="uk-UA"/>
        </w:rPr>
      </w:pPr>
      <w:r w:rsidRPr="006539E0">
        <w:rPr>
          <w:sz w:val="28"/>
          <w:szCs w:val="28"/>
          <w:lang w:val="uk-UA"/>
        </w:rPr>
        <w:tab/>
      </w:r>
    </w:p>
    <w:p w:rsidR="002851A2" w:rsidRPr="006539E0" w:rsidRDefault="002851A2" w:rsidP="002851A2">
      <w:pPr>
        <w:tabs>
          <w:tab w:val="left" w:pos="1380"/>
        </w:tabs>
        <w:rPr>
          <w:sz w:val="28"/>
          <w:szCs w:val="28"/>
          <w:lang w:val="uk-UA"/>
        </w:rPr>
      </w:pPr>
    </w:p>
    <w:p w:rsidR="002851A2" w:rsidRPr="006539E0" w:rsidRDefault="002851A2" w:rsidP="002851A2">
      <w:pPr>
        <w:tabs>
          <w:tab w:val="left" w:pos="1380"/>
        </w:tabs>
        <w:rPr>
          <w:sz w:val="28"/>
          <w:szCs w:val="28"/>
          <w:lang w:val="uk-UA"/>
        </w:rPr>
      </w:pPr>
    </w:p>
    <w:p w:rsidR="009A19B8" w:rsidRPr="006539E0" w:rsidRDefault="009A19B8" w:rsidP="009A19B8">
      <w:pPr>
        <w:pStyle w:val="a7"/>
        <w:spacing w:line="360" w:lineRule="auto"/>
        <w:rPr>
          <w:szCs w:val="28"/>
        </w:rPr>
      </w:pPr>
    </w:p>
    <w:p w:rsidR="009A19B8" w:rsidRPr="006539E0" w:rsidRDefault="009A19B8" w:rsidP="009A19B8">
      <w:pPr>
        <w:pStyle w:val="a7"/>
        <w:spacing w:line="360" w:lineRule="auto"/>
        <w:rPr>
          <w:szCs w:val="28"/>
        </w:rPr>
      </w:pPr>
    </w:p>
    <w:p w:rsidR="009A19B8" w:rsidRPr="006539E0" w:rsidRDefault="009A19B8" w:rsidP="009A19B8">
      <w:pPr>
        <w:pStyle w:val="a7"/>
        <w:spacing w:line="360" w:lineRule="auto"/>
        <w:rPr>
          <w:szCs w:val="28"/>
        </w:rPr>
      </w:pPr>
    </w:p>
    <w:p w:rsidR="009A19B8" w:rsidRPr="006539E0" w:rsidRDefault="009A19B8" w:rsidP="009A19B8">
      <w:pPr>
        <w:pStyle w:val="a7"/>
        <w:spacing w:line="360" w:lineRule="auto"/>
        <w:rPr>
          <w:szCs w:val="28"/>
        </w:rPr>
      </w:pPr>
    </w:p>
    <w:p w:rsidR="009A19B8" w:rsidRPr="006539E0" w:rsidRDefault="009A19B8" w:rsidP="009A19B8">
      <w:pPr>
        <w:pStyle w:val="a7"/>
        <w:spacing w:line="360" w:lineRule="auto"/>
        <w:rPr>
          <w:szCs w:val="28"/>
        </w:rPr>
      </w:pPr>
    </w:p>
    <w:p w:rsidR="009A19B8" w:rsidRPr="006539E0" w:rsidRDefault="009A19B8" w:rsidP="009A19B8">
      <w:pPr>
        <w:pStyle w:val="a7"/>
        <w:spacing w:line="360" w:lineRule="auto"/>
        <w:rPr>
          <w:szCs w:val="28"/>
        </w:rPr>
      </w:pPr>
    </w:p>
    <w:p w:rsidR="009A19B8" w:rsidRPr="006539E0" w:rsidRDefault="009A19B8" w:rsidP="009A19B8">
      <w:pPr>
        <w:pStyle w:val="a7"/>
        <w:spacing w:line="360" w:lineRule="auto"/>
        <w:rPr>
          <w:szCs w:val="28"/>
        </w:rPr>
      </w:pPr>
    </w:p>
    <w:p w:rsidR="00B12A9E" w:rsidRDefault="00B12A9E" w:rsidP="009A19B8">
      <w:pPr>
        <w:pStyle w:val="a7"/>
        <w:spacing w:line="360" w:lineRule="auto"/>
        <w:rPr>
          <w:szCs w:val="28"/>
          <w:lang w:val="en-US"/>
        </w:rPr>
      </w:pPr>
    </w:p>
    <w:p w:rsidR="00B12A9E" w:rsidRDefault="00B12A9E" w:rsidP="009A19B8">
      <w:pPr>
        <w:pStyle w:val="a7"/>
        <w:spacing w:line="360" w:lineRule="auto"/>
        <w:rPr>
          <w:szCs w:val="28"/>
          <w:lang w:val="en-US"/>
        </w:rPr>
      </w:pPr>
    </w:p>
    <w:p w:rsidR="00DD2CB8" w:rsidRPr="006539E0" w:rsidRDefault="00DD2CB8" w:rsidP="00BC0B15">
      <w:pPr>
        <w:pStyle w:val="a7"/>
        <w:spacing w:line="360" w:lineRule="auto"/>
        <w:jc w:val="both"/>
        <w:rPr>
          <w:color w:val="000000"/>
          <w:szCs w:val="28"/>
          <w:lang w:eastAsia="ru-RU"/>
        </w:rPr>
      </w:pPr>
    </w:p>
    <w:p w:rsidR="0033219F" w:rsidRPr="006539E0" w:rsidRDefault="003513A1" w:rsidP="003513A1">
      <w:pPr>
        <w:pStyle w:val="a7"/>
        <w:spacing w:line="360" w:lineRule="auto"/>
        <w:rPr>
          <w:color w:val="000000"/>
          <w:szCs w:val="28"/>
          <w:lang w:eastAsia="ru-RU"/>
        </w:rPr>
      </w:pPr>
      <w:r w:rsidRPr="006539E0">
        <w:rPr>
          <w:color w:val="000000"/>
          <w:szCs w:val="28"/>
          <w:lang w:eastAsia="ru-RU"/>
        </w:rPr>
        <w:t>Опрацювання фрагментів текстів зарубіжних і вітчизняних соціологів.</w:t>
      </w:r>
    </w:p>
    <w:p w:rsidR="0033219F" w:rsidRPr="006539E0" w:rsidRDefault="0033219F" w:rsidP="00BC0B15">
      <w:pPr>
        <w:pStyle w:val="a7"/>
        <w:spacing w:line="360" w:lineRule="auto"/>
        <w:jc w:val="both"/>
        <w:rPr>
          <w:color w:val="000000"/>
          <w:szCs w:val="28"/>
          <w:lang w:eastAsia="ru-RU"/>
        </w:rPr>
      </w:pPr>
    </w:p>
    <w:p w:rsidR="0033219F" w:rsidRPr="006539E0" w:rsidRDefault="0033219F" w:rsidP="003513A1">
      <w:pPr>
        <w:shd w:val="clear" w:color="auto" w:fill="FFFFFF"/>
        <w:autoSpaceDE w:val="0"/>
        <w:autoSpaceDN w:val="0"/>
        <w:adjustRightInd w:val="0"/>
        <w:spacing w:line="360" w:lineRule="auto"/>
        <w:jc w:val="center"/>
        <w:rPr>
          <w:sz w:val="28"/>
          <w:szCs w:val="28"/>
          <w:lang w:val="ru-RU" w:eastAsia="ru-RU"/>
        </w:rPr>
      </w:pPr>
      <w:r w:rsidRPr="006539E0">
        <w:rPr>
          <w:b/>
          <w:bCs/>
          <w:i/>
          <w:iCs/>
          <w:color w:val="000000"/>
          <w:sz w:val="28"/>
          <w:szCs w:val="28"/>
          <w:lang w:val="uk-UA" w:eastAsia="ru-RU"/>
        </w:rPr>
        <w:t>Е. Гіденс</w:t>
      </w:r>
    </w:p>
    <w:p w:rsidR="0033219F" w:rsidRPr="006539E0" w:rsidRDefault="0033219F" w:rsidP="003513A1">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Ми живемо сьогодні у світі, сповненому тривог, але водночас і дивовижних перспектив на майбутнє. Цей світ вирує змінами, позначений глибокими конфліктами, напругами та суспільними розколами, як і руйнівним впливом сучасної технології на навколишнє середовище. А проте ми спроможні контролювати свою долю і змінювати кожен своє життя, сподіваючись на краще, чого попередні покоління навіть уявити собі не могли.</w:t>
      </w:r>
    </w:p>
    <w:p w:rsidR="0033219F" w:rsidRPr="006539E0" w:rsidRDefault="0033219F" w:rsidP="003513A1">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Як постав сьогоднішній світ? Чому умови нашого життя так відрі</w:t>
      </w:r>
      <w:r w:rsidR="003513A1" w:rsidRPr="006539E0">
        <w:rPr>
          <w:color w:val="000000"/>
          <w:sz w:val="28"/>
          <w:szCs w:val="28"/>
          <w:lang w:val="uk-UA" w:eastAsia="ru-RU"/>
        </w:rPr>
        <w:t>зняються від тих, за яких жили</w:t>
      </w:r>
      <w:r w:rsidRPr="006539E0">
        <w:rPr>
          <w:color w:val="000000"/>
          <w:sz w:val="28"/>
          <w:szCs w:val="28"/>
          <w:lang w:val="uk-UA" w:eastAsia="ru-RU"/>
        </w:rPr>
        <w:t xml:space="preserve"> наші батьки й діди? В якому напрямку відбуватимуться зміни в майбутньому</w:t>
      </w:r>
      <w:r w:rsidR="003513A1" w:rsidRPr="006539E0">
        <w:rPr>
          <w:color w:val="000000"/>
          <w:sz w:val="28"/>
          <w:szCs w:val="28"/>
          <w:lang w:val="uk-UA" w:eastAsia="ru-RU"/>
        </w:rPr>
        <w:t>? Ці питання становлять щонайакт</w:t>
      </w:r>
      <w:r w:rsidRPr="006539E0">
        <w:rPr>
          <w:color w:val="000000"/>
          <w:sz w:val="28"/>
          <w:szCs w:val="28"/>
          <w:lang w:val="uk-UA" w:eastAsia="ru-RU"/>
        </w:rPr>
        <w:t>уа</w:t>
      </w:r>
      <w:r w:rsidR="003513A1" w:rsidRPr="006539E0">
        <w:rPr>
          <w:color w:val="000000"/>
          <w:sz w:val="28"/>
          <w:szCs w:val="28"/>
          <w:lang w:val="uk-UA" w:eastAsia="ru-RU"/>
        </w:rPr>
        <w:t xml:space="preserve">льніший інтерес для соціології – </w:t>
      </w:r>
      <w:r w:rsidRPr="006539E0">
        <w:rPr>
          <w:color w:val="000000"/>
          <w:sz w:val="28"/>
          <w:szCs w:val="28"/>
          <w:lang w:val="uk-UA" w:eastAsia="ru-RU"/>
        </w:rPr>
        <w:t xml:space="preserve">наукової галузі, яка, з огляду на сказане вище, має відігравати роль у новітній </w:t>
      </w:r>
      <w:r w:rsidRPr="006539E0">
        <w:rPr>
          <w:bCs/>
          <w:color w:val="000000"/>
          <w:sz w:val="28"/>
          <w:szCs w:val="28"/>
          <w:lang w:val="uk-UA" w:eastAsia="ru-RU"/>
        </w:rPr>
        <w:t>інтелектуальній культурі.</w:t>
      </w:r>
    </w:p>
    <w:p w:rsidR="0033219F" w:rsidRPr="006539E0" w:rsidRDefault="0033219F" w:rsidP="003513A1">
      <w:pPr>
        <w:shd w:val="clear" w:color="auto" w:fill="FFFFFF"/>
        <w:autoSpaceDE w:val="0"/>
        <w:autoSpaceDN w:val="0"/>
        <w:adjustRightInd w:val="0"/>
        <w:spacing w:line="360" w:lineRule="auto"/>
        <w:ind w:firstLine="540"/>
        <w:jc w:val="both"/>
        <w:rPr>
          <w:sz w:val="28"/>
          <w:szCs w:val="28"/>
          <w:lang w:val="uk-UA" w:eastAsia="ru-RU"/>
        </w:rPr>
      </w:pPr>
      <w:r w:rsidRPr="006539E0">
        <w:rPr>
          <w:b/>
          <w:bCs/>
          <w:color w:val="000000"/>
          <w:sz w:val="28"/>
          <w:szCs w:val="28"/>
          <w:lang w:val="uk-UA" w:eastAsia="ru-RU"/>
        </w:rPr>
        <w:t>СОЦІОЛОГІЯ</w:t>
      </w:r>
      <w:r w:rsidR="003513A1" w:rsidRPr="006539E0">
        <w:rPr>
          <w:b/>
          <w:bCs/>
          <w:color w:val="000000"/>
          <w:sz w:val="28"/>
          <w:szCs w:val="28"/>
          <w:lang w:val="uk-UA" w:eastAsia="ru-RU"/>
        </w:rPr>
        <w:t xml:space="preserve"> –</w:t>
      </w:r>
      <w:r w:rsidRPr="006539E0">
        <w:rPr>
          <w:b/>
          <w:bCs/>
          <w:color w:val="000000"/>
          <w:sz w:val="28"/>
          <w:szCs w:val="28"/>
          <w:lang w:val="uk-UA" w:eastAsia="ru-RU"/>
        </w:rPr>
        <w:t xml:space="preserve"> </w:t>
      </w:r>
      <w:r w:rsidR="003513A1" w:rsidRPr="006539E0">
        <w:rPr>
          <w:color w:val="000000"/>
          <w:sz w:val="28"/>
          <w:szCs w:val="28"/>
          <w:lang w:val="uk-UA" w:eastAsia="ru-RU"/>
        </w:rPr>
        <w:t>це</w:t>
      </w:r>
      <w:r w:rsidRPr="006539E0">
        <w:rPr>
          <w:color w:val="000000"/>
          <w:sz w:val="28"/>
          <w:szCs w:val="28"/>
          <w:lang w:val="uk-UA" w:eastAsia="ru-RU"/>
        </w:rPr>
        <w:t xml:space="preserve"> вивчення соціального життя людини, груп людей та суспільств. Це надзвичайно цікава й захоплююча справа, оскільки йдеться про нашу власну поведінку як суспільних істот. Поле соціологічних досліджень надзвичайно широке від аналізу випадкових зустрічей між окремими індивідами на вулиці й до вивчення г</w:t>
      </w:r>
      <w:r w:rsidRPr="006539E0">
        <w:rPr>
          <w:bCs/>
          <w:color w:val="000000"/>
          <w:sz w:val="28"/>
          <w:szCs w:val="28"/>
          <w:lang w:val="uk-UA" w:eastAsia="ru-RU"/>
        </w:rPr>
        <w:t xml:space="preserve">лобальних </w:t>
      </w:r>
      <w:r w:rsidRPr="006539E0">
        <w:rPr>
          <w:color w:val="000000"/>
          <w:sz w:val="28"/>
          <w:szCs w:val="28"/>
          <w:lang w:val="uk-UA" w:eastAsia="ru-RU"/>
        </w:rPr>
        <w:t>соціальних процесів.</w:t>
      </w:r>
    </w:p>
    <w:p w:rsidR="0033219F" w:rsidRPr="006539E0" w:rsidRDefault="0033219F" w:rsidP="005A64E6">
      <w:pPr>
        <w:shd w:val="clear" w:color="auto" w:fill="FFFFFF"/>
        <w:autoSpaceDE w:val="0"/>
        <w:autoSpaceDN w:val="0"/>
        <w:adjustRightInd w:val="0"/>
        <w:spacing w:line="360" w:lineRule="auto"/>
        <w:jc w:val="both"/>
        <w:rPr>
          <w:sz w:val="28"/>
          <w:szCs w:val="28"/>
          <w:lang w:val="uk-UA" w:eastAsia="ru-RU"/>
        </w:rPr>
      </w:pPr>
      <w:r w:rsidRPr="006539E0">
        <w:rPr>
          <w:color w:val="000000"/>
          <w:sz w:val="28"/>
          <w:szCs w:val="28"/>
          <w:lang w:val="uk-UA" w:eastAsia="ru-RU"/>
        </w:rPr>
        <w:t xml:space="preserve">... Соціологія показує, що треба мати </w:t>
      </w:r>
      <w:r w:rsidRPr="006539E0">
        <w:rPr>
          <w:bCs/>
          <w:color w:val="000000"/>
          <w:sz w:val="28"/>
          <w:szCs w:val="28"/>
          <w:lang w:val="uk-UA" w:eastAsia="ru-RU"/>
        </w:rPr>
        <w:t>набагато</w:t>
      </w:r>
      <w:r w:rsidRPr="006539E0">
        <w:rPr>
          <w:b/>
          <w:bCs/>
          <w:color w:val="000000"/>
          <w:sz w:val="28"/>
          <w:szCs w:val="28"/>
          <w:lang w:val="uk-UA" w:eastAsia="ru-RU"/>
        </w:rPr>
        <w:t xml:space="preserve"> </w:t>
      </w:r>
      <w:r w:rsidRPr="006539E0">
        <w:rPr>
          <w:color w:val="000000"/>
          <w:sz w:val="28"/>
          <w:szCs w:val="28"/>
          <w:lang w:val="uk-UA" w:eastAsia="ru-RU"/>
        </w:rPr>
        <w:t xml:space="preserve">ширший погляд на те, чому ми є такі, які ми є, </w:t>
      </w:r>
      <w:r w:rsidRPr="006539E0">
        <w:rPr>
          <w:bCs/>
          <w:color w:val="000000"/>
          <w:sz w:val="28"/>
          <w:szCs w:val="28"/>
          <w:lang w:val="uk-UA" w:eastAsia="ru-RU"/>
        </w:rPr>
        <w:t>і</w:t>
      </w:r>
      <w:r w:rsidRPr="006539E0">
        <w:rPr>
          <w:b/>
          <w:bCs/>
          <w:color w:val="000000"/>
          <w:sz w:val="28"/>
          <w:szCs w:val="28"/>
          <w:lang w:val="uk-UA" w:eastAsia="ru-RU"/>
        </w:rPr>
        <w:t xml:space="preserve"> </w:t>
      </w:r>
      <w:r w:rsidR="003513A1" w:rsidRPr="006539E0">
        <w:rPr>
          <w:color w:val="000000"/>
          <w:sz w:val="28"/>
          <w:szCs w:val="28"/>
          <w:lang w:val="uk-UA" w:eastAsia="ru-RU"/>
        </w:rPr>
        <w:t>чому ми поводимося т</w:t>
      </w:r>
      <w:r w:rsidRPr="006539E0">
        <w:rPr>
          <w:color w:val="000000"/>
          <w:sz w:val="28"/>
          <w:szCs w:val="28"/>
          <w:lang w:val="uk-UA" w:eastAsia="ru-RU"/>
        </w:rPr>
        <w:t xml:space="preserve">ак, а не інакше. Вона вчить нас, що те, що ми сприймаємо як природне й неминуче, добре або істинне, може й не бути таким, і що наші «нахили» формуються під </w:t>
      </w:r>
      <w:r w:rsidRPr="006539E0">
        <w:rPr>
          <w:bCs/>
          <w:color w:val="000000"/>
          <w:sz w:val="28"/>
          <w:szCs w:val="28"/>
          <w:lang w:val="uk-UA" w:eastAsia="ru-RU"/>
        </w:rPr>
        <w:t>потужним</w:t>
      </w:r>
      <w:r w:rsidRPr="006539E0">
        <w:rPr>
          <w:b/>
          <w:bCs/>
          <w:color w:val="000000"/>
          <w:sz w:val="28"/>
          <w:szCs w:val="28"/>
          <w:lang w:val="uk-UA" w:eastAsia="ru-RU"/>
        </w:rPr>
        <w:t xml:space="preserve"> </w:t>
      </w:r>
      <w:r w:rsidRPr="006539E0">
        <w:rPr>
          <w:color w:val="000000"/>
          <w:sz w:val="28"/>
          <w:szCs w:val="28"/>
          <w:lang w:val="uk-UA" w:eastAsia="ru-RU"/>
        </w:rPr>
        <w:t>впливом історичних та суспільних сил. Розуміння витончених, але складних і глибоких способів, в які індивідуальне життя кожного з нас віддзеркалює контексти нашого соціального досвіду, є фундаментальним для соціологічного світогляду.</w:t>
      </w:r>
    </w:p>
    <w:p w:rsidR="0033219F" w:rsidRPr="006539E0" w:rsidRDefault="0033219F" w:rsidP="005A64E6">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lastRenderedPageBreak/>
        <w:t xml:space="preserve">... Соціологічна уява вимагає від нас передусім уміння </w:t>
      </w:r>
      <w:r w:rsidR="00961615" w:rsidRPr="006539E0">
        <w:rPr>
          <w:iCs/>
          <w:color w:val="000000"/>
          <w:sz w:val="28"/>
          <w:szCs w:val="28"/>
          <w:lang w:val="uk-UA" w:eastAsia="ru-RU"/>
        </w:rPr>
        <w:t>“мислити себе”</w:t>
      </w:r>
      <w:r w:rsidRPr="006539E0">
        <w:rPr>
          <w:iCs/>
          <w:color w:val="000000"/>
          <w:sz w:val="28"/>
          <w:szCs w:val="28"/>
          <w:lang w:val="uk-UA" w:eastAsia="ru-RU"/>
        </w:rPr>
        <w:t xml:space="preserve"> поза звичним перебігом особистого повсякденного життя, щоб поглянути на нього по-новому.</w:t>
      </w:r>
      <w:r w:rsidRPr="006539E0">
        <w:rPr>
          <w:i/>
          <w:iCs/>
          <w:color w:val="000000"/>
          <w:sz w:val="28"/>
          <w:szCs w:val="28"/>
          <w:lang w:val="uk-UA" w:eastAsia="ru-RU"/>
        </w:rPr>
        <w:t xml:space="preserve"> </w:t>
      </w:r>
      <w:r w:rsidRPr="006539E0">
        <w:rPr>
          <w:color w:val="000000"/>
          <w:sz w:val="28"/>
          <w:szCs w:val="28"/>
          <w:lang w:val="uk-UA" w:eastAsia="ru-RU"/>
        </w:rPr>
        <w:t>Уя</w:t>
      </w:r>
      <w:r w:rsidR="003513A1" w:rsidRPr="006539E0">
        <w:rPr>
          <w:color w:val="000000"/>
          <w:sz w:val="28"/>
          <w:szCs w:val="28"/>
          <w:lang w:val="uk-UA" w:eastAsia="ru-RU"/>
        </w:rPr>
        <w:t>віть собі таку просту дію: ви п’</w:t>
      </w:r>
      <w:r w:rsidRPr="006539E0">
        <w:rPr>
          <w:color w:val="000000"/>
          <w:sz w:val="28"/>
          <w:szCs w:val="28"/>
          <w:lang w:val="uk-UA" w:eastAsia="ru-RU"/>
        </w:rPr>
        <w:t>єте чашку кави. Що ми можемо сказати щодо такої начебто нецікавої дії з соціологічної точки зору? Надзвичайно багато. По-пе</w:t>
      </w:r>
      <w:r w:rsidR="003513A1" w:rsidRPr="006539E0">
        <w:rPr>
          <w:color w:val="000000"/>
          <w:sz w:val="28"/>
          <w:szCs w:val="28"/>
          <w:lang w:val="uk-UA" w:eastAsia="ru-RU"/>
        </w:rPr>
        <w:t xml:space="preserve">рше, ми зауважимо, що пити каву – </w:t>
      </w:r>
      <w:r w:rsidRPr="006539E0">
        <w:rPr>
          <w:color w:val="000000"/>
          <w:sz w:val="28"/>
          <w:szCs w:val="28"/>
          <w:lang w:val="uk-UA" w:eastAsia="ru-RU"/>
        </w:rPr>
        <w:t xml:space="preserve">це не просто тамувати спрагу. Пиття кави має </w:t>
      </w:r>
      <w:r w:rsidRPr="006539E0">
        <w:rPr>
          <w:iCs/>
          <w:color w:val="000000"/>
          <w:sz w:val="28"/>
          <w:szCs w:val="28"/>
          <w:lang w:val="uk-UA" w:eastAsia="ru-RU"/>
        </w:rPr>
        <w:t>символічну цінність</w:t>
      </w:r>
      <w:r w:rsidRPr="006539E0">
        <w:rPr>
          <w:i/>
          <w:iCs/>
          <w:color w:val="000000"/>
          <w:sz w:val="28"/>
          <w:szCs w:val="28"/>
          <w:lang w:val="uk-UA" w:eastAsia="ru-RU"/>
        </w:rPr>
        <w:t xml:space="preserve"> </w:t>
      </w:r>
      <w:r w:rsidR="003513A1" w:rsidRPr="006539E0">
        <w:rPr>
          <w:color w:val="000000"/>
          <w:sz w:val="28"/>
          <w:szCs w:val="28"/>
          <w:lang w:val="uk-UA" w:eastAsia="ru-RU"/>
        </w:rPr>
        <w:t>і є невід’</w:t>
      </w:r>
      <w:r w:rsidRPr="006539E0">
        <w:rPr>
          <w:color w:val="000000"/>
          <w:sz w:val="28"/>
          <w:szCs w:val="28"/>
          <w:lang w:val="uk-UA" w:eastAsia="ru-RU"/>
        </w:rPr>
        <w:t>ємним елементом нашої повсякденної суспільної д</w:t>
      </w:r>
      <w:r w:rsidR="003513A1" w:rsidRPr="006539E0">
        <w:rPr>
          <w:color w:val="000000"/>
          <w:sz w:val="28"/>
          <w:szCs w:val="28"/>
          <w:lang w:val="uk-UA" w:eastAsia="ru-RU"/>
        </w:rPr>
        <w:t>іяльності. Часто ритуал, пов’</w:t>
      </w:r>
      <w:r w:rsidRPr="006539E0">
        <w:rPr>
          <w:color w:val="000000"/>
          <w:sz w:val="28"/>
          <w:szCs w:val="28"/>
          <w:lang w:val="uk-UA" w:eastAsia="ru-RU"/>
        </w:rPr>
        <w:t>язаний з питтям кави, має набагато більшу вагу, аніж сам акт споживання напою. Двоє людей, домовляючись про зустріч за кавою, мабуть, більше зацікавлені в тому, щоб зійтися й погомоніти, а не в тому, що збираються пити. Власне, в усіх відомих нам суспільствах споживання їжі й напоїв є нагодою для соціального спілкування та здійснення ритуалів. Ця тема взагалі багата на матеріал для соціологічного вивчення.</w:t>
      </w:r>
    </w:p>
    <w:p w:rsidR="0033219F" w:rsidRPr="006539E0" w:rsidRDefault="0033219F" w:rsidP="00DC183D">
      <w:pPr>
        <w:shd w:val="clear" w:color="auto" w:fill="FFFFFF"/>
        <w:autoSpaceDE w:val="0"/>
        <w:autoSpaceDN w:val="0"/>
        <w:adjustRightInd w:val="0"/>
        <w:spacing w:line="360" w:lineRule="auto"/>
        <w:jc w:val="both"/>
        <w:rPr>
          <w:sz w:val="28"/>
          <w:szCs w:val="28"/>
          <w:lang w:val="uk-UA" w:eastAsia="ru-RU"/>
        </w:rPr>
      </w:pPr>
      <w:r w:rsidRPr="006539E0">
        <w:rPr>
          <w:color w:val="000000"/>
          <w:sz w:val="28"/>
          <w:szCs w:val="28"/>
          <w:lang w:val="uk-UA" w:eastAsia="ru-RU"/>
        </w:rPr>
        <w:t xml:space="preserve">По-друге, кава </w:t>
      </w:r>
      <w:r w:rsidR="003513A1" w:rsidRPr="006539E0">
        <w:rPr>
          <w:color w:val="000000"/>
          <w:sz w:val="28"/>
          <w:szCs w:val="28"/>
          <w:lang w:val="uk-UA" w:eastAsia="ru-RU"/>
        </w:rPr>
        <w:t xml:space="preserve">– </w:t>
      </w:r>
      <w:r w:rsidRPr="006539E0">
        <w:rPr>
          <w:iCs/>
          <w:color w:val="000000"/>
          <w:sz w:val="28"/>
          <w:szCs w:val="28"/>
          <w:lang w:val="uk-UA" w:eastAsia="ru-RU"/>
        </w:rPr>
        <w:t>наркотик,</w:t>
      </w:r>
      <w:r w:rsidRPr="006539E0">
        <w:rPr>
          <w:i/>
          <w:iCs/>
          <w:color w:val="000000"/>
          <w:sz w:val="28"/>
          <w:szCs w:val="28"/>
          <w:lang w:val="uk-UA" w:eastAsia="ru-RU"/>
        </w:rPr>
        <w:t xml:space="preserve"> </w:t>
      </w:r>
      <w:r w:rsidRPr="006539E0">
        <w:rPr>
          <w:color w:val="000000"/>
          <w:sz w:val="28"/>
          <w:szCs w:val="28"/>
          <w:lang w:val="uk-UA" w:eastAsia="ru-RU"/>
        </w:rPr>
        <w:t xml:space="preserve">який містить у собі кофеїн, що збуджує діяльність мозку. Проте тих, хто надуживає кавою, більшість людей західної культури не сприймає як наркоманів. Подібно до алкоголю кава вважається суспільно прийнятним </w:t>
      </w:r>
      <w:r w:rsidR="00DC183D" w:rsidRPr="006539E0">
        <w:rPr>
          <w:color w:val="000000"/>
          <w:sz w:val="28"/>
          <w:szCs w:val="28"/>
          <w:lang w:val="uk-UA" w:eastAsia="ru-RU"/>
        </w:rPr>
        <w:t xml:space="preserve">наркотиком, тоді як марихуана – </w:t>
      </w:r>
      <w:r w:rsidRPr="006539E0">
        <w:rPr>
          <w:color w:val="000000"/>
          <w:sz w:val="28"/>
          <w:szCs w:val="28"/>
          <w:lang w:val="uk-UA" w:eastAsia="ru-RU"/>
        </w:rPr>
        <w:t xml:space="preserve">ні. Проте є суспільства, які терпимо ставляться до споживання марихуани чи навіть </w:t>
      </w:r>
      <w:r w:rsidR="00DC183D" w:rsidRPr="006539E0">
        <w:rPr>
          <w:bCs/>
          <w:color w:val="000000"/>
          <w:sz w:val="28"/>
          <w:szCs w:val="28"/>
          <w:lang w:val="uk-UA" w:eastAsia="ru-RU"/>
        </w:rPr>
        <w:t>к</w:t>
      </w:r>
      <w:r w:rsidRPr="006539E0">
        <w:rPr>
          <w:bCs/>
          <w:color w:val="000000"/>
          <w:sz w:val="28"/>
          <w:szCs w:val="28"/>
          <w:lang w:val="uk-UA" w:eastAsia="ru-RU"/>
        </w:rPr>
        <w:t>окаїну,</w:t>
      </w:r>
      <w:r w:rsidRPr="006539E0">
        <w:rPr>
          <w:b/>
          <w:bCs/>
          <w:color w:val="000000"/>
          <w:sz w:val="28"/>
          <w:szCs w:val="28"/>
          <w:lang w:val="uk-UA" w:eastAsia="ru-RU"/>
        </w:rPr>
        <w:t xml:space="preserve"> </w:t>
      </w:r>
      <w:r w:rsidRPr="006539E0">
        <w:rPr>
          <w:color w:val="000000"/>
          <w:sz w:val="28"/>
          <w:szCs w:val="28"/>
          <w:lang w:val="uk-UA" w:eastAsia="ru-RU"/>
        </w:rPr>
        <w:t>але не схвалюють споживання ані кави, ані алкогольни</w:t>
      </w:r>
      <w:r w:rsidR="00DC183D" w:rsidRPr="006539E0">
        <w:rPr>
          <w:color w:val="000000"/>
          <w:sz w:val="28"/>
          <w:szCs w:val="28"/>
          <w:lang w:val="uk-UA" w:eastAsia="ru-RU"/>
        </w:rPr>
        <w:t>х напоїв. (соціологи прагнуть з’</w:t>
      </w:r>
      <w:r w:rsidRPr="006539E0">
        <w:rPr>
          <w:color w:val="000000"/>
          <w:sz w:val="28"/>
          <w:szCs w:val="28"/>
          <w:lang w:val="uk-UA" w:eastAsia="ru-RU"/>
        </w:rPr>
        <w:t>ясувати причини таких контрастів.</w:t>
      </w:r>
      <w:r w:rsidR="00DC183D" w:rsidRPr="006539E0">
        <w:rPr>
          <w:color w:val="000000"/>
          <w:sz w:val="28"/>
          <w:szCs w:val="28"/>
          <w:lang w:val="uk-UA" w:eastAsia="ru-RU"/>
        </w:rPr>
        <w:t xml:space="preserve"> </w:t>
      </w:r>
      <w:r w:rsidRPr="006539E0">
        <w:rPr>
          <w:color w:val="000000"/>
          <w:sz w:val="28"/>
          <w:szCs w:val="28"/>
          <w:lang w:val="uk-UA" w:eastAsia="ru-RU"/>
        </w:rPr>
        <w:t xml:space="preserve">По-третє, індивід, який випиває чашку кави, прилучається до надзвичайно складної структури </w:t>
      </w:r>
      <w:r w:rsidRPr="006539E0">
        <w:rPr>
          <w:iCs/>
          <w:color w:val="000000"/>
          <w:sz w:val="28"/>
          <w:szCs w:val="28"/>
          <w:lang w:val="uk-UA" w:eastAsia="ru-RU"/>
        </w:rPr>
        <w:t>суспільних та економічних відносин,</w:t>
      </w:r>
      <w:r w:rsidRPr="006539E0">
        <w:rPr>
          <w:i/>
          <w:iCs/>
          <w:color w:val="000000"/>
          <w:sz w:val="28"/>
          <w:szCs w:val="28"/>
          <w:lang w:val="uk-UA" w:eastAsia="ru-RU"/>
        </w:rPr>
        <w:t xml:space="preserve"> </w:t>
      </w:r>
      <w:r w:rsidRPr="006539E0">
        <w:rPr>
          <w:color w:val="000000"/>
          <w:sz w:val="28"/>
          <w:szCs w:val="28"/>
          <w:lang w:val="uk-UA" w:eastAsia="ru-RU"/>
        </w:rPr>
        <w:t>що пронизує увесь світ. Виробництво, транспортування та розподіл кави вимагають безперервного здійснення ділових операцій та укладання контрактів між людьми, що живуть за тисячі кілометрів від споживача кави.</w:t>
      </w:r>
      <w:r w:rsidR="00DC183D" w:rsidRPr="006539E0">
        <w:rPr>
          <w:color w:val="000000"/>
          <w:sz w:val="28"/>
          <w:szCs w:val="28"/>
          <w:lang w:val="uk-UA" w:eastAsia="ru-RU"/>
        </w:rPr>
        <w:t xml:space="preserve"> </w:t>
      </w:r>
      <w:r w:rsidRPr="006539E0">
        <w:rPr>
          <w:color w:val="000000"/>
          <w:sz w:val="28"/>
          <w:szCs w:val="28"/>
          <w:lang w:val="uk-UA" w:eastAsia="ru-RU"/>
        </w:rPr>
        <w:t>Вивчення таких глобальних трансакцій є важливим завданням соціології, оскільки багато аспектів нашого життя сьогодні визначаються впливами та комунікаціями, що діють у масштабах усього світу.</w:t>
      </w:r>
    </w:p>
    <w:p w:rsidR="0033219F" w:rsidRPr="006539E0" w:rsidRDefault="0033219F" w:rsidP="00DC183D">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І, нарешті, кожен індивідуальний акт споживання кави зумовлюється тривалим процесом </w:t>
      </w:r>
      <w:r w:rsidRPr="006539E0">
        <w:rPr>
          <w:iCs/>
          <w:color w:val="000000"/>
          <w:sz w:val="28"/>
          <w:szCs w:val="28"/>
          <w:lang w:val="uk-UA" w:eastAsia="ru-RU"/>
        </w:rPr>
        <w:t>попереднього суспільного та економічного розвитку.</w:t>
      </w:r>
      <w:r w:rsidRPr="006539E0">
        <w:rPr>
          <w:i/>
          <w:iCs/>
          <w:color w:val="000000"/>
          <w:sz w:val="28"/>
          <w:szCs w:val="28"/>
          <w:lang w:val="uk-UA" w:eastAsia="ru-RU"/>
        </w:rPr>
        <w:t xml:space="preserve"> </w:t>
      </w:r>
      <w:r w:rsidRPr="006539E0">
        <w:rPr>
          <w:color w:val="000000"/>
          <w:sz w:val="28"/>
          <w:szCs w:val="28"/>
          <w:lang w:val="uk-UA" w:eastAsia="ru-RU"/>
        </w:rPr>
        <w:t>Разом з багатьма іншими, нині звичними складов</w:t>
      </w:r>
      <w:r w:rsidR="00DC183D" w:rsidRPr="006539E0">
        <w:rPr>
          <w:color w:val="000000"/>
          <w:sz w:val="28"/>
          <w:szCs w:val="28"/>
          <w:lang w:val="uk-UA" w:eastAsia="ru-RU"/>
        </w:rPr>
        <w:t xml:space="preserve">ими компонентами західної дієти – </w:t>
      </w:r>
      <w:r w:rsidRPr="006539E0">
        <w:rPr>
          <w:color w:val="000000"/>
          <w:sz w:val="28"/>
          <w:szCs w:val="28"/>
          <w:lang w:val="uk-UA" w:eastAsia="ru-RU"/>
        </w:rPr>
        <w:t>такими як чай, б</w:t>
      </w:r>
      <w:r w:rsidR="00DC183D" w:rsidRPr="006539E0">
        <w:rPr>
          <w:color w:val="000000"/>
          <w:sz w:val="28"/>
          <w:szCs w:val="28"/>
          <w:lang w:val="uk-UA" w:eastAsia="ru-RU"/>
        </w:rPr>
        <w:t xml:space="preserve">анани, картопля та білий цукор – </w:t>
      </w:r>
      <w:r w:rsidRPr="006539E0">
        <w:rPr>
          <w:color w:val="000000"/>
          <w:sz w:val="28"/>
          <w:szCs w:val="28"/>
          <w:lang w:val="uk-UA" w:eastAsia="ru-RU"/>
        </w:rPr>
        <w:t>каву стали ши</w:t>
      </w:r>
      <w:r w:rsidR="00DC183D" w:rsidRPr="006539E0">
        <w:rPr>
          <w:color w:val="000000"/>
          <w:sz w:val="28"/>
          <w:szCs w:val="28"/>
          <w:lang w:val="uk-UA" w:eastAsia="ru-RU"/>
        </w:rPr>
        <w:t xml:space="preserve">роко споживати лише з кінця </w:t>
      </w:r>
      <w:r w:rsidR="00DC183D" w:rsidRPr="006539E0">
        <w:rPr>
          <w:color w:val="000000"/>
          <w:sz w:val="28"/>
          <w:szCs w:val="28"/>
          <w:lang w:val="uk-UA" w:eastAsia="ru-RU"/>
        </w:rPr>
        <w:lastRenderedPageBreak/>
        <w:t>дев’</w:t>
      </w:r>
      <w:r w:rsidRPr="006539E0">
        <w:rPr>
          <w:color w:val="000000"/>
          <w:sz w:val="28"/>
          <w:szCs w:val="28"/>
          <w:lang w:val="uk-UA" w:eastAsia="ru-RU"/>
        </w:rPr>
        <w:t>ятнадцятого стор</w:t>
      </w:r>
      <w:r w:rsidR="00DC183D" w:rsidRPr="006539E0">
        <w:rPr>
          <w:color w:val="000000"/>
          <w:sz w:val="28"/>
          <w:szCs w:val="28"/>
          <w:lang w:val="uk-UA" w:eastAsia="ru-RU"/>
        </w:rPr>
        <w:t>іччя. Хоча цей напій походить із</w:t>
      </w:r>
      <w:r w:rsidRPr="006539E0">
        <w:rPr>
          <w:color w:val="000000"/>
          <w:sz w:val="28"/>
          <w:szCs w:val="28"/>
          <w:lang w:val="uk-UA" w:eastAsia="ru-RU"/>
        </w:rPr>
        <w:t xml:space="preserve"> Середнього Сходу, проте його масове споживання в Європі поширюється під час західної колоніальної експансії, особливо активно здійс</w:t>
      </w:r>
      <w:r w:rsidR="00DC183D" w:rsidRPr="006539E0">
        <w:rPr>
          <w:color w:val="000000"/>
          <w:sz w:val="28"/>
          <w:szCs w:val="28"/>
          <w:lang w:val="uk-UA" w:eastAsia="ru-RU"/>
        </w:rPr>
        <w:t>нюваної Півтора століття тому, ф</w:t>
      </w:r>
      <w:r w:rsidRPr="006539E0">
        <w:rPr>
          <w:color w:val="000000"/>
          <w:sz w:val="28"/>
          <w:szCs w:val="28"/>
          <w:lang w:val="uk-UA" w:eastAsia="ru-RU"/>
        </w:rPr>
        <w:t>актично вся кава, яку споживають у країнах Заходу сьог</w:t>
      </w:r>
      <w:r w:rsidR="00DC183D" w:rsidRPr="006539E0">
        <w:rPr>
          <w:color w:val="000000"/>
          <w:sz w:val="28"/>
          <w:szCs w:val="28"/>
          <w:lang w:val="uk-UA" w:eastAsia="ru-RU"/>
        </w:rPr>
        <w:t>одні, завозиться з територій Південної Америки та Африки</w:t>
      </w:r>
      <w:r w:rsidRPr="006539E0">
        <w:rPr>
          <w:color w:val="000000"/>
          <w:sz w:val="28"/>
          <w:szCs w:val="28"/>
          <w:lang w:val="uk-UA" w:eastAsia="ru-RU"/>
        </w:rPr>
        <w:t>, колонізованих європейцями. Отже, її аж ніяк не можна вважати природною складовою західної дієти.</w:t>
      </w:r>
    </w:p>
    <w:p w:rsidR="0033219F" w:rsidRPr="006539E0" w:rsidRDefault="0033219F" w:rsidP="00DC183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Соціальна уява дозволяє нам бачити, що багато подій, які, здавалося б, стосуються лише індивіда, насправді віддзеркалюють набагато ширші проблеми. Розлучення, наприклад, може бути дуже важким випробуванням для когось</w:t>
      </w:r>
      <w:r w:rsidR="00DC183D" w:rsidRPr="006539E0">
        <w:rPr>
          <w:color w:val="000000"/>
          <w:sz w:val="28"/>
          <w:szCs w:val="28"/>
          <w:lang w:val="uk-UA" w:eastAsia="ru-RU"/>
        </w:rPr>
        <w:t xml:space="preserve">, кому довелося його пережити, – </w:t>
      </w:r>
      <w:r w:rsidRPr="006539E0">
        <w:rPr>
          <w:color w:val="000000"/>
          <w:sz w:val="28"/>
          <w:szCs w:val="28"/>
          <w:lang w:val="uk-UA" w:eastAsia="ru-RU"/>
        </w:rPr>
        <w:t>Мілз називає це особистою проблемою. Але він же</w:t>
      </w:r>
      <w:r w:rsidR="00DC183D" w:rsidRPr="006539E0">
        <w:rPr>
          <w:color w:val="000000"/>
          <w:sz w:val="28"/>
          <w:szCs w:val="28"/>
          <w:lang w:val="uk-UA" w:eastAsia="ru-RU"/>
        </w:rPr>
        <w:t xml:space="preserve"> таки зазначає, що розлучення – це й важлива г</w:t>
      </w:r>
      <w:r w:rsidRPr="006539E0">
        <w:rPr>
          <w:color w:val="000000"/>
          <w:sz w:val="28"/>
          <w:szCs w:val="28"/>
          <w:lang w:val="uk-UA" w:eastAsia="ru-RU"/>
        </w:rPr>
        <w:t>ромадська проблема в такому суспільстві, як сьогоднішня В</w:t>
      </w:r>
      <w:r w:rsidR="00DC183D" w:rsidRPr="006539E0">
        <w:rPr>
          <w:color w:val="000000"/>
          <w:sz w:val="28"/>
          <w:szCs w:val="28"/>
          <w:lang w:val="uk-UA" w:eastAsia="ru-RU"/>
        </w:rPr>
        <w:t>елика Британія, де понад третини</w:t>
      </w:r>
      <w:r w:rsidRPr="006539E0">
        <w:rPr>
          <w:color w:val="000000"/>
          <w:sz w:val="28"/>
          <w:szCs w:val="28"/>
          <w:lang w:val="uk-UA" w:eastAsia="ru-RU"/>
        </w:rPr>
        <w:t xml:space="preserve"> шлюбів розпадаються в перші десять років. Безробіття, якщо звернутись до ще одного прикладу, можна вважати особистою трагедією для людини, яка втратила працю й неспроможна влаштуватися десь-інде. Одначе розміри цього лиха виходять далеко за межі особистого розпачу, коли мільйони членів якогось суспільства опиняються в такій ситуації: це вже буде громадська проблема, що виражає значну неґативну тенденцію суспільного розвитку.</w:t>
      </w:r>
    </w:p>
    <w:p w:rsidR="00AD1C34" w:rsidRPr="006539E0" w:rsidRDefault="00AD1C34" w:rsidP="00052487">
      <w:pPr>
        <w:shd w:val="clear" w:color="auto" w:fill="FFFFFF"/>
        <w:autoSpaceDE w:val="0"/>
        <w:autoSpaceDN w:val="0"/>
        <w:adjustRightInd w:val="0"/>
        <w:spacing w:line="360" w:lineRule="auto"/>
        <w:ind w:left="6300"/>
        <w:rPr>
          <w:iCs/>
          <w:color w:val="000000"/>
          <w:sz w:val="28"/>
          <w:szCs w:val="28"/>
          <w:lang w:val="uk-UA" w:eastAsia="ru-RU"/>
        </w:rPr>
      </w:pPr>
    </w:p>
    <w:p w:rsidR="0033219F" w:rsidRPr="006539E0" w:rsidRDefault="0033219F" w:rsidP="00052487">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t>Джерело: Е.Гіденс. Соціологія</w:t>
      </w:r>
      <w:r w:rsidR="00052487" w:rsidRPr="006539E0">
        <w:rPr>
          <w:iCs/>
          <w:color w:val="000000"/>
          <w:sz w:val="28"/>
          <w:szCs w:val="28"/>
          <w:lang w:val="uk-UA" w:eastAsia="ru-RU"/>
        </w:rPr>
        <w:t xml:space="preserve"> </w:t>
      </w:r>
      <w:r w:rsidRPr="006539E0">
        <w:rPr>
          <w:iCs/>
          <w:color w:val="000000"/>
          <w:sz w:val="28"/>
          <w:szCs w:val="28"/>
          <w:lang w:val="uk-UA" w:eastAsia="ru-RU"/>
        </w:rPr>
        <w:t>/</w:t>
      </w:r>
      <w:r w:rsidR="00052487" w:rsidRPr="006539E0">
        <w:rPr>
          <w:iCs/>
          <w:color w:val="000000"/>
          <w:sz w:val="28"/>
          <w:szCs w:val="28"/>
          <w:lang w:val="uk-UA" w:eastAsia="ru-RU"/>
        </w:rPr>
        <w:t xml:space="preserve"> </w:t>
      </w:r>
      <w:r w:rsidR="00F75E4A" w:rsidRPr="006539E0">
        <w:rPr>
          <w:iCs/>
          <w:color w:val="000000"/>
          <w:sz w:val="28"/>
          <w:szCs w:val="28"/>
          <w:lang w:val="uk-UA" w:eastAsia="ru-RU"/>
        </w:rPr>
        <w:t>Пер. з англ. Наук.</w:t>
      </w:r>
      <w:r w:rsidRPr="006539E0">
        <w:rPr>
          <w:iCs/>
          <w:color w:val="000000"/>
          <w:sz w:val="28"/>
          <w:szCs w:val="28"/>
          <w:lang w:val="uk-UA" w:eastAsia="ru-RU"/>
        </w:rPr>
        <w:t xml:space="preserve"> р</w:t>
      </w:r>
      <w:r w:rsidR="00052487" w:rsidRPr="006539E0">
        <w:rPr>
          <w:iCs/>
          <w:color w:val="000000"/>
          <w:sz w:val="28"/>
          <w:szCs w:val="28"/>
          <w:lang w:val="uk-UA" w:eastAsia="ru-RU"/>
        </w:rPr>
        <w:t>едактор перекладу О. Іващенко.– К, 1999. –</w:t>
      </w:r>
      <w:r w:rsidRPr="006539E0">
        <w:rPr>
          <w:iCs/>
          <w:color w:val="000000"/>
          <w:sz w:val="28"/>
          <w:szCs w:val="28"/>
          <w:lang w:val="uk-UA" w:eastAsia="ru-RU"/>
        </w:rPr>
        <w:t xml:space="preserve"> С. 16-19</w:t>
      </w:r>
    </w:p>
    <w:p w:rsidR="00F938EA" w:rsidRPr="006539E0" w:rsidRDefault="00F938EA" w:rsidP="00052487">
      <w:pPr>
        <w:shd w:val="clear" w:color="auto" w:fill="FFFFFF"/>
        <w:tabs>
          <w:tab w:val="left" w:pos="6840"/>
          <w:tab w:val="left" w:pos="7380"/>
        </w:tabs>
        <w:autoSpaceDE w:val="0"/>
        <w:autoSpaceDN w:val="0"/>
        <w:adjustRightInd w:val="0"/>
        <w:spacing w:line="360" w:lineRule="auto"/>
        <w:ind w:left="6300"/>
        <w:jc w:val="both"/>
        <w:rPr>
          <w:color w:val="000000"/>
          <w:sz w:val="28"/>
          <w:szCs w:val="28"/>
          <w:lang w:val="uk-UA" w:eastAsia="ru-RU"/>
        </w:rPr>
      </w:pPr>
    </w:p>
    <w:p w:rsidR="0033219F" w:rsidRPr="006539E0" w:rsidRDefault="0033219F" w:rsidP="00926EED">
      <w:pPr>
        <w:numPr>
          <w:ilvl w:val="0"/>
          <w:numId w:val="36"/>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w:t>
      </w:r>
      <w:r w:rsidR="00AD1C34" w:rsidRPr="006539E0">
        <w:rPr>
          <w:b/>
          <w:color w:val="000000"/>
          <w:sz w:val="28"/>
          <w:szCs w:val="28"/>
          <w:lang w:val="uk-UA" w:eastAsia="ru-RU"/>
        </w:rPr>
        <w:t xml:space="preserve"> та обговорень.</w:t>
      </w:r>
    </w:p>
    <w:p w:rsidR="0033219F" w:rsidRPr="006539E0" w:rsidRDefault="00DC183D" w:rsidP="005A64E6">
      <w:pPr>
        <w:shd w:val="clear" w:color="auto" w:fill="FFFFFF"/>
        <w:autoSpaceDE w:val="0"/>
        <w:autoSpaceDN w:val="0"/>
        <w:adjustRightInd w:val="0"/>
        <w:spacing w:line="360" w:lineRule="auto"/>
        <w:jc w:val="both"/>
        <w:rPr>
          <w:sz w:val="28"/>
          <w:szCs w:val="28"/>
          <w:lang w:val="uk-UA" w:eastAsia="ru-RU"/>
        </w:rPr>
      </w:pPr>
      <w:r w:rsidRPr="006539E0">
        <w:rPr>
          <w:iCs/>
          <w:color w:val="000000"/>
          <w:sz w:val="28"/>
          <w:szCs w:val="28"/>
          <w:lang w:val="uk-UA" w:eastAsia="ru-RU"/>
        </w:rPr>
        <w:t>1</w:t>
      </w:r>
      <w:r w:rsidR="0033219F" w:rsidRPr="006539E0">
        <w:rPr>
          <w:iCs/>
          <w:color w:val="000000"/>
          <w:sz w:val="28"/>
          <w:szCs w:val="28"/>
          <w:lang w:val="uk-UA" w:eastAsia="ru-RU"/>
        </w:rPr>
        <w:t>.</w:t>
      </w:r>
      <w:r w:rsidRPr="006539E0">
        <w:rPr>
          <w:iCs/>
          <w:color w:val="000000"/>
          <w:sz w:val="28"/>
          <w:szCs w:val="28"/>
          <w:lang w:val="uk-UA" w:eastAsia="ru-RU"/>
        </w:rPr>
        <w:t xml:space="preserve"> </w:t>
      </w:r>
      <w:r w:rsidR="0033219F" w:rsidRPr="006539E0">
        <w:rPr>
          <w:iCs/>
          <w:color w:val="000000"/>
          <w:sz w:val="28"/>
          <w:szCs w:val="28"/>
          <w:lang w:val="uk-UA" w:eastAsia="ru-RU"/>
        </w:rPr>
        <w:t>Як</w:t>
      </w:r>
      <w:r w:rsidRPr="006539E0">
        <w:rPr>
          <w:iCs/>
          <w:color w:val="000000"/>
          <w:sz w:val="28"/>
          <w:szCs w:val="28"/>
          <w:lang w:val="uk-UA" w:eastAsia="ru-RU"/>
        </w:rPr>
        <w:t xml:space="preserve"> </w:t>
      </w:r>
      <w:r w:rsidR="0033219F" w:rsidRPr="006539E0">
        <w:rPr>
          <w:iCs/>
          <w:color w:val="000000"/>
          <w:sz w:val="28"/>
          <w:szCs w:val="28"/>
          <w:lang w:val="uk-UA" w:eastAsia="ru-RU"/>
        </w:rPr>
        <w:t>Е. Г</w:t>
      </w:r>
      <w:r w:rsidRPr="006539E0">
        <w:rPr>
          <w:iCs/>
          <w:color w:val="000000"/>
          <w:sz w:val="28"/>
          <w:szCs w:val="28"/>
          <w:lang w:val="uk-UA" w:eastAsia="ru-RU"/>
        </w:rPr>
        <w:t>ід</w:t>
      </w:r>
      <w:r w:rsidR="00853A5C" w:rsidRPr="006539E0">
        <w:rPr>
          <w:iCs/>
          <w:color w:val="000000"/>
          <w:sz w:val="28"/>
          <w:szCs w:val="28"/>
          <w:lang w:val="uk-UA" w:eastAsia="ru-RU"/>
        </w:rPr>
        <w:t>д</w:t>
      </w:r>
      <w:r w:rsidRPr="006539E0">
        <w:rPr>
          <w:iCs/>
          <w:color w:val="000000"/>
          <w:sz w:val="28"/>
          <w:szCs w:val="28"/>
          <w:lang w:val="uk-UA" w:eastAsia="ru-RU"/>
        </w:rPr>
        <w:t>енс визначає роль соціології у</w:t>
      </w:r>
      <w:r w:rsidR="0033219F" w:rsidRPr="006539E0">
        <w:rPr>
          <w:iCs/>
          <w:color w:val="000000"/>
          <w:sz w:val="28"/>
          <w:szCs w:val="28"/>
          <w:lang w:val="uk-UA" w:eastAsia="ru-RU"/>
        </w:rPr>
        <w:t xml:space="preserve"> новітній інтелектуальній культурі та її поле досліджень?</w:t>
      </w:r>
    </w:p>
    <w:p w:rsidR="0033219F" w:rsidRPr="006539E0" w:rsidRDefault="00DC183D"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 xml:space="preserve">2. </w:t>
      </w:r>
      <w:r w:rsidR="0033219F" w:rsidRPr="006539E0">
        <w:rPr>
          <w:iCs/>
          <w:color w:val="000000"/>
          <w:sz w:val="28"/>
          <w:szCs w:val="28"/>
          <w:lang w:val="uk-UA" w:eastAsia="ru-RU"/>
        </w:rPr>
        <w:t>Що є, на думку Е. Гід</w:t>
      </w:r>
      <w:r w:rsidR="00853A5C" w:rsidRPr="006539E0">
        <w:rPr>
          <w:iCs/>
          <w:color w:val="000000"/>
          <w:sz w:val="28"/>
          <w:szCs w:val="28"/>
          <w:lang w:val="uk-UA" w:eastAsia="ru-RU"/>
        </w:rPr>
        <w:t>д</w:t>
      </w:r>
      <w:r w:rsidR="0033219F" w:rsidRPr="006539E0">
        <w:rPr>
          <w:iCs/>
          <w:color w:val="000000"/>
          <w:sz w:val="28"/>
          <w:szCs w:val="28"/>
          <w:lang w:val="uk-UA" w:eastAsia="ru-RU"/>
        </w:rPr>
        <w:t>енса, фундаментальним для соціологічного світогляду?</w:t>
      </w:r>
    </w:p>
    <w:p w:rsidR="0033219F" w:rsidRPr="006539E0" w:rsidRDefault="00961615"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lastRenderedPageBreak/>
        <w:t xml:space="preserve">3. </w:t>
      </w:r>
      <w:r w:rsidR="0033219F" w:rsidRPr="006539E0">
        <w:rPr>
          <w:iCs/>
          <w:color w:val="000000"/>
          <w:sz w:val="28"/>
          <w:szCs w:val="28"/>
          <w:lang w:val="uk-UA" w:eastAsia="ru-RU"/>
        </w:rPr>
        <w:t>Який змі</w:t>
      </w:r>
      <w:r w:rsidR="00DC183D" w:rsidRPr="006539E0">
        <w:rPr>
          <w:iCs/>
          <w:color w:val="000000"/>
          <w:sz w:val="28"/>
          <w:szCs w:val="28"/>
          <w:lang w:val="uk-UA" w:eastAsia="ru-RU"/>
        </w:rPr>
        <w:t>ст Е. Гід</w:t>
      </w:r>
      <w:r w:rsidR="00853A5C" w:rsidRPr="006539E0">
        <w:rPr>
          <w:iCs/>
          <w:color w:val="000000"/>
          <w:sz w:val="28"/>
          <w:szCs w:val="28"/>
          <w:lang w:val="uk-UA" w:eastAsia="ru-RU"/>
        </w:rPr>
        <w:t>д</w:t>
      </w:r>
      <w:r w:rsidR="00DC183D" w:rsidRPr="006539E0">
        <w:rPr>
          <w:iCs/>
          <w:color w:val="000000"/>
          <w:sz w:val="28"/>
          <w:szCs w:val="28"/>
          <w:lang w:val="uk-UA" w:eastAsia="ru-RU"/>
        </w:rPr>
        <w:t>енс вкладає в поняття “соціальна уява”</w:t>
      </w:r>
      <w:r w:rsidR="0033219F" w:rsidRPr="006539E0">
        <w:rPr>
          <w:iCs/>
          <w:color w:val="000000"/>
          <w:sz w:val="28"/>
          <w:szCs w:val="28"/>
          <w:lang w:val="uk-UA" w:eastAsia="ru-RU"/>
        </w:rPr>
        <w:t xml:space="preserve"> і як вона формується в процесі розвитку особистості</w:t>
      </w:r>
    </w:p>
    <w:p w:rsidR="0033219F" w:rsidRPr="006539E0" w:rsidRDefault="0033219F" w:rsidP="005A64E6">
      <w:pPr>
        <w:pStyle w:val="a7"/>
        <w:spacing w:line="360" w:lineRule="auto"/>
        <w:jc w:val="both"/>
        <w:rPr>
          <w:color w:val="000000"/>
          <w:szCs w:val="28"/>
          <w:lang w:val="ru-RU" w:eastAsia="ru-RU"/>
        </w:rPr>
      </w:pPr>
    </w:p>
    <w:p w:rsidR="008D29C1" w:rsidRPr="006539E0" w:rsidRDefault="008D29C1" w:rsidP="00AD1C34">
      <w:pPr>
        <w:shd w:val="clear" w:color="auto" w:fill="FFFFFF"/>
        <w:tabs>
          <w:tab w:val="left" w:pos="6300"/>
          <w:tab w:val="left" w:pos="6840"/>
        </w:tabs>
        <w:autoSpaceDE w:val="0"/>
        <w:autoSpaceDN w:val="0"/>
        <w:adjustRightInd w:val="0"/>
        <w:spacing w:line="360" w:lineRule="auto"/>
        <w:jc w:val="center"/>
        <w:rPr>
          <w:b/>
          <w:i/>
          <w:sz w:val="28"/>
          <w:szCs w:val="28"/>
          <w:lang w:val="ru-RU" w:eastAsia="ru-RU"/>
        </w:rPr>
      </w:pPr>
      <w:r w:rsidRPr="006539E0">
        <w:rPr>
          <w:b/>
          <w:i/>
          <w:iCs/>
          <w:color w:val="000000"/>
          <w:sz w:val="28"/>
          <w:szCs w:val="28"/>
          <w:lang w:val="uk-UA" w:eastAsia="ru-RU"/>
        </w:rPr>
        <w:t>Т.Парсонс</w:t>
      </w:r>
    </w:p>
    <w:p w:rsidR="008D29C1" w:rsidRPr="006539E0" w:rsidRDefault="008D29C1" w:rsidP="00DC183D">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Загалом соціологи відмовились від колишніх </w:t>
      </w:r>
      <w:r w:rsidR="00DC183D" w:rsidRPr="006539E0">
        <w:rPr>
          <w:color w:val="000000"/>
          <w:sz w:val="28"/>
          <w:szCs w:val="28"/>
          <w:lang w:val="uk-UA" w:eastAsia="ru-RU"/>
        </w:rPr>
        <w:t xml:space="preserve">суперечок щодо пріоритету тих </w:t>
      </w:r>
      <w:r w:rsidRPr="006539E0">
        <w:rPr>
          <w:color w:val="000000"/>
          <w:sz w:val="28"/>
          <w:szCs w:val="28"/>
          <w:lang w:val="uk-UA" w:eastAsia="ru-RU"/>
        </w:rPr>
        <w:t>або інших факторів у процесах соціальних змін. Так, питання про придатність теорії економічного детермінізму нині втратил</w:t>
      </w:r>
      <w:r w:rsidR="00DC183D" w:rsidRPr="006539E0">
        <w:rPr>
          <w:color w:val="000000"/>
          <w:sz w:val="28"/>
          <w:szCs w:val="28"/>
          <w:lang w:val="uk-UA" w:eastAsia="ru-RU"/>
        </w:rPr>
        <w:t>о значення реально важливої про</w:t>
      </w:r>
      <w:r w:rsidRPr="006539E0">
        <w:rPr>
          <w:color w:val="000000"/>
          <w:sz w:val="28"/>
          <w:szCs w:val="28"/>
          <w:lang w:val="uk-UA" w:eastAsia="ru-RU"/>
        </w:rPr>
        <w:t>блеми. В принципі, всі фактори, що впливають на поведінку людей, починаючи від фізичного середовища і біологічного складу населення через психологічні, економічні, правові та інші інтрасоцієтальні фактори і завершуючи факторами культурної системи, заслуговують на детальне дослідження в якості факторів соціальних змін. При цьому багато що залежит</w:t>
      </w:r>
      <w:r w:rsidR="00DC183D" w:rsidRPr="006539E0">
        <w:rPr>
          <w:color w:val="000000"/>
          <w:sz w:val="28"/>
          <w:szCs w:val="28"/>
          <w:lang w:val="uk-UA" w:eastAsia="ru-RU"/>
        </w:rPr>
        <w:t>ь не лише від конкретного випад</w:t>
      </w:r>
      <w:r w:rsidRPr="006539E0">
        <w:rPr>
          <w:color w:val="000000"/>
          <w:sz w:val="28"/>
          <w:szCs w:val="28"/>
          <w:lang w:val="uk-UA" w:eastAsia="ru-RU"/>
        </w:rPr>
        <w:t>ку, але й від характеру проблеми зміни, що розглядається.</w:t>
      </w:r>
    </w:p>
    <w:p w:rsidR="008D29C1" w:rsidRPr="006539E0" w:rsidRDefault="008D29C1" w:rsidP="00DC183D">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Свої перші кроки соціологія робила під вел</w:t>
      </w:r>
      <w:r w:rsidR="00DC183D" w:rsidRPr="006539E0">
        <w:rPr>
          <w:color w:val="000000"/>
          <w:sz w:val="28"/>
          <w:szCs w:val="28"/>
          <w:lang w:val="uk-UA" w:eastAsia="ru-RU"/>
        </w:rPr>
        <w:t xml:space="preserve">иким впливом еволюційних ідей – </w:t>
      </w:r>
      <w:r w:rsidRPr="006539E0">
        <w:rPr>
          <w:color w:val="000000"/>
          <w:sz w:val="28"/>
          <w:szCs w:val="28"/>
          <w:lang w:val="uk-UA" w:eastAsia="ru-RU"/>
        </w:rPr>
        <w:t>згадаємо хоча б цілком відмінні одне від одного підходи Опоста Конта і Герберта Спенсера. Потім протягом приблизно усієї першої половини нашого століття соціологи, за винятком Макса Вебера, відкидали ці ідеї, що було безпосер</w:t>
      </w:r>
      <w:r w:rsidR="00DC183D" w:rsidRPr="006539E0">
        <w:rPr>
          <w:color w:val="000000"/>
          <w:sz w:val="28"/>
          <w:szCs w:val="28"/>
          <w:lang w:val="uk-UA" w:eastAsia="ru-RU"/>
        </w:rPr>
        <w:t>едньо пов’</w:t>
      </w:r>
      <w:r w:rsidRPr="006539E0">
        <w:rPr>
          <w:color w:val="000000"/>
          <w:sz w:val="28"/>
          <w:szCs w:val="28"/>
          <w:lang w:val="uk-UA" w:eastAsia="ru-RU"/>
        </w:rPr>
        <w:t>язане із загальною атмосферою, пануюч</w:t>
      </w:r>
      <w:r w:rsidR="00AB6377" w:rsidRPr="006539E0">
        <w:rPr>
          <w:color w:val="000000"/>
          <w:sz w:val="28"/>
          <w:szCs w:val="28"/>
          <w:lang w:val="uk-UA" w:eastAsia="ru-RU"/>
        </w:rPr>
        <w:t>ою в антропології. Найостаннішим</w:t>
      </w:r>
      <w:r w:rsidRPr="006539E0">
        <w:rPr>
          <w:color w:val="000000"/>
          <w:sz w:val="28"/>
          <w:szCs w:val="28"/>
          <w:lang w:val="uk-UA" w:eastAsia="ru-RU"/>
        </w:rPr>
        <w:t xml:space="preserve"> часом окреслилось однозначне відродження</w:t>
      </w:r>
      <w:r w:rsidR="00DC183D" w:rsidRPr="006539E0">
        <w:rPr>
          <w:color w:val="000000"/>
          <w:sz w:val="28"/>
          <w:szCs w:val="28"/>
          <w:lang w:val="uk-UA" w:eastAsia="ru-RU"/>
        </w:rPr>
        <w:t xml:space="preserve"> інтересу до еволюційних ідей, – </w:t>
      </w:r>
      <w:r w:rsidRPr="006539E0">
        <w:rPr>
          <w:color w:val="000000"/>
          <w:sz w:val="28"/>
          <w:szCs w:val="28"/>
          <w:lang w:val="uk-UA" w:eastAsia="ru-RU"/>
        </w:rPr>
        <w:t>інтересу, котрий цілковито поділяється й автор</w:t>
      </w:r>
      <w:r w:rsidR="00DC183D" w:rsidRPr="006539E0">
        <w:rPr>
          <w:color w:val="000000"/>
          <w:sz w:val="28"/>
          <w:szCs w:val="28"/>
          <w:lang w:val="uk-UA" w:eastAsia="ru-RU"/>
        </w:rPr>
        <w:t>ами цих рядків. Цьому відроджен</w:t>
      </w:r>
      <w:r w:rsidRPr="006539E0">
        <w:rPr>
          <w:color w:val="000000"/>
          <w:sz w:val="28"/>
          <w:szCs w:val="28"/>
          <w:lang w:val="uk-UA" w:eastAsia="ru-RU"/>
        </w:rPr>
        <w:t>ню багато у чому сприяли по</w:t>
      </w:r>
      <w:r w:rsidR="00DC183D" w:rsidRPr="006539E0">
        <w:rPr>
          <w:color w:val="000000"/>
          <w:sz w:val="28"/>
          <w:szCs w:val="28"/>
          <w:lang w:val="uk-UA" w:eastAsia="ru-RU"/>
        </w:rPr>
        <w:t>дальший розвиток і зміцнення зв’язків між біоло</w:t>
      </w:r>
      <w:r w:rsidRPr="006539E0">
        <w:rPr>
          <w:color w:val="000000"/>
          <w:sz w:val="28"/>
          <w:szCs w:val="28"/>
          <w:lang w:val="uk-UA" w:eastAsia="ru-RU"/>
        </w:rPr>
        <w:t>гічними і соціальними науками, все переконли</w:t>
      </w:r>
      <w:r w:rsidR="00DC183D" w:rsidRPr="006539E0">
        <w:rPr>
          <w:color w:val="000000"/>
          <w:sz w:val="28"/>
          <w:szCs w:val="28"/>
          <w:lang w:val="uk-UA" w:eastAsia="ru-RU"/>
        </w:rPr>
        <w:t xml:space="preserve">во свідчило про те, що їх неподільна єдність як “наук про життя” </w:t>
      </w:r>
      <w:r w:rsidRPr="006539E0">
        <w:rPr>
          <w:color w:val="000000"/>
          <w:sz w:val="28"/>
          <w:szCs w:val="28"/>
          <w:lang w:val="uk-UA" w:eastAsia="ru-RU"/>
        </w:rPr>
        <w:t>носить фундаментальний характер. Якщо це справді так, то настільки фундаментальна концепція, як концепція еволюції, не може бути спільною для обох категорій наук</w:t>
      </w:r>
      <w:r w:rsidR="00DB2244" w:rsidRPr="006539E0">
        <w:rPr>
          <w:color w:val="000000"/>
          <w:sz w:val="28"/>
          <w:szCs w:val="28"/>
          <w:lang w:val="uk-UA" w:eastAsia="ru-RU"/>
        </w:rPr>
        <w:t>. Цей поновлений інтерес до еволюції тісно пов’</w:t>
      </w:r>
      <w:r w:rsidRPr="006539E0">
        <w:rPr>
          <w:color w:val="000000"/>
          <w:sz w:val="28"/>
          <w:szCs w:val="28"/>
          <w:lang w:val="uk-UA" w:eastAsia="ru-RU"/>
        </w:rPr>
        <w:t>язаний із швидким зростанням з</w:t>
      </w:r>
      <w:r w:rsidR="00DB2244" w:rsidRPr="006539E0">
        <w:rPr>
          <w:color w:val="000000"/>
          <w:sz w:val="28"/>
          <w:szCs w:val="28"/>
          <w:lang w:val="uk-UA" w:eastAsia="ru-RU"/>
        </w:rPr>
        <w:t>а останній час обсягу порівняль</w:t>
      </w:r>
      <w:r w:rsidRPr="006539E0">
        <w:rPr>
          <w:color w:val="000000"/>
          <w:sz w:val="28"/>
          <w:szCs w:val="28"/>
          <w:lang w:val="uk-UA" w:eastAsia="ru-RU"/>
        </w:rPr>
        <w:t>них досліджень.</w:t>
      </w:r>
    </w:p>
    <w:p w:rsidR="00F14601" w:rsidRPr="006539E0" w:rsidRDefault="00F14601" w:rsidP="00DC183D">
      <w:pPr>
        <w:shd w:val="clear" w:color="auto" w:fill="FFFFFF"/>
        <w:autoSpaceDE w:val="0"/>
        <w:autoSpaceDN w:val="0"/>
        <w:adjustRightInd w:val="0"/>
        <w:spacing w:line="360" w:lineRule="auto"/>
        <w:ind w:firstLine="540"/>
        <w:jc w:val="both"/>
        <w:rPr>
          <w:sz w:val="28"/>
          <w:szCs w:val="28"/>
          <w:lang w:val="ru-RU" w:eastAsia="ru-RU"/>
        </w:rPr>
      </w:pPr>
    </w:p>
    <w:p w:rsidR="008D29C1" w:rsidRPr="006539E0" w:rsidRDefault="00AD1C34" w:rsidP="00F14601">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lastRenderedPageBreak/>
        <w:t>Джерело:</w:t>
      </w:r>
      <w:r w:rsidR="00F14601" w:rsidRPr="006539E0">
        <w:rPr>
          <w:iCs/>
          <w:color w:val="000000"/>
          <w:sz w:val="28"/>
          <w:szCs w:val="28"/>
          <w:lang w:val="uk-UA" w:eastAsia="ru-RU"/>
        </w:rPr>
        <w:t xml:space="preserve"> </w:t>
      </w:r>
      <w:r w:rsidRPr="006539E0">
        <w:rPr>
          <w:iCs/>
          <w:color w:val="000000"/>
          <w:sz w:val="28"/>
          <w:szCs w:val="28"/>
          <w:lang w:val="uk-UA" w:eastAsia="ru-RU"/>
        </w:rPr>
        <w:t>Американская социология</w:t>
      </w:r>
      <w:r w:rsidR="00DB2244" w:rsidRPr="006539E0">
        <w:rPr>
          <w:iCs/>
          <w:color w:val="000000"/>
          <w:sz w:val="28"/>
          <w:szCs w:val="28"/>
          <w:lang w:val="uk-UA" w:eastAsia="ru-RU"/>
        </w:rPr>
        <w:t xml:space="preserve"> </w:t>
      </w:r>
      <w:r w:rsidR="008D29C1" w:rsidRPr="006539E0">
        <w:rPr>
          <w:iCs/>
          <w:color w:val="000000"/>
          <w:sz w:val="28"/>
          <w:szCs w:val="28"/>
          <w:lang w:val="uk-UA" w:eastAsia="ru-RU"/>
        </w:rPr>
        <w:t>/</w:t>
      </w:r>
      <w:r w:rsidR="00DB2244" w:rsidRPr="006539E0">
        <w:rPr>
          <w:iCs/>
          <w:color w:val="000000"/>
          <w:sz w:val="28"/>
          <w:szCs w:val="28"/>
          <w:lang w:val="uk-UA" w:eastAsia="ru-RU"/>
        </w:rPr>
        <w:t xml:space="preserve"> Под</w:t>
      </w:r>
      <w:r w:rsidRPr="006539E0">
        <w:rPr>
          <w:iCs/>
          <w:color w:val="000000"/>
          <w:sz w:val="28"/>
          <w:szCs w:val="28"/>
          <w:lang w:val="uk-UA" w:eastAsia="ru-RU"/>
        </w:rPr>
        <w:t xml:space="preserve"> </w:t>
      </w:r>
      <w:r w:rsidR="00DB2244" w:rsidRPr="006539E0">
        <w:rPr>
          <w:iCs/>
          <w:color w:val="000000"/>
          <w:sz w:val="28"/>
          <w:szCs w:val="28"/>
          <w:lang w:val="uk-UA" w:eastAsia="ru-RU"/>
        </w:rPr>
        <w:t xml:space="preserve">ред. Т.Парсонса. – </w:t>
      </w:r>
      <w:r w:rsidR="008D29C1" w:rsidRPr="006539E0">
        <w:rPr>
          <w:iCs/>
          <w:color w:val="000000"/>
          <w:sz w:val="28"/>
          <w:szCs w:val="28"/>
          <w:lang w:val="uk-UA" w:eastAsia="ru-RU"/>
        </w:rPr>
        <w:t>М., 1972.</w:t>
      </w:r>
      <w:r w:rsidRPr="006539E0">
        <w:rPr>
          <w:iCs/>
          <w:color w:val="000000"/>
          <w:sz w:val="28"/>
          <w:szCs w:val="28"/>
          <w:lang w:val="uk-UA" w:eastAsia="ru-RU"/>
        </w:rPr>
        <w:t xml:space="preserve"> </w:t>
      </w:r>
      <w:r w:rsidR="00DB2244" w:rsidRPr="006539E0">
        <w:rPr>
          <w:iCs/>
          <w:color w:val="000000"/>
          <w:sz w:val="28"/>
          <w:szCs w:val="28"/>
          <w:lang w:val="uk-UA" w:eastAsia="ru-RU"/>
        </w:rPr>
        <w:t xml:space="preserve">– </w:t>
      </w:r>
      <w:r w:rsidR="008D29C1" w:rsidRPr="006539E0">
        <w:rPr>
          <w:iCs/>
          <w:color w:val="000000"/>
          <w:sz w:val="28"/>
          <w:szCs w:val="28"/>
          <w:lang w:val="uk-UA" w:eastAsia="ru-RU"/>
        </w:rPr>
        <w:t>С. 377.</w:t>
      </w:r>
    </w:p>
    <w:p w:rsidR="00AD1C34" w:rsidRPr="006539E0" w:rsidRDefault="00AD1C34" w:rsidP="00F14601">
      <w:pPr>
        <w:shd w:val="clear" w:color="auto" w:fill="FFFFFF"/>
        <w:autoSpaceDE w:val="0"/>
        <w:autoSpaceDN w:val="0"/>
        <w:adjustRightInd w:val="0"/>
        <w:spacing w:line="360" w:lineRule="auto"/>
        <w:rPr>
          <w:color w:val="000000"/>
          <w:sz w:val="28"/>
          <w:szCs w:val="28"/>
          <w:u w:val="single"/>
          <w:lang w:val="uk-UA"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8D29C1" w:rsidRPr="006539E0" w:rsidRDefault="008D29C1"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1. Кого з соціологів, на думку Т. Парсонс</w:t>
      </w:r>
      <w:r w:rsidR="00DB2244" w:rsidRPr="006539E0">
        <w:rPr>
          <w:iCs/>
          <w:color w:val="000000"/>
          <w:sz w:val="28"/>
          <w:szCs w:val="28"/>
          <w:lang w:val="uk-UA" w:eastAsia="ru-RU"/>
        </w:rPr>
        <w:t>а, відносять до прихильників ев</w:t>
      </w:r>
      <w:r w:rsidR="00AD1C34" w:rsidRPr="006539E0">
        <w:rPr>
          <w:iCs/>
          <w:color w:val="000000"/>
          <w:sz w:val="28"/>
          <w:szCs w:val="28"/>
          <w:lang w:val="uk-UA" w:eastAsia="ru-RU"/>
        </w:rPr>
        <w:t>о</w:t>
      </w:r>
      <w:r w:rsidRPr="006539E0">
        <w:rPr>
          <w:iCs/>
          <w:color w:val="000000"/>
          <w:sz w:val="28"/>
          <w:szCs w:val="28"/>
          <w:lang w:val="uk-UA" w:eastAsia="ru-RU"/>
        </w:rPr>
        <w:t>люційних ідей?</w:t>
      </w:r>
    </w:p>
    <w:p w:rsidR="008D29C1" w:rsidRPr="006539E0" w:rsidRDefault="008D29C1"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2. Які науки, за Т. Парсонсо</w:t>
      </w:r>
      <w:r w:rsidR="00DB2244" w:rsidRPr="006539E0">
        <w:rPr>
          <w:iCs/>
          <w:color w:val="000000"/>
          <w:sz w:val="28"/>
          <w:szCs w:val="28"/>
          <w:lang w:val="uk-UA" w:eastAsia="ru-RU"/>
        </w:rPr>
        <w:t>м, мають неподільну єдність як “науки про життя</w:t>
      </w:r>
      <w:r w:rsidRPr="006539E0">
        <w:rPr>
          <w:iCs/>
          <w:color w:val="000000"/>
          <w:sz w:val="28"/>
          <w:szCs w:val="28"/>
          <w:lang w:val="uk-UA" w:eastAsia="ru-RU"/>
        </w:rPr>
        <w:t>?</w:t>
      </w:r>
      <w:r w:rsidR="00DB2244" w:rsidRPr="006539E0">
        <w:rPr>
          <w:iCs/>
          <w:color w:val="000000"/>
          <w:sz w:val="28"/>
          <w:szCs w:val="28"/>
          <w:lang w:val="uk-UA" w:eastAsia="ru-RU"/>
        </w:rPr>
        <w:t>”</w:t>
      </w:r>
    </w:p>
    <w:p w:rsidR="00DB2244" w:rsidRPr="006539E0" w:rsidRDefault="00DB2244" w:rsidP="00DB2244">
      <w:pPr>
        <w:shd w:val="clear" w:color="auto" w:fill="FFFFFF"/>
        <w:autoSpaceDE w:val="0"/>
        <w:autoSpaceDN w:val="0"/>
        <w:adjustRightInd w:val="0"/>
        <w:spacing w:line="360" w:lineRule="auto"/>
        <w:jc w:val="center"/>
        <w:rPr>
          <w:i/>
          <w:iCs/>
          <w:color w:val="000000"/>
          <w:sz w:val="28"/>
          <w:szCs w:val="28"/>
          <w:lang w:val="uk-UA" w:eastAsia="ru-RU"/>
        </w:rPr>
      </w:pPr>
    </w:p>
    <w:p w:rsidR="008D29C1" w:rsidRPr="006539E0" w:rsidRDefault="008D29C1" w:rsidP="00DB2244">
      <w:pPr>
        <w:shd w:val="clear" w:color="auto" w:fill="FFFFFF"/>
        <w:autoSpaceDE w:val="0"/>
        <w:autoSpaceDN w:val="0"/>
        <w:adjustRightInd w:val="0"/>
        <w:spacing w:line="360" w:lineRule="auto"/>
        <w:jc w:val="center"/>
        <w:rPr>
          <w:b/>
          <w:sz w:val="28"/>
          <w:szCs w:val="28"/>
          <w:lang w:val="uk-UA" w:eastAsia="ru-RU"/>
        </w:rPr>
      </w:pPr>
      <w:r w:rsidRPr="006539E0">
        <w:rPr>
          <w:b/>
          <w:i/>
          <w:iCs/>
          <w:color w:val="000000"/>
          <w:sz w:val="28"/>
          <w:szCs w:val="28"/>
          <w:lang w:val="uk-UA" w:eastAsia="ru-RU"/>
        </w:rPr>
        <w:t>П. Сорокін</w:t>
      </w:r>
    </w:p>
    <w:p w:rsidR="008D29C1" w:rsidRPr="006539E0" w:rsidRDefault="008D29C1" w:rsidP="005A64E6">
      <w:p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 xml:space="preserve">Глава </w:t>
      </w:r>
      <w:r w:rsidRPr="006539E0">
        <w:rPr>
          <w:b/>
          <w:color w:val="000000"/>
          <w:sz w:val="28"/>
          <w:szCs w:val="28"/>
          <w:lang w:eastAsia="ru-RU"/>
        </w:rPr>
        <w:t>IX</w:t>
      </w:r>
      <w:r w:rsidRPr="006539E0">
        <w:rPr>
          <w:b/>
          <w:color w:val="000000"/>
          <w:sz w:val="28"/>
          <w:szCs w:val="28"/>
          <w:lang w:val="uk-UA" w:eastAsia="ru-RU"/>
        </w:rPr>
        <w:t>. Стисла історія соціології і характеристика найголовніших напрямків у в сфері соціологічної думки</w:t>
      </w:r>
    </w:p>
    <w:p w:rsidR="008D29C1" w:rsidRPr="006539E0" w:rsidRDefault="008D29C1" w:rsidP="00DB2244">
      <w:pPr>
        <w:shd w:val="clear" w:color="auto" w:fill="FFFFFF"/>
        <w:autoSpaceDE w:val="0"/>
        <w:autoSpaceDN w:val="0"/>
        <w:adjustRightInd w:val="0"/>
        <w:spacing w:line="360" w:lineRule="auto"/>
        <w:jc w:val="center"/>
        <w:rPr>
          <w:sz w:val="28"/>
          <w:szCs w:val="28"/>
          <w:lang w:val="uk-UA" w:eastAsia="ru-RU"/>
        </w:rPr>
      </w:pPr>
      <w:r w:rsidRPr="006539E0">
        <w:rPr>
          <w:i/>
          <w:iCs/>
          <w:color w:val="000000"/>
          <w:sz w:val="28"/>
          <w:szCs w:val="28"/>
          <w:lang w:val="uk-UA" w:eastAsia="ru-RU"/>
        </w:rPr>
        <w:t>Історія соціології</w:t>
      </w:r>
    </w:p>
    <w:p w:rsidR="008D29C1" w:rsidRPr="006539E0" w:rsidRDefault="008D29C1" w:rsidP="00DB2244">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Торкнемося у двох словах історії соціології як науки. Формально вона веде свій початок від часів Огюста Конта. Він уперше запропонував назву соціології</w:t>
      </w:r>
      <w:r w:rsidR="00DB2244" w:rsidRPr="006539E0">
        <w:rPr>
          <w:color w:val="000000"/>
          <w:sz w:val="28"/>
          <w:szCs w:val="28"/>
          <w:lang w:val="uk-UA" w:eastAsia="ru-RU"/>
        </w:rPr>
        <w:t xml:space="preserve"> </w:t>
      </w:r>
      <w:r w:rsidRPr="006539E0">
        <w:rPr>
          <w:color w:val="000000"/>
          <w:sz w:val="28"/>
          <w:szCs w:val="28"/>
          <w:lang w:val="uk-UA" w:eastAsia="ru-RU"/>
        </w:rPr>
        <w:t>для нашої науки, чітко і визначено вказав на її місце серед інших наук і окреслив її систему. Однак елементи і окремі питання цієї дисципліни задовго до Конта порушувались і вирішувались низкою мислите</w:t>
      </w:r>
      <w:r w:rsidR="00DB2244" w:rsidRPr="006539E0">
        <w:rPr>
          <w:color w:val="000000"/>
          <w:sz w:val="28"/>
          <w:szCs w:val="28"/>
          <w:lang w:val="uk-UA" w:eastAsia="ru-RU"/>
        </w:rPr>
        <w:t>лів. Суспільне життя людей здав</w:t>
      </w:r>
      <w:r w:rsidRPr="006539E0">
        <w:rPr>
          <w:color w:val="000000"/>
          <w:sz w:val="28"/>
          <w:szCs w:val="28"/>
          <w:lang w:val="uk-UA" w:eastAsia="ru-RU"/>
        </w:rPr>
        <w:t>на привертало до себе увагу останніх. Розробкою та вивченням його з різних точок зору займались і мислителі Сходу, і філософи Давньої Греції, і юристи Римської імперії, і середньовічні богослови і філософи, і ар</w:t>
      </w:r>
      <w:r w:rsidR="00DB2244" w:rsidRPr="006539E0">
        <w:rPr>
          <w:color w:val="000000"/>
          <w:sz w:val="28"/>
          <w:szCs w:val="28"/>
          <w:lang w:val="uk-UA" w:eastAsia="ru-RU"/>
        </w:rPr>
        <w:t>абські вчені, і історики давньо</w:t>
      </w:r>
      <w:r w:rsidRPr="006539E0">
        <w:rPr>
          <w:color w:val="000000"/>
          <w:sz w:val="28"/>
          <w:szCs w:val="28"/>
          <w:lang w:val="uk-UA" w:eastAsia="ru-RU"/>
        </w:rPr>
        <w:t>го і нового часу, і</w:t>
      </w:r>
      <w:r w:rsidR="00DB2244" w:rsidRPr="006539E0">
        <w:rPr>
          <w:color w:val="000000"/>
          <w:sz w:val="28"/>
          <w:szCs w:val="28"/>
          <w:lang w:val="uk-UA" w:eastAsia="ru-RU"/>
        </w:rPr>
        <w:t xml:space="preserve"> моралісти, –</w:t>
      </w:r>
      <w:r w:rsidRPr="006539E0">
        <w:rPr>
          <w:color w:val="000000"/>
          <w:sz w:val="28"/>
          <w:szCs w:val="28"/>
          <w:lang w:val="uk-UA" w:eastAsia="ru-RU"/>
        </w:rPr>
        <w:t xml:space="preserve"> одне слово, безліч мислителів, котрі розробляли у своїх працях ті або інші питання суспільного життя. З великої кількості цих імен слід відзначити імена Платона, Аристотеля, Тіта Лукреція Кара, блаженного Августина і Томи Аквіната, арабського вченого Ібн-Хал-дуна, імена Макіавеллі і Гвіч</w:t>
      </w:r>
      <w:r w:rsidR="00DB2244" w:rsidRPr="006539E0">
        <w:rPr>
          <w:color w:val="000000"/>
          <w:sz w:val="28"/>
          <w:szCs w:val="28"/>
          <w:lang w:val="uk-UA" w:eastAsia="ru-RU"/>
        </w:rPr>
        <w:t>іардіні, Бодена і Віко, Монтеск’</w:t>
      </w:r>
      <w:r w:rsidRPr="006539E0">
        <w:rPr>
          <w:color w:val="000000"/>
          <w:sz w:val="28"/>
          <w:szCs w:val="28"/>
          <w:lang w:val="uk-UA" w:eastAsia="ru-RU"/>
        </w:rPr>
        <w:t>є та Тюрго, Руссо та Кондорсе, Мальтуса і Ад.Сміта, Гердера і Сен-Сімона. їхніми працями та низкою інших письменників був підготовлений ґрунт для появи соціології в якості самостійної науки.</w:t>
      </w:r>
    </w:p>
    <w:p w:rsidR="008D29C1" w:rsidRPr="006539E0" w:rsidRDefault="008D29C1" w:rsidP="00DB2244">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lastRenderedPageBreak/>
        <w:t>Згідно з Ог.Контом, соціологія є наукою про порядок і прогрес суспільства. Місце, яке вона посідає серед інших наук, визнач</w:t>
      </w:r>
      <w:r w:rsidR="00DB2244" w:rsidRPr="006539E0">
        <w:rPr>
          <w:color w:val="000000"/>
          <w:sz w:val="28"/>
          <w:szCs w:val="28"/>
          <w:lang w:val="uk-UA" w:eastAsia="ru-RU"/>
        </w:rPr>
        <w:t>ається класифікацією наук О.Кон</w:t>
      </w:r>
      <w:r w:rsidRPr="006539E0">
        <w:rPr>
          <w:color w:val="000000"/>
          <w:sz w:val="28"/>
          <w:szCs w:val="28"/>
          <w:lang w:val="uk-UA" w:eastAsia="ru-RU"/>
        </w:rPr>
        <w:t xml:space="preserve">та. Розташовуючи основні науки у </w:t>
      </w:r>
      <w:r w:rsidR="00DB2244" w:rsidRPr="006539E0">
        <w:rPr>
          <w:color w:val="000000"/>
          <w:sz w:val="28"/>
          <w:szCs w:val="28"/>
          <w:lang w:val="uk-UA" w:eastAsia="ru-RU"/>
        </w:rPr>
        <w:t>порядку зростання складності об’</w:t>
      </w:r>
      <w:r w:rsidRPr="006539E0">
        <w:rPr>
          <w:color w:val="000000"/>
          <w:sz w:val="28"/>
          <w:szCs w:val="28"/>
          <w:lang w:val="uk-UA" w:eastAsia="ru-RU"/>
        </w:rPr>
        <w:t>єктів, які вони вивчають, і в порядку зменшення спільного в обсязі останніх, він наводить низку таких наук: математика, астрономія, фізика, хімія, фізіологія і соціологія. Кожна наступна дисципліна цієї послідовності вивчає предмети менш загальні і більш складні, ніж попередня. Соціо</w:t>
      </w:r>
      <w:r w:rsidR="00DB2244" w:rsidRPr="006539E0">
        <w:rPr>
          <w:color w:val="000000"/>
          <w:sz w:val="28"/>
          <w:szCs w:val="28"/>
          <w:lang w:val="uk-UA" w:eastAsia="ru-RU"/>
        </w:rPr>
        <w:t>логія, відповідно, має своїм об’</w:t>
      </w:r>
      <w:r w:rsidRPr="006539E0">
        <w:rPr>
          <w:color w:val="000000"/>
          <w:sz w:val="28"/>
          <w:szCs w:val="28"/>
          <w:lang w:val="uk-UA" w:eastAsia="ru-RU"/>
        </w:rPr>
        <w:t>єктом найбільш складний і найменш загальний предмет.</w:t>
      </w:r>
    </w:p>
    <w:p w:rsidR="008D29C1" w:rsidRPr="006539E0" w:rsidRDefault="008D29C1" w:rsidP="00DB2244">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Визначивши її місце серед інших наук, Конт окреслює її основний абрис; він поділяє її на дві частини: на соціальну статику, що відповідає анатомії і вивчає умови рівноваги або порядку людського суспіл</w:t>
      </w:r>
      <w:r w:rsidR="00DB2244" w:rsidRPr="006539E0">
        <w:rPr>
          <w:color w:val="000000"/>
          <w:sz w:val="28"/>
          <w:szCs w:val="28"/>
          <w:lang w:val="uk-UA" w:eastAsia="ru-RU"/>
        </w:rPr>
        <w:t xml:space="preserve">ьства, і на соціальну динаміку – </w:t>
      </w:r>
      <w:r w:rsidRPr="006539E0">
        <w:rPr>
          <w:color w:val="000000"/>
          <w:sz w:val="28"/>
          <w:szCs w:val="28"/>
          <w:lang w:val="uk-UA" w:eastAsia="ru-RU"/>
        </w:rPr>
        <w:t>фізіологію суспільства, що вивчає закони ро</w:t>
      </w:r>
      <w:r w:rsidR="00DB2244" w:rsidRPr="006539E0">
        <w:rPr>
          <w:color w:val="000000"/>
          <w:sz w:val="28"/>
          <w:szCs w:val="28"/>
          <w:lang w:val="uk-UA" w:eastAsia="ru-RU"/>
        </w:rPr>
        <w:t>звитку і прогресу людського сус</w:t>
      </w:r>
      <w:r w:rsidRPr="006539E0">
        <w:rPr>
          <w:color w:val="000000"/>
          <w:sz w:val="28"/>
          <w:szCs w:val="28"/>
          <w:lang w:val="uk-UA" w:eastAsia="ru-RU"/>
        </w:rPr>
        <w:t>пільства.</w:t>
      </w:r>
    </w:p>
    <w:p w:rsidR="008D29C1" w:rsidRPr="006539E0" w:rsidRDefault="008D29C1" w:rsidP="00DB2244">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Після Конта розробка соціології продовжувалась як у працях вчених, котрі займались дослідженням окремих сторін суспіл</w:t>
      </w:r>
      <w:r w:rsidR="00DB2244" w:rsidRPr="006539E0">
        <w:rPr>
          <w:color w:val="000000"/>
          <w:sz w:val="28"/>
          <w:szCs w:val="28"/>
          <w:lang w:val="uk-UA" w:eastAsia="ru-RU"/>
        </w:rPr>
        <w:t>ьного життя, так і у працях мис</w:t>
      </w:r>
      <w:r w:rsidRPr="006539E0">
        <w:rPr>
          <w:color w:val="000000"/>
          <w:sz w:val="28"/>
          <w:szCs w:val="28"/>
          <w:lang w:val="uk-UA" w:eastAsia="ru-RU"/>
        </w:rPr>
        <w:t>лителів, котрі себе присвятили розробленню соціології як такої. Імена Спенсера, Кете, Мілля, Бу</w:t>
      </w:r>
      <w:r w:rsidR="00DB2244" w:rsidRPr="006539E0">
        <w:rPr>
          <w:color w:val="000000"/>
          <w:sz w:val="28"/>
          <w:szCs w:val="28"/>
          <w:lang w:val="uk-UA" w:eastAsia="ru-RU"/>
        </w:rPr>
        <w:t>кля і багатьох інших осіб невід’ємно пов’язані із історією соціо</w:t>
      </w:r>
      <w:r w:rsidRPr="006539E0">
        <w:rPr>
          <w:color w:val="000000"/>
          <w:sz w:val="28"/>
          <w:szCs w:val="28"/>
          <w:lang w:val="uk-UA" w:eastAsia="ru-RU"/>
        </w:rPr>
        <w:t>логії. При цьому, як і слід було очікувати, виявився</w:t>
      </w:r>
      <w:r w:rsidR="00DB2244" w:rsidRPr="006539E0">
        <w:rPr>
          <w:color w:val="000000"/>
          <w:sz w:val="28"/>
          <w:szCs w:val="28"/>
          <w:lang w:val="uk-UA" w:eastAsia="ru-RU"/>
        </w:rPr>
        <w:t xml:space="preserve"> взаємний зв’язок між прогре</w:t>
      </w:r>
      <w:r w:rsidRPr="006539E0">
        <w:rPr>
          <w:color w:val="000000"/>
          <w:sz w:val="28"/>
          <w:szCs w:val="28"/>
          <w:lang w:val="uk-UA" w:eastAsia="ru-RU"/>
        </w:rPr>
        <w:t>сом окремих наук та соціологією: поступ біології</w:t>
      </w:r>
      <w:r w:rsidR="00DB2244" w:rsidRPr="006539E0">
        <w:rPr>
          <w:color w:val="000000"/>
          <w:sz w:val="28"/>
          <w:szCs w:val="28"/>
          <w:lang w:val="uk-UA" w:eastAsia="ru-RU"/>
        </w:rPr>
        <w:t xml:space="preserve"> і біологічних наук сприяв удос</w:t>
      </w:r>
      <w:r w:rsidRPr="006539E0">
        <w:rPr>
          <w:color w:val="000000"/>
          <w:sz w:val="28"/>
          <w:szCs w:val="28"/>
          <w:lang w:val="uk-UA" w:eastAsia="ru-RU"/>
        </w:rPr>
        <w:t>коналенню соціології та соціологічних наук, розвиток цих останніх мав своїм результатом прогрес соціології; і навпаки: прогрес цієї останньої мав с</w:t>
      </w:r>
      <w:r w:rsidR="00DB2244" w:rsidRPr="006539E0">
        <w:rPr>
          <w:color w:val="000000"/>
          <w:sz w:val="28"/>
          <w:szCs w:val="28"/>
          <w:lang w:val="uk-UA" w:eastAsia="ru-RU"/>
        </w:rPr>
        <w:t>приятли</w:t>
      </w:r>
      <w:r w:rsidRPr="006539E0">
        <w:rPr>
          <w:color w:val="000000"/>
          <w:sz w:val="28"/>
          <w:szCs w:val="28"/>
          <w:lang w:val="uk-UA" w:eastAsia="ru-RU"/>
        </w:rPr>
        <w:t>вий вплив на розвиток і наукове удосконалення перших.</w:t>
      </w:r>
    </w:p>
    <w:p w:rsidR="00DB2244" w:rsidRPr="006539E0" w:rsidRDefault="008D29C1" w:rsidP="00DB2244">
      <w:pPr>
        <w:shd w:val="clear" w:color="auto" w:fill="FFFFFF"/>
        <w:autoSpaceDE w:val="0"/>
        <w:autoSpaceDN w:val="0"/>
        <w:adjustRightInd w:val="0"/>
        <w:spacing w:line="360" w:lineRule="auto"/>
        <w:jc w:val="center"/>
        <w:rPr>
          <w:i/>
          <w:iCs/>
          <w:color w:val="000000"/>
          <w:sz w:val="28"/>
          <w:szCs w:val="28"/>
          <w:lang w:val="uk-UA" w:eastAsia="ru-RU"/>
        </w:rPr>
      </w:pPr>
      <w:r w:rsidRPr="006539E0">
        <w:rPr>
          <w:i/>
          <w:iCs/>
          <w:color w:val="000000"/>
          <w:sz w:val="28"/>
          <w:szCs w:val="28"/>
          <w:lang w:val="uk-UA" w:eastAsia="ru-RU"/>
        </w:rPr>
        <w:t>Характеристика найголовніших шкіл у галузі соціології</w:t>
      </w:r>
    </w:p>
    <w:p w:rsidR="008D29C1" w:rsidRPr="006539E0" w:rsidRDefault="008D29C1" w:rsidP="00DB2244">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У даний час соціологія просунулась далеко вперед у порівнянні з тим, чим вона була в часи Конта. Однак складність предмета, що вона вивчає, і нескінченні труднощі, які трапляються під час розроблення соціальних питань, обумовили те, що досі немає ще єдиної, прийнятої усіма сис</w:t>
      </w:r>
      <w:r w:rsidR="00DB2244" w:rsidRPr="006539E0">
        <w:rPr>
          <w:color w:val="000000"/>
          <w:sz w:val="28"/>
          <w:szCs w:val="28"/>
          <w:lang w:val="uk-UA" w:eastAsia="ru-RU"/>
        </w:rPr>
        <w:t>теми соціології, досі між соціо</w:t>
      </w:r>
      <w:r w:rsidRPr="006539E0">
        <w:rPr>
          <w:color w:val="000000"/>
          <w:sz w:val="28"/>
          <w:szCs w:val="28"/>
          <w:lang w:val="uk-UA" w:eastAsia="ru-RU"/>
        </w:rPr>
        <w:t>логами існують серйозні розходження щодо н</w:t>
      </w:r>
      <w:r w:rsidR="00DB2244" w:rsidRPr="006539E0">
        <w:rPr>
          <w:color w:val="000000"/>
          <w:sz w:val="28"/>
          <w:szCs w:val="28"/>
          <w:lang w:val="uk-UA" w:eastAsia="ru-RU"/>
        </w:rPr>
        <w:t>изки важливих питань; інакше ка</w:t>
      </w:r>
      <w:r w:rsidRPr="006539E0">
        <w:rPr>
          <w:color w:val="000000"/>
          <w:sz w:val="28"/>
          <w:szCs w:val="28"/>
          <w:lang w:val="uk-UA" w:eastAsia="ru-RU"/>
        </w:rPr>
        <w:t>жучи, і до нашого часу в галузі соціологічної д</w:t>
      </w:r>
      <w:r w:rsidR="00DB2244" w:rsidRPr="006539E0">
        <w:rPr>
          <w:color w:val="000000"/>
          <w:sz w:val="28"/>
          <w:szCs w:val="28"/>
          <w:lang w:val="uk-UA" w:eastAsia="ru-RU"/>
        </w:rPr>
        <w:t>умки існує не один, а багато на</w:t>
      </w:r>
      <w:r w:rsidRPr="006539E0">
        <w:rPr>
          <w:color w:val="000000"/>
          <w:sz w:val="28"/>
          <w:szCs w:val="28"/>
          <w:lang w:val="uk-UA" w:eastAsia="ru-RU"/>
        </w:rPr>
        <w:t xml:space="preserve">прямків, що по-різному розуміють і </w:t>
      </w:r>
      <w:r w:rsidRPr="006539E0">
        <w:rPr>
          <w:color w:val="000000"/>
          <w:sz w:val="28"/>
          <w:szCs w:val="28"/>
          <w:lang w:val="uk-UA" w:eastAsia="ru-RU"/>
        </w:rPr>
        <w:lastRenderedPageBreak/>
        <w:t>завдання соціології, і питання, які вона вивчає, і способи пояснення соціальних явищ</w:t>
      </w:r>
      <w:r w:rsidR="00B66523" w:rsidRPr="006539E0">
        <w:rPr>
          <w:color w:val="000000"/>
          <w:sz w:val="28"/>
          <w:szCs w:val="28"/>
          <w:lang w:val="uk-UA" w:eastAsia="ru-RU"/>
        </w:rPr>
        <w:t>.</w:t>
      </w:r>
      <w:r w:rsidRPr="006539E0">
        <w:rPr>
          <w:color w:val="000000"/>
          <w:sz w:val="28"/>
          <w:szCs w:val="28"/>
          <w:lang w:val="uk-UA" w:eastAsia="ru-RU"/>
        </w:rPr>
        <w:t xml:space="preserve"> Цей факт не повин</w:t>
      </w:r>
      <w:r w:rsidR="00DB2244" w:rsidRPr="006539E0">
        <w:rPr>
          <w:color w:val="000000"/>
          <w:sz w:val="28"/>
          <w:szCs w:val="28"/>
          <w:lang w:val="uk-UA" w:eastAsia="ru-RU"/>
        </w:rPr>
        <w:t xml:space="preserve">ен нас бентежити. Розходження – </w:t>
      </w:r>
      <w:r w:rsidRPr="006539E0">
        <w:rPr>
          <w:color w:val="000000"/>
          <w:sz w:val="28"/>
          <w:szCs w:val="28"/>
          <w:lang w:val="uk-UA" w:eastAsia="ru-RU"/>
        </w:rPr>
        <w:t>річ нормальна не лише для молодих наук, що починають своє існування, але й для наук розвинених, що чітко окресленні і обчислюють своє</w:t>
      </w:r>
      <w:r w:rsidR="00DB2244" w:rsidRPr="006539E0">
        <w:rPr>
          <w:color w:val="000000"/>
          <w:sz w:val="28"/>
          <w:szCs w:val="28"/>
          <w:lang w:val="uk-UA" w:eastAsia="ru-RU"/>
        </w:rPr>
        <w:t xml:space="preserve"> </w:t>
      </w:r>
      <w:r w:rsidRPr="006539E0">
        <w:rPr>
          <w:color w:val="000000"/>
          <w:sz w:val="28"/>
          <w:szCs w:val="28"/>
          <w:lang w:val="uk-UA" w:eastAsia="ru-RU"/>
        </w:rPr>
        <w:t>існ</w:t>
      </w:r>
      <w:r w:rsidR="00DB2244" w:rsidRPr="006539E0">
        <w:rPr>
          <w:color w:val="000000"/>
          <w:sz w:val="28"/>
          <w:szCs w:val="28"/>
          <w:lang w:val="uk-UA" w:eastAsia="ru-RU"/>
        </w:rPr>
        <w:t>ування сотнями років. Треба пам’ятати, що “із зіткнення думок народжується істина”</w:t>
      </w:r>
      <w:r w:rsidRPr="006539E0">
        <w:rPr>
          <w:color w:val="000000"/>
          <w:sz w:val="28"/>
          <w:szCs w:val="28"/>
          <w:lang w:val="uk-UA" w:eastAsia="ru-RU"/>
        </w:rPr>
        <w:t>. В результаті</w:t>
      </w:r>
      <w:r w:rsidR="00DB2244" w:rsidRPr="006539E0">
        <w:rPr>
          <w:color w:val="000000"/>
          <w:sz w:val="28"/>
          <w:szCs w:val="28"/>
          <w:lang w:val="uk-UA" w:eastAsia="ru-RU"/>
        </w:rPr>
        <w:t>,</w:t>
      </w:r>
      <w:r w:rsidRPr="006539E0">
        <w:rPr>
          <w:color w:val="000000"/>
          <w:sz w:val="28"/>
          <w:szCs w:val="28"/>
          <w:lang w:val="uk-UA" w:eastAsia="ru-RU"/>
        </w:rPr>
        <w:t xml:space="preserve"> в процесі боротьби різних соціологічних шкіл потрохи народжуються спільні пункги згоди, встановлюються </w:t>
      </w:r>
      <w:r w:rsidR="00DB2244" w:rsidRPr="006539E0">
        <w:rPr>
          <w:color w:val="000000"/>
          <w:sz w:val="28"/>
          <w:szCs w:val="28"/>
          <w:lang w:val="uk-UA" w:eastAsia="ru-RU"/>
        </w:rPr>
        <w:t>загальнообов’язкові теореми, зростає “науковий корпус”</w:t>
      </w:r>
      <w:r w:rsidRPr="006539E0">
        <w:rPr>
          <w:color w:val="000000"/>
          <w:sz w:val="28"/>
          <w:szCs w:val="28"/>
          <w:lang w:val="uk-UA" w:eastAsia="ru-RU"/>
        </w:rPr>
        <w:t xml:space="preserve"> соціології. Класифікац</w:t>
      </w:r>
      <w:r w:rsidR="00DB2244" w:rsidRPr="006539E0">
        <w:rPr>
          <w:color w:val="000000"/>
          <w:sz w:val="28"/>
          <w:szCs w:val="28"/>
          <w:lang w:val="uk-UA" w:eastAsia="ru-RU"/>
        </w:rPr>
        <w:t xml:space="preserve">ія авторів на ті чи інші групи – </w:t>
      </w:r>
      <w:r w:rsidRPr="006539E0">
        <w:rPr>
          <w:color w:val="000000"/>
          <w:sz w:val="28"/>
          <w:szCs w:val="28"/>
          <w:lang w:val="uk-UA" w:eastAsia="ru-RU"/>
        </w:rPr>
        <w:t xml:space="preserve"> річ умовна. Найбільш доцільним я вважаю нижче наведене групування соціологів в окремі течії. В залежності від того, які явища визнаються тим чи іншим соціологом фундаментальними для соціальних явищ, можна розрізнити три основні школи: 1) біологічну; 2) психологічну; 3) автономно-соціологічну.</w:t>
      </w:r>
    </w:p>
    <w:p w:rsidR="00DB2244" w:rsidRPr="006539E0" w:rsidRDefault="008D29C1" w:rsidP="00DB2244">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Біологічна школа, частково в особі Спенсера, а особливо в особі Новикова, Лілієнфельда, Йоффе та ін., стверджує, що соціальні явища за своєю сутністю є явищами</w:t>
      </w:r>
      <w:r w:rsidR="00DB2244" w:rsidRPr="006539E0">
        <w:rPr>
          <w:color w:val="000000"/>
          <w:sz w:val="28"/>
          <w:szCs w:val="28"/>
          <w:lang w:val="uk-UA" w:eastAsia="ru-RU"/>
        </w:rPr>
        <w:t xml:space="preserve"> біологічними. Що суспільство – </w:t>
      </w:r>
      <w:r w:rsidRPr="006539E0">
        <w:rPr>
          <w:color w:val="000000"/>
          <w:sz w:val="28"/>
          <w:szCs w:val="28"/>
          <w:lang w:val="uk-UA" w:eastAsia="ru-RU"/>
        </w:rPr>
        <w:t>це організм, що соціальні процеси тотожні біологічним процесам, що, нарешті, перші слід по</w:t>
      </w:r>
      <w:r w:rsidR="00DB2244" w:rsidRPr="006539E0">
        <w:rPr>
          <w:color w:val="000000"/>
          <w:sz w:val="28"/>
          <w:szCs w:val="28"/>
          <w:lang w:val="uk-UA" w:eastAsia="ru-RU"/>
        </w:rPr>
        <w:t>яснювати принципа</w:t>
      </w:r>
      <w:r w:rsidRPr="006539E0">
        <w:rPr>
          <w:color w:val="000000"/>
          <w:sz w:val="28"/>
          <w:szCs w:val="28"/>
          <w:lang w:val="uk-UA" w:eastAsia="ru-RU"/>
        </w:rPr>
        <w:t>ми і законами біології. Одне слово, згідно з біол</w:t>
      </w:r>
      <w:r w:rsidR="00DB2244" w:rsidRPr="006539E0">
        <w:rPr>
          <w:color w:val="000000"/>
          <w:sz w:val="28"/>
          <w:szCs w:val="28"/>
          <w:lang w:val="uk-UA" w:eastAsia="ru-RU"/>
        </w:rPr>
        <w:t>огістами, соціологія є лише роз</w:t>
      </w:r>
      <w:r w:rsidRPr="006539E0">
        <w:rPr>
          <w:color w:val="000000"/>
          <w:sz w:val="28"/>
          <w:szCs w:val="28"/>
          <w:lang w:val="uk-UA" w:eastAsia="ru-RU"/>
        </w:rPr>
        <w:t>ділом біології.</w:t>
      </w:r>
      <w:r w:rsidR="00DB2244" w:rsidRPr="006539E0">
        <w:rPr>
          <w:color w:val="000000"/>
          <w:sz w:val="28"/>
          <w:szCs w:val="28"/>
          <w:lang w:val="uk-UA" w:eastAsia="ru-RU"/>
        </w:rPr>
        <w:t xml:space="preserve"> </w:t>
      </w:r>
    </w:p>
    <w:p w:rsidR="008D29C1" w:rsidRPr="006539E0" w:rsidRDefault="008D29C1" w:rsidP="00DB2244">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На відміну від цього напрямку психологічна школа в соціології висуває інше положення. Вона, в особі Тарда, Уорда, Болдіна і багатьох інших со</w:t>
      </w:r>
      <w:r w:rsidR="00DB2244" w:rsidRPr="006539E0">
        <w:rPr>
          <w:color w:val="000000"/>
          <w:sz w:val="28"/>
          <w:szCs w:val="28"/>
          <w:lang w:val="uk-UA" w:eastAsia="ru-RU"/>
        </w:rPr>
        <w:t>ціологів, на</w:t>
      </w:r>
      <w:r w:rsidRPr="006539E0">
        <w:rPr>
          <w:color w:val="000000"/>
          <w:sz w:val="28"/>
          <w:szCs w:val="28"/>
          <w:lang w:val="uk-UA" w:eastAsia="ru-RU"/>
        </w:rPr>
        <w:t xml:space="preserve">полягає на психічній природі суспільних явищ. Згідно з нею суспільство само </w:t>
      </w:r>
      <w:r w:rsidR="00DB2244" w:rsidRPr="006539E0">
        <w:rPr>
          <w:color w:val="000000"/>
          <w:sz w:val="28"/>
          <w:szCs w:val="28"/>
          <w:lang w:val="uk-UA" w:eastAsia="ru-RU"/>
        </w:rPr>
        <w:t>по собі є психічне явище; його “думою”</w:t>
      </w:r>
      <w:r w:rsidRPr="006539E0">
        <w:rPr>
          <w:color w:val="000000"/>
          <w:sz w:val="28"/>
          <w:szCs w:val="28"/>
          <w:lang w:val="uk-UA" w:eastAsia="ru-RU"/>
        </w:rPr>
        <w:t xml:space="preserve"> є обмін ідеями, почуттями, вольовими прагненнями, тобто суто пс</w:t>
      </w:r>
      <w:r w:rsidR="00CB33A3" w:rsidRPr="006539E0">
        <w:rPr>
          <w:color w:val="000000"/>
          <w:sz w:val="28"/>
          <w:szCs w:val="28"/>
          <w:lang w:val="uk-UA" w:eastAsia="ru-RU"/>
        </w:rPr>
        <w:t>ихологічними актами. Поза ними – немає суспіль</w:t>
      </w:r>
      <w:r w:rsidRPr="006539E0">
        <w:rPr>
          <w:color w:val="000000"/>
          <w:sz w:val="28"/>
          <w:szCs w:val="28"/>
          <w:lang w:val="uk-UA" w:eastAsia="ru-RU"/>
        </w:rPr>
        <w:t>ства. Ось чому соц</w:t>
      </w:r>
      <w:r w:rsidR="00CB33A3" w:rsidRPr="006539E0">
        <w:rPr>
          <w:color w:val="000000"/>
          <w:sz w:val="28"/>
          <w:szCs w:val="28"/>
          <w:lang w:val="uk-UA" w:eastAsia="ru-RU"/>
        </w:rPr>
        <w:t xml:space="preserve">іальні закони – </w:t>
      </w:r>
      <w:r w:rsidRPr="006539E0">
        <w:rPr>
          <w:color w:val="000000"/>
          <w:sz w:val="28"/>
          <w:szCs w:val="28"/>
          <w:lang w:val="uk-UA" w:eastAsia="ru-RU"/>
        </w:rPr>
        <w:t xml:space="preserve">це закони </w:t>
      </w:r>
      <w:r w:rsidR="00CB33A3" w:rsidRPr="006539E0">
        <w:rPr>
          <w:color w:val="000000"/>
          <w:sz w:val="28"/>
          <w:szCs w:val="28"/>
          <w:lang w:val="uk-UA" w:eastAsia="ru-RU"/>
        </w:rPr>
        <w:t>людської психіки; ось чому осно</w:t>
      </w:r>
      <w:r w:rsidRPr="006539E0">
        <w:rPr>
          <w:color w:val="000000"/>
          <w:sz w:val="28"/>
          <w:szCs w:val="28"/>
          <w:lang w:val="uk-UA" w:eastAsia="ru-RU"/>
        </w:rPr>
        <w:t>вою соціології має бути психологія, ось чому автори цієї школи намагаються всі соціальні явища оголосити даними індивідуальної або масової психології.</w:t>
      </w:r>
    </w:p>
    <w:p w:rsidR="00CB33A3" w:rsidRPr="006539E0" w:rsidRDefault="008D29C1" w:rsidP="00CB33A3">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Нарешті, соціологічна школа розходиться з обома</w:t>
      </w:r>
      <w:r w:rsidR="00CB33A3" w:rsidRPr="006539E0">
        <w:rPr>
          <w:color w:val="000000"/>
          <w:sz w:val="28"/>
          <w:szCs w:val="28"/>
          <w:lang w:val="uk-UA" w:eastAsia="ru-RU"/>
        </w:rPr>
        <w:t xml:space="preserve"> </w:t>
      </w:r>
      <w:r w:rsidRPr="006539E0">
        <w:rPr>
          <w:color w:val="000000"/>
          <w:sz w:val="28"/>
          <w:szCs w:val="28"/>
          <w:lang w:val="uk-UA" w:eastAsia="ru-RU"/>
        </w:rPr>
        <w:t>попередніми напрямками. В особі Дюркгейма, Леві-Брюле, Де-Роберті, Зіммеля та ін. вона висуває тезис повної автономності соціології і своєрідності со</w:t>
      </w:r>
      <w:r w:rsidR="00CB33A3" w:rsidRPr="006539E0">
        <w:rPr>
          <w:color w:val="000000"/>
          <w:sz w:val="28"/>
          <w:szCs w:val="28"/>
          <w:lang w:val="uk-UA" w:eastAsia="ru-RU"/>
        </w:rPr>
        <w:t>ціальних явищ. Так, в основі со</w:t>
      </w:r>
      <w:r w:rsidRPr="006539E0">
        <w:rPr>
          <w:color w:val="000000"/>
          <w:sz w:val="28"/>
          <w:szCs w:val="28"/>
          <w:lang w:val="uk-UA" w:eastAsia="ru-RU"/>
        </w:rPr>
        <w:t xml:space="preserve">ціальних явищ, </w:t>
      </w:r>
      <w:r w:rsidRPr="006539E0">
        <w:rPr>
          <w:color w:val="000000"/>
          <w:sz w:val="28"/>
          <w:szCs w:val="28"/>
          <w:lang w:val="uk-UA" w:eastAsia="ru-RU"/>
        </w:rPr>
        <w:lastRenderedPageBreak/>
        <w:t>лежать явища біологічні, говорить ця школа, але з цього не в</w:t>
      </w:r>
      <w:r w:rsidR="00CB33A3" w:rsidRPr="006539E0">
        <w:rPr>
          <w:color w:val="000000"/>
          <w:sz w:val="28"/>
          <w:szCs w:val="28"/>
          <w:lang w:val="uk-UA" w:eastAsia="ru-RU"/>
        </w:rPr>
        <w:t>ипли</w:t>
      </w:r>
      <w:r w:rsidRPr="006539E0">
        <w:rPr>
          <w:color w:val="000000"/>
          <w:sz w:val="28"/>
          <w:szCs w:val="28"/>
          <w:lang w:val="uk-UA" w:eastAsia="ru-RU"/>
        </w:rPr>
        <w:t>ває, що соціальні явища є простим видом явищ життя. Адже в основі явищ життя лежать процеси фізико-хімічні. Але з цього н</w:t>
      </w:r>
      <w:r w:rsidR="00CB33A3" w:rsidRPr="006539E0">
        <w:rPr>
          <w:color w:val="000000"/>
          <w:sz w:val="28"/>
          <w:szCs w:val="28"/>
          <w:lang w:val="uk-UA" w:eastAsia="ru-RU"/>
        </w:rPr>
        <w:t>е випливає, що життєві явища то</w:t>
      </w:r>
      <w:r w:rsidRPr="006539E0">
        <w:rPr>
          <w:color w:val="000000"/>
          <w:sz w:val="28"/>
          <w:szCs w:val="28"/>
          <w:lang w:val="uk-UA" w:eastAsia="ru-RU"/>
        </w:rPr>
        <w:t xml:space="preserve">тожні останнім. Навіть якби цілковито вдалось звести життєві явища до фізико-хімічних, то й тоді б біологія продовжувала </w:t>
      </w:r>
      <w:r w:rsidR="00CB33A3" w:rsidRPr="006539E0">
        <w:rPr>
          <w:color w:val="000000"/>
          <w:sz w:val="28"/>
          <w:szCs w:val="28"/>
          <w:lang w:val="uk-UA" w:eastAsia="ru-RU"/>
        </w:rPr>
        <w:t>існувати, бо явища життя залиша</w:t>
      </w:r>
      <w:r w:rsidRPr="006539E0">
        <w:rPr>
          <w:color w:val="000000"/>
          <w:sz w:val="28"/>
          <w:szCs w:val="28"/>
          <w:lang w:val="uk-UA" w:eastAsia="ru-RU"/>
        </w:rPr>
        <w:t xml:space="preserve">лись би своєрідним видом фізико-хімічних явищ. Те саме доводиться сказати і про відношення соціології до біології. Спроби </w:t>
      </w:r>
      <w:r w:rsidR="00CB33A3" w:rsidRPr="006539E0">
        <w:rPr>
          <w:color w:val="000000"/>
          <w:sz w:val="28"/>
          <w:szCs w:val="28"/>
          <w:lang w:val="uk-UA" w:eastAsia="ru-RU"/>
        </w:rPr>
        <w:t>звести соціальні явища до біоло</w:t>
      </w:r>
      <w:r w:rsidRPr="006539E0">
        <w:rPr>
          <w:color w:val="000000"/>
          <w:sz w:val="28"/>
          <w:szCs w:val="28"/>
          <w:lang w:val="uk-UA" w:eastAsia="ru-RU"/>
        </w:rPr>
        <w:t>гічних досі залишались даремними. Перші різко відрізняються від других. Тому не можна соціологію перетворити на простий розділ біології. Не можна суспільні факти звести до суто біологічних. Не можна с</w:t>
      </w:r>
      <w:r w:rsidR="00CB33A3" w:rsidRPr="006539E0">
        <w:rPr>
          <w:color w:val="000000"/>
          <w:sz w:val="28"/>
          <w:szCs w:val="28"/>
          <w:lang w:val="uk-UA" w:eastAsia="ru-RU"/>
        </w:rPr>
        <w:t>успільство ототожнювати із орга</w:t>
      </w:r>
      <w:r w:rsidRPr="006539E0">
        <w:rPr>
          <w:color w:val="000000"/>
          <w:sz w:val="28"/>
          <w:szCs w:val="28"/>
          <w:lang w:val="uk-UA" w:eastAsia="ru-RU"/>
        </w:rPr>
        <w:t>нізмом. Неплідними постають спроби пояснити суспільне життя одними лише біологічними законами. Перше має свою закономірність, відмінну від других. Ось чому соціологія має право на самостійне існу</w:t>
      </w:r>
      <w:r w:rsidR="00CB33A3" w:rsidRPr="006539E0">
        <w:rPr>
          <w:color w:val="000000"/>
          <w:sz w:val="28"/>
          <w:szCs w:val="28"/>
          <w:lang w:val="uk-UA" w:eastAsia="ru-RU"/>
        </w:rPr>
        <w:t xml:space="preserve">вання, незалежне від біології.   </w:t>
      </w:r>
    </w:p>
    <w:p w:rsidR="007E676B" w:rsidRPr="006539E0" w:rsidRDefault="00CB33A3" w:rsidP="00B66523">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З</w:t>
      </w:r>
      <w:r w:rsidR="008D29C1" w:rsidRPr="006539E0">
        <w:rPr>
          <w:color w:val="000000"/>
          <w:sz w:val="28"/>
          <w:szCs w:val="28"/>
          <w:lang w:val="uk-UA" w:eastAsia="ru-RU"/>
        </w:rPr>
        <w:t xml:space="preserve"> іншого боку, ця течія змагається й проти с</w:t>
      </w:r>
      <w:r w:rsidRPr="006539E0">
        <w:rPr>
          <w:color w:val="000000"/>
          <w:sz w:val="28"/>
          <w:szCs w:val="28"/>
          <w:lang w:val="uk-UA" w:eastAsia="ru-RU"/>
        </w:rPr>
        <w:t>проб звести соціологію до психо</w:t>
      </w:r>
      <w:r w:rsidR="008D29C1" w:rsidRPr="006539E0">
        <w:rPr>
          <w:color w:val="000000"/>
          <w:sz w:val="28"/>
          <w:szCs w:val="28"/>
          <w:lang w:val="uk-UA" w:eastAsia="ru-RU"/>
        </w:rPr>
        <w:t>логії. На протилежніс</w:t>
      </w:r>
      <w:r w:rsidRPr="006539E0">
        <w:rPr>
          <w:color w:val="000000"/>
          <w:sz w:val="28"/>
          <w:szCs w:val="28"/>
          <w:lang w:val="uk-UA" w:eastAsia="ru-RU"/>
        </w:rPr>
        <w:t>ть психологічному напрямку “соціологи-автономісти”</w:t>
      </w:r>
      <w:r w:rsidR="008D29C1" w:rsidRPr="006539E0">
        <w:rPr>
          <w:color w:val="000000"/>
          <w:sz w:val="28"/>
          <w:szCs w:val="28"/>
          <w:lang w:val="uk-UA" w:eastAsia="ru-RU"/>
        </w:rPr>
        <w:t xml:space="preserve"> говорять: хоча соціальні явища і мають переваж</w:t>
      </w:r>
      <w:r w:rsidRPr="006539E0">
        <w:rPr>
          <w:color w:val="000000"/>
          <w:sz w:val="28"/>
          <w:szCs w:val="28"/>
          <w:lang w:val="uk-UA" w:eastAsia="ru-RU"/>
        </w:rPr>
        <w:t>но психічну природу, з цього ще</w:t>
      </w:r>
      <w:r w:rsidR="008D29C1" w:rsidRPr="006539E0">
        <w:rPr>
          <w:color w:val="000000"/>
          <w:sz w:val="28"/>
          <w:szCs w:val="28"/>
          <w:lang w:val="uk-UA" w:eastAsia="ru-RU"/>
        </w:rPr>
        <w:t xml:space="preserve"> не випливає, що соціологія повинна ґрунтува</w:t>
      </w:r>
      <w:r w:rsidRPr="006539E0">
        <w:rPr>
          <w:color w:val="000000"/>
          <w:sz w:val="28"/>
          <w:szCs w:val="28"/>
          <w:lang w:val="uk-UA" w:eastAsia="ru-RU"/>
        </w:rPr>
        <w:t>тись на психології, що факт сус</w:t>
      </w:r>
      <w:r w:rsidR="008D29C1" w:rsidRPr="006539E0">
        <w:rPr>
          <w:color w:val="000000"/>
          <w:sz w:val="28"/>
          <w:szCs w:val="28"/>
          <w:lang w:val="uk-UA" w:eastAsia="ru-RU"/>
        </w:rPr>
        <w:t>пільності є похідним від психіки, що суспільні про</w:t>
      </w:r>
      <w:r w:rsidRPr="006539E0">
        <w:rPr>
          <w:color w:val="000000"/>
          <w:sz w:val="28"/>
          <w:szCs w:val="28"/>
          <w:lang w:val="uk-UA" w:eastAsia="ru-RU"/>
        </w:rPr>
        <w:t>цеси – просте виявлення про</w:t>
      </w:r>
      <w:r w:rsidR="008D29C1" w:rsidRPr="006539E0">
        <w:rPr>
          <w:color w:val="000000"/>
          <w:sz w:val="28"/>
          <w:szCs w:val="28"/>
          <w:lang w:val="uk-UA" w:eastAsia="ru-RU"/>
        </w:rPr>
        <w:t>цесів індивідуальної психіки, що соціальні закони тотожні законам останньої. Все виглядає якраз навпаки, говорить соціологічний напрямок. Не суспільність є пр</w:t>
      </w:r>
      <w:r w:rsidRPr="006539E0">
        <w:rPr>
          <w:color w:val="000000"/>
          <w:sz w:val="28"/>
          <w:szCs w:val="28"/>
          <w:lang w:val="uk-UA" w:eastAsia="ru-RU"/>
        </w:rPr>
        <w:t>одуктом психіки, а сама психіка –</w:t>
      </w:r>
      <w:r w:rsidR="008D29C1" w:rsidRPr="006539E0">
        <w:rPr>
          <w:color w:val="000000"/>
          <w:sz w:val="28"/>
          <w:szCs w:val="28"/>
          <w:lang w:val="uk-UA" w:eastAsia="ru-RU"/>
        </w:rPr>
        <w:t xml:space="preserve"> </w:t>
      </w:r>
      <w:r w:rsidRPr="006539E0">
        <w:rPr>
          <w:color w:val="000000"/>
          <w:sz w:val="28"/>
          <w:szCs w:val="28"/>
          <w:lang w:val="uk-UA" w:eastAsia="ru-RU"/>
        </w:rPr>
        <w:t xml:space="preserve">свідомість, ідеї, воля, розум – </w:t>
      </w:r>
      <w:r w:rsidR="008D29C1" w:rsidRPr="006539E0">
        <w:rPr>
          <w:color w:val="000000"/>
          <w:sz w:val="28"/>
          <w:szCs w:val="28"/>
          <w:lang w:val="uk-UA" w:eastAsia="ru-RU"/>
        </w:rPr>
        <w:t>виникла з надр суспільності, взаємодії біологічних істот; без суспільності ані поява, ані зростан</w:t>
      </w:r>
      <w:r w:rsidR="007E676B" w:rsidRPr="006539E0">
        <w:rPr>
          <w:color w:val="000000"/>
          <w:sz w:val="28"/>
          <w:szCs w:val="28"/>
          <w:lang w:val="uk-UA" w:eastAsia="ru-RU"/>
        </w:rPr>
        <w:t>ня свідомості не були б можливими; отже, саму психіку доводиться пояснювати суспільністю, а не навпаки. Не соціологія повинна спиратись на психіку, а друга на першу як на основну науку. Не закони індиві</w:t>
      </w:r>
      <w:r w:rsidRPr="006539E0">
        <w:rPr>
          <w:color w:val="000000"/>
          <w:sz w:val="28"/>
          <w:szCs w:val="28"/>
          <w:lang w:val="uk-UA" w:eastAsia="ru-RU"/>
        </w:rPr>
        <w:t>дуальної психології здатні пояс</w:t>
      </w:r>
      <w:r w:rsidR="007E676B" w:rsidRPr="006539E0">
        <w:rPr>
          <w:color w:val="000000"/>
          <w:sz w:val="28"/>
          <w:szCs w:val="28"/>
          <w:lang w:val="uk-UA" w:eastAsia="ru-RU"/>
        </w:rPr>
        <w:t>нити суспільні процеси, а навпаки, лише зако</w:t>
      </w:r>
      <w:r w:rsidRPr="006539E0">
        <w:rPr>
          <w:color w:val="000000"/>
          <w:sz w:val="28"/>
          <w:szCs w:val="28"/>
          <w:lang w:val="uk-UA" w:eastAsia="ru-RU"/>
        </w:rPr>
        <w:t>нами останніх можна зробити зро</w:t>
      </w:r>
      <w:r w:rsidR="007E676B" w:rsidRPr="006539E0">
        <w:rPr>
          <w:color w:val="000000"/>
          <w:sz w:val="28"/>
          <w:szCs w:val="28"/>
          <w:lang w:val="uk-UA" w:eastAsia="ru-RU"/>
        </w:rPr>
        <w:t>зумілим явище індивідуал</w:t>
      </w:r>
      <w:r w:rsidRPr="006539E0">
        <w:rPr>
          <w:color w:val="000000"/>
          <w:sz w:val="28"/>
          <w:szCs w:val="28"/>
          <w:lang w:val="uk-UA" w:eastAsia="ru-RU"/>
        </w:rPr>
        <w:t>ьної психіки. Такою є позиція “соціологістів” стосов</w:t>
      </w:r>
      <w:r w:rsidR="007E676B" w:rsidRPr="006539E0">
        <w:rPr>
          <w:color w:val="000000"/>
          <w:sz w:val="28"/>
          <w:szCs w:val="28"/>
          <w:lang w:val="uk-UA" w:eastAsia="ru-RU"/>
        </w:rPr>
        <w:t>но психологічної течії.</w:t>
      </w:r>
    </w:p>
    <w:p w:rsidR="007E676B" w:rsidRPr="006539E0" w:rsidRDefault="007E676B" w:rsidP="00CB33A3">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lastRenderedPageBreak/>
        <w:t>Такими постають три основні напрямки суч</w:t>
      </w:r>
      <w:r w:rsidR="00CB33A3" w:rsidRPr="006539E0">
        <w:rPr>
          <w:color w:val="000000"/>
          <w:sz w:val="28"/>
          <w:szCs w:val="28"/>
          <w:lang w:val="uk-UA" w:eastAsia="ru-RU"/>
        </w:rPr>
        <w:t>асної соціології, які виокремлю</w:t>
      </w:r>
      <w:r w:rsidRPr="006539E0">
        <w:rPr>
          <w:color w:val="000000"/>
          <w:sz w:val="28"/>
          <w:szCs w:val="28"/>
          <w:lang w:val="uk-UA" w:eastAsia="ru-RU"/>
        </w:rPr>
        <w:t>ються в залежності від розуміння ними природи суспільних явищ.</w:t>
      </w:r>
      <w:r w:rsidR="00CB33A3" w:rsidRPr="006539E0">
        <w:rPr>
          <w:color w:val="000000"/>
          <w:sz w:val="28"/>
          <w:szCs w:val="28"/>
          <w:lang w:val="uk-UA" w:eastAsia="ru-RU"/>
        </w:rPr>
        <w:t xml:space="preserve"> </w:t>
      </w:r>
      <w:r w:rsidRPr="006539E0">
        <w:rPr>
          <w:color w:val="000000"/>
          <w:sz w:val="28"/>
          <w:szCs w:val="28"/>
          <w:lang w:val="uk-UA" w:eastAsia="ru-RU"/>
        </w:rPr>
        <w:t>Такою є одна з класифікацій сучасних соціологічних течій. Поруч із нею може бути наведена й інша, що покладає</w:t>
      </w:r>
      <w:r w:rsidR="00CB33A3" w:rsidRPr="006539E0">
        <w:rPr>
          <w:color w:val="000000"/>
          <w:sz w:val="28"/>
          <w:szCs w:val="28"/>
          <w:lang w:val="uk-UA" w:eastAsia="ru-RU"/>
        </w:rPr>
        <w:t xml:space="preserve"> в основу свого поділу принцип “фактора”</w:t>
      </w:r>
      <w:r w:rsidRPr="006539E0">
        <w:rPr>
          <w:color w:val="000000"/>
          <w:sz w:val="28"/>
          <w:szCs w:val="28"/>
          <w:lang w:val="uk-UA" w:eastAsia="ru-RU"/>
        </w:rPr>
        <w:t xml:space="preserve"> або тієї сили, котра певним соціологом в</w:t>
      </w:r>
      <w:r w:rsidR="00CB33A3" w:rsidRPr="006539E0">
        <w:rPr>
          <w:color w:val="000000"/>
          <w:sz w:val="28"/>
          <w:szCs w:val="28"/>
          <w:lang w:val="uk-UA" w:eastAsia="ru-RU"/>
        </w:rPr>
        <w:t>изнається головною причиною сус</w:t>
      </w:r>
      <w:r w:rsidRPr="006539E0">
        <w:rPr>
          <w:color w:val="000000"/>
          <w:sz w:val="28"/>
          <w:szCs w:val="28"/>
          <w:lang w:val="uk-UA" w:eastAsia="ru-RU"/>
        </w:rPr>
        <w:t>пільних явищ, дією котрої він пояснює всі соціальні процеси.</w:t>
      </w:r>
    </w:p>
    <w:p w:rsidR="007E676B" w:rsidRPr="006539E0" w:rsidRDefault="007E676B" w:rsidP="00CB33A3">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З цієї точки зору всі соціологічні теорії можна поділити на дві основні групи: 1) на теорії, що намагаються всі суспільні явища звести і пояснити дією одного фактора або, принаймні, виділяють із низки факторів один головний і основний. Назвемо їх теоріями монічними; 2) на теорії, котрі пояснюють суспільні явища дією багатьох факторів і не вирізняють із них жодного в якості головного. Це будуть теорії плюралістичні.</w:t>
      </w:r>
    </w:p>
    <w:p w:rsidR="004E5ADC" w:rsidRPr="006539E0" w:rsidRDefault="004E5ADC" w:rsidP="00CB33A3">
      <w:pPr>
        <w:shd w:val="clear" w:color="auto" w:fill="FFFFFF"/>
        <w:autoSpaceDE w:val="0"/>
        <w:autoSpaceDN w:val="0"/>
        <w:adjustRightInd w:val="0"/>
        <w:spacing w:line="360" w:lineRule="auto"/>
        <w:ind w:firstLine="540"/>
        <w:jc w:val="both"/>
        <w:rPr>
          <w:sz w:val="28"/>
          <w:szCs w:val="28"/>
          <w:lang w:val="ru-RU" w:eastAsia="ru-RU"/>
        </w:rPr>
      </w:pPr>
    </w:p>
    <w:p w:rsidR="007E676B" w:rsidRPr="006539E0" w:rsidRDefault="00AD1C34" w:rsidP="00AD1C34">
      <w:pPr>
        <w:shd w:val="clear" w:color="auto" w:fill="FFFFFF"/>
        <w:autoSpaceDE w:val="0"/>
        <w:autoSpaceDN w:val="0"/>
        <w:adjustRightInd w:val="0"/>
        <w:spacing w:line="360" w:lineRule="auto"/>
        <w:ind w:left="6840"/>
        <w:rPr>
          <w:sz w:val="28"/>
          <w:szCs w:val="28"/>
          <w:lang w:val="ru-RU" w:eastAsia="ru-RU"/>
        </w:rPr>
      </w:pPr>
      <w:r w:rsidRPr="006539E0">
        <w:rPr>
          <w:sz w:val="28"/>
          <w:szCs w:val="28"/>
          <w:lang w:val="ru-RU" w:eastAsia="ru-RU"/>
        </w:rPr>
        <w:t>Джерело: П.Сорокин. О</w:t>
      </w:r>
      <w:r w:rsidR="00CB33A3" w:rsidRPr="006539E0">
        <w:rPr>
          <w:sz w:val="28"/>
          <w:szCs w:val="28"/>
          <w:lang w:val="ru-RU" w:eastAsia="ru-RU"/>
        </w:rPr>
        <w:t>бщедоступный учебник по социологии. – М., 1992.</w:t>
      </w:r>
    </w:p>
    <w:p w:rsidR="00AD1C34" w:rsidRPr="006539E0" w:rsidRDefault="00AD1C34" w:rsidP="00AD1C34">
      <w:pPr>
        <w:shd w:val="clear" w:color="auto" w:fill="FFFFFF"/>
        <w:autoSpaceDE w:val="0"/>
        <w:autoSpaceDN w:val="0"/>
        <w:adjustRightInd w:val="0"/>
        <w:spacing w:line="360" w:lineRule="auto"/>
        <w:jc w:val="both"/>
        <w:rPr>
          <w:color w:val="000000"/>
          <w:sz w:val="28"/>
          <w:szCs w:val="28"/>
          <w:u w:val="single"/>
          <w:lang w:val="uk-UA"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7E676B" w:rsidRPr="006539E0" w:rsidRDefault="00CB33A3" w:rsidP="005A64E6">
      <w:pPr>
        <w:shd w:val="clear" w:color="auto" w:fill="FFFFFF"/>
        <w:autoSpaceDE w:val="0"/>
        <w:autoSpaceDN w:val="0"/>
        <w:adjustRightInd w:val="0"/>
        <w:spacing w:line="360" w:lineRule="auto"/>
        <w:jc w:val="both"/>
        <w:rPr>
          <w:sz w:val="28"/>
          <w:szCs w:val="28"/>
          <w:lang w:val="uk-UA" w:eastAsia="ru-RU"/>
        </w:rPr>
      </w:pPr>
      <w:r w:rsidRPr="006539E0">
        <w:rPr>
          <w:color w:val="000000"/>
          <w:sz w:val="28"/>
          <w:szCs w:val="28"/>
          <w:lang w:val="uk-UA" w:eastAsia="ru-RU"/>
        </w:rPr>
        <w:t xml:space="preserve">1. </w:t>
      </w:r>
      <w:r w:rsidR="007E676B" w:rsidRPr="006539E0">
        <w:rPr>
          <w:iCs/>
          <w:color w:val="000000"/>
          <w:sz w:val="28"/>
          <w:szCs w:val="28"/>
          <w:lang w:val="uk-UA" w:eastAsia="ru-RU"/>
        </w:rPr>
        <w:t xml:space="preserve">Імена яких соціологів </w:t>
      </w:r>
      <w:r w:rsidRPr="006539E0">
        <w:rPr>
          <w:color w:val="000000"/>
          <w:sz w:val="28"/>
          <w:szCs w:val="28"/>
          <w:lang w:val="uk-UA" w:eastAsia="ru-RU"/>
        </w:rPr>
        <w:t>П.</w:t>
      </w:r>
      <w:r w:rsidRPr="006539E0">
        <w:rPr>
          <w:iCs/>
          <w:color w:val="000000"/>
          <w:sz w:val="28"/>
          <w:szCs w:val="28"/>
          <w:lang w:val="uk-UA" w:eastAsia="ru-RU"/>
        </w:rPr>
        <w:t>Сорокін пов’</w:t>
      </w:r>
      <w:r w:rsidR="007E676B" w:rsidRPr="006539E0">
        <w:rPr>
          <w:iCs/>
          <w:color w:val="000000"/>
          <w:sz w:val="28"/>
          <w:szCs w:val="28"/>
          <w:lang w:val="uk-UA" w:eastAsia="ru-RU"/>
        </w:rPr>
        <w:t>язує із історією соціології?</w:t>
      </w:r>
    </w:p>
    <w:p w:rsidR="007E676B" w:rsidRPr="006539E0" w:rsidRDefault="007E676B" w:rsidP="005A64E6">
      <w:pPr>
        <w:shd w:val="clear" w:color="auto" w:fill="FFFFFF"/>
        <w:autoSpaceDE w:val="0"/>
        <w:autoSpaceDN w:val="0"/>
        <w:adjustRightInd w:val="0"/>
        <w:spacing w:line="360" w:lineRule="auto"/>
        <w:jc w:val="both"/>
        <w:rPr>
          <w:sz w:val="28"/>
          <w:szCs w:val="28"/>
          <w:lang w:val="uk-UA" w:eastAsia="ru-RU"/>
        </w:rPr>
      </w:pPr>
      <w:r w:rsidRPr="006539E0">
        <w:rPr>
          <w:iCs/>
          <w:color w:val="000000"/>
          <w:sz w:val="28"/>
          <w:szCs w:val="28"/>
          <w:lang w:val="uk-UA" w:eastAsia="ru-RU"/>
        </w:rPr>
        <w:t xml:space="preserve">2. Які найголовніші плани у галузі соціології називає </w:t>
      </w:r>
      <w:r w:rsidR="00CB33A3" w:rsidRPr="006539E0">
        <w:rPr>
          <w:iCs/>
          <w:color w:val="000000"/>
          <w:sz w:val="28"/>
          <w:szCs w:val="28"/>
          <w:lang w:val="uk-UA" w:eastAsia="ru-RU"/>
        </w:rPr>
        <w:t>П</w:t>
      </w:r>
      <w:r w:rsidR="00CB33A3" w:rsidRPr="006539E0">
        <w:rPr>
          <w:color w:val="000000"/>
          <w:sz w:val="28"/>
          <w:szCs w:val="28"/>
          <w:lang w:val="uk-UA" w:eastAsia="ru-RU"/>
        </w:rPr>
        <w:t>.</w:t>
      </w:r>
      <w:r w:rsidRPr="006539E0">
        <w:rPr>
          <w:iCs/>
          <w:color w:val="000000"/>
          <w:sz w:val="28"/>
          <w:szCs w:val="28"/>
          <w:lang w:val="uk-UA" w:eastAsia="ru-RU"/>
        </w:rPr>
        <w:t>Сорокін?</w:t>
      </w:r>
    </w:p>
    <w:p w:rsidR="007E676B" w:rsidRPr="006539E0" w:rsidRDefault="007E676B"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3</w:t>
      </w:r>
      <w:r w:rsidR="008C67EA" w:rsidRPr="006539E0">
        <w:rPr>
          <w:iCs/>
          <w:color w:val="000000"/>
          <w:sz w:val="28"/>
          <w:szCs w:val="28"/>
          <w:lang w:val="uk-UA" w:eastAsia="ru-RU"/>
        </w:rPr>
        <w:t>. Хто є, на думку П.</w:t>
      </w:r>
      <w:r w:rsidR="00CB33A3" w:rsidRPr="006539E0">
        <w:rPr>
          <w:iCs/>
          <w:color w:val="000000"/>
          <w:sz w:val="28"/>
          <w:szCs w:val="28"/>
          <w:lang w:val="uk-UA" w:eastAsia="ru-RU"/>
        </w:rPr>
        <w:t xml:space="preserve">Сорокіна, “моністами”, “плюралістами” </w:t>
      </w:r>
      <w:r w:rsidRPr="006539E0">
        <w:rPr>
          <w:iCs/>
          <w:color w:val="000000"/>
          <w:sz w:val="28"/>
          <w:szCs w:val="28"/>
          <w:lang w:val="uk-UA" w:eastAsia="ru-RU"/>
        </w:rPr>
        <w:t>в соціології?</w:t>
      </w:r>
    </w:p>
    <w:p w:rsidR="00CB33A3" w:rsidRPr="006539E0" w:rsidRDefault="00CB33A3" w:rsidP="005A64E6">
      <w:pPr>
        <w:shd w:val="clear" w:color="auto" w:fill="FFFFFF"/>
        <w:autoSpaceDE w:val="0"/>
        <w:autoSpaceDN w:val="0"/>
        <w:adjustRightInd w:val="0"/>
        <w:spacing w:line="360" w:lineRule="auto"/>
        <w:jc w:val="both"/>
        <w:rPr>
          <w:i/>
          <w:iCs/>
          <w:color w:val="000000"/>
          <w:sz w:val="28"/>
          <w:szCs w:val="28"/>
          <w:lang w:val="uk-UA" w:eastAsia="ru-RU"/>
        </w:rPr>
      </w:pPr>
    </w:p>
    <w:p w:rsidR="007E676B" w:rsidRPr="006539E0" w:rsidRDefault="007E676B" w:rsidP="00CB33A3">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Д.Норт</w:t>
      </w:r>
    </w:p>
    <w:p w:rsidR="007E676B" w:rsidRPr="006539E0" w:rsidRDefault="00CB33A3" w:rsidP="00CB33A3">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Інституції</w:t>
      </w:r>
      <w:r w:rsidR="004E5ADC" w:rsidRPr="006539E0">
        <w:rPr>
          <w:color w:val="000000"/>
          <w:sz w:val="28"/>
          <w:szCs w:val="28"/>
          <w:lang w:val="uk-UA" w:eastAsia="ru-RU"/>
        </w:rPr>
        <w:t xml:space="preserve"> </w:t>
      </w:r>
      <w:r w:rsidRPr="006539E0">
        <w:rPr>
          <w:color w:val="000000"/>
          <w:sz w:val="28"/>
          <w:szCs w:val="28"/>
          <w:lang w:val="uk-UA" w:eastAsia="ru-RU"/>
        </w:rPr>
        <w:t>–</w:t>
      </w:r>
      <w:r w:rsidR="007E676B" w:rsidRPr="006539E0">
        <w:rPr>
          <w:color w:val="000000"/>
          <w:sz w:val="28"/>
          <w:szCs w:val="28"/>
          <w:lang w:val="uk-UA" w:eastAsia="ru-RU"/>
        </w:rPr>
        <w:t xml:space="preserve"> це правила гри в суспільстві або, точніше, придумані людьми обмеження, які спрямовують людську взаємодію в певне русло. І як наслідок, вони структурують стиму</w:t>
      </w:r>
      <w:r w:rsidRPr="006539E0">
        <w:rPr>
          <w:color w:val="000000"/>
          <w:sz w:val="28"/>
          <w:szCs w:val="28"/>
          <w:lang w:val="uk-UA" w:eastAsia="ru-RU"/>
        </w:rPr>
        <w:t xml:space="preserve">ли в процесі людського обміну – </w:t>
      </w:r>
      <w:r w:rsidR="007E676B" w:rsidRPr="006539E0">
        <w:rPr>
          <w:color w:val="000000"/>
          <w:sz w:val="28"/>
          <w:szCs w:val="28"/>
          <w:lang w:val="uk-UA" w:eastAsia="ru-RU"/>
        </w:rPr>
        <w:t>політичного, соціального чи економічного. Інсіитуційна зміна визначає шлях, яким суспільства розвиваються в часі, і тому є ключем до розуміння історичної зміни.</w:t>
      </w:r>
    </w:p>
    <w:p w:rsidR="000003A8" w:rsidRPr="006539E0" w:rsidRDefault="007E676B" w:rsidP="00CB33A3">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lastRenderedPageBreak/>
        <w:t xml:space="preserve">Інституції зменшують невизначеність за допомогою структурування повсякденного життя. Вони служать дороговказом для людської взаємодії, бо коли ми хочемо привітатися з друзями на вулиці, керувати автомобілем, купувати помаранчі, позичати в когось гроші, стати підприємцем, поховати когось з близьких тощо, то знаємо (або можемо легко дізнатися), як це здійснити. Ми легко переконалися б, що інституції бувають різні, якби спробували здійснити такі самі справи деінде, скажімо, в Бангладеш. Використовуючи мову економістів, </w:t>
      </w:r>
      <w:r w:rsidR="000003A8" w:rsidRPr="006539E0">
        <w:rPr>
          <w:color w:val="000000"/>
          <w:sz w:val="28"/>
          <w:szCs w:val="28"/>
          <w:lang w:val="uk-UA" w:eastAsia="ru-RU"/>
        </w:rPr>
        <w:t>можна сказати, що інституції визначають та обмежують сукупність варіантів вибору для індивідів.</w:t>
      </w:r>
    </w:p>
    <w:p w:rsidR="000003A8" w:rsidRPr="006539E0" w:rsidRDefault="000003A8" w:rsidP="00CB33A3">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Інституції охоплюють будь-які види обмежень, придумані для спрямування людської взаємодії. Чи інституції бувають офіційні чи неофіційні? Вони можуть бути будь-які, і мене цікавлять як офіційні</w:t>
      </w:r>
      <w:r w:rsidR="00CB33A3" w:rsidRPr="006539E0">
        <w:rPr>
          <w:color w:val="000000"/>
          <w:sz w:val="28"/>
          <w:szCs w:val="28"/>
          <w:lang w:val="uk-UA" w:eastAsia="ru-RU"/>
        </w:rPr>
        <w:t xml:space="preserve"> обмеження – </w:t>
      </w:r>
      <w:r w:rsidRPr="006539E0">
        <w:rPr>
          <w:color w:val="000000"/>
          <w:sz w:val="28"/>
          <w:szCs w:val="28"/>
          <w:lang w:val="uk-UA" w:eastAsia="ru-RU"/>
        </w:rPr>
        <w:t>як</w:t>
      </w:r>
      <w:r w:rsidR="00CB33A3" w:rsidRPr="006539E0">
        <w:rPr>
          <w:color w:val="000000"/>
          <w:sz w:val="28"/>
          <w:szCs w:val="28"/>
          <w:lang w:val="uk-UA" w:eastAsia="ru-RU"/>
        </w:rPr>
        <w:t xml:space="preserve">-от правила, придумані людьми, – так і неофіційні обмеження – </w:t>
      </w:r>
      <w:r w:rsidRPr="006539E0">
        <w:rPr>
          <w:color w:val="000000"/>
          <w:sz w:val="28"/>
          <w:szCs w:val="28"/>
          <w:lang w:val="uk-UA" w:eastAsia="ru-RU"/>
        </w:rPr>
        <w:t>як-от звичаї та кодекси поведінки.</w:t>
      </w:r>
    </w:p>
    <w:p w:rsidR="000003A8" w:rsidRPr="006539E0" w:rsidRDefault="000003A8" w:rsidP="00CB33A3">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Головна роль інституцій у суспільстві полягає у тому, щоб зменшити невизначеність шляхом вста</w:t>
      </w:r>
      <w:r w:rsidR="00436EF7" w:rsidRPr="006539E0">
        <w:rPr>
          <w:color w:val="000000"/>
          <w:sz w:val="28"/>
          <w:szCs w:val="28"/>
          <w:lang w:val="uk-UA" w:eastAsia="ru-RU"/>
        </w:rPr>
        <w:t>новлення постійної (але не обов’</w:t>
      </w:r>
      <w:r w:rsidRPr="006539E0">
        <w:rPr>
          <w:color w:val="000000"/>
          <w:sz w:val="28"/>
          <w:szCs w:val="28"/>
          <w:lang w:val="uk-UA" w:eastAsia="ru-RU"/>
        </w:rPr>
        <w:t>язково ефективної) структури людської взаємодії. Однак, стабільність інституцій у жодному разі не суперечить тому факту, що во</w:t>
      </w:r>
      <w:r w:rsidR="00436EF7" w:rsidRPr="006539E0">
        <w:rPr>
          <w:color w:val="000000"/>
          <w:sz w:val="28"/>
          <w:szCs w:val="28"/>
          <w:lang w:val="uk-UA" w:eastAsia="ru-RU"/>
        </w:rPr>
        <w:t xml:space="preserve">ни змінюються. Усі інституції – </w:t>
      </w:r>
      <w:r w:rsidRPr="006539E0">
        <w:rPr>
          <w:color w:val="000000"/>
          <w:sz w:val="28"/>
          <w:szCs w:val="28"/>
          <w:lang w:val="uk-UA" w:eastAsia="ru-RU"/>
        </w:rPr>
        <w:t>від звичаїв, кодексів і норм поведінки до статутного і загального прав</w:t>
      </w:r>
      <w:r w:rsidR="00436EF7" w:rsidRPr="006539E0">
        <w:rPr>
          <w:color w:val="000000"/>
          <w:sz w:val="28"/>
          <w:szCs w:val="28"/>
          <w:lang w:val="uk-UA" w:eastAsia="ru-RU"/>
        </w:rPr>
        <w:t>а та контрактів між індивідами –</w:t>
      </w:r>
      <w:r w:rsidRPr="006539E0">
        <w:rPr>
          <w:color w:val="000000"/>
          <w:sz w:val="28"/>
          <w:szCs w:val="28"/>
          <w:lang w:val="uk-UA" w:eastAsia="ru-RU"/>
        </w:rPr>
        <w:t>поступово змінюються, а тому безперервно змінюють доступні нам варіанти вибору. Наростання таких змін може бути настільки повільне й незначне, що помітити їх може хіба що історик. Хоч ми живемо у світі, де швидкіс</w:t>
      </w:r>
      <w:r w:rsidR="00436EF7" w:rsidRPr="006539E0">
        <w:rPr>
          <w:color w:val="000000"/>
          <w:sz w:val="28"/>
          <w:szCs w:val="28"/>
          <w:lang w:val="uk-UA" w:eastAsia="ru-RU"/>
        </w:rPr>
        <w:t>ть інституційної зміни очевидна</w:t>
      </w:r>
      <w:r w:rsidRPr="006539E0">
        <w:rPr>
          <w:color w:val="000000"/>
          <w:sz w:val="28"/>
          <w:szCs w:val="28"/>
          <w:lang w:val="uk-UA" w:eastAsia="ru-RU"/>
        </w:rPr>
        <w:t>.</w:t>
      </w:r>
    </w:p>
    <w:p w:rsidR="00F14601" w:rsidRPr="006539E0" w:rsidRDefault="00F14601" w:rsidP="00AD1C34">
      <w:pPr>
        <w:shd w:val="clear" w:color="auto" w:fill="FFFFFF"/>
        <w:autoSpaceDE w:val="0"/>
        <w:autoSpaceDN w:val="0"/>
        <w:adjustRightInd w:val="0"/>
        <w:spacing w:line="360" w:lineRule="auto"/>
        <w:ind w:left="6300"/>
        <w:rPr>
          <w:iCs/>
          <w:color w:val="000000"/>
          <w:sz w:val="28"/>
          <w:szCs w:val="28"/>
          <w:lang w:val="uk-UA" w:eastAsia="ru-RU"/>
        </w:rPr>
      </w:pPr>
    </w:p>
    <w:p w:rsidR="000003A8" w:rsidRPr="006539E0" w:rsidRDefault="000003A8" w:rsidP="00AD1C34">
      <w:pPr>
        <w:shd w:val="clear" w:color="auto" w:fill="FFFFFF"/>
        <w:autoSpaceDE w:val="0"/>
        <w:autoSpaceDN w:val="0"/>
        <w:adjustRightInd w:val="0"/>
        <w:spacing w:line="360" w:lineRule="auto"/>
        <w:ind w:left="6300"/>
        <w:rPr>
          <w:iCs/>
          <w:color w:val="000000"/>
          <w:sz w:val="28"/>
          <w:szCs w:val="28"/>
          <w:lang w:val="uk-UA" w:eastAsia="ru-RU"/>
        </w:rPr>
      </w:pPr>
      <w:r w:rsidRPr="006539E0">
        <w:rPr>
          <w:iCs/>
          <w:color w:val="000000"/>
          <w:sz w:val="28"/>
          <w:szCs w:val="28"/>
          <w:lang w:val="uk-UA" w:eastAsia="ru-RU"/>
        </w:rPr>
        <w:t>Джерело: Д.Норт. Інституції, інституційна змін</w:t>
      </w:r>
      <w:r w:rsidR="00436EF7" w:rsidRPr="006539E0">
        <w:rPr>
          <w:iCs/>
          <w:color w:val="000000"/>
          <w:sz w:val="28"/>
          <w:szCs w:val="28"/>
          <w:lang w:val="uk-UA" w:eastAsia="ru-RU"/>
        </w:rPr>
        <w:t xml:space="preserve">а та функціонування економіки. – </w:t>
      </w:r>
      <w:r w:rsidRPr="006539E0">
        <w:rPr>
          <w:iCs/>
          <w:color w:val="000000"/>
          <w:sz w:val="28"/>
          <w:szCs w:val="28"/>
          <w:lang w:val="uk-UA" w:eastAsia="ru-RU"/>
        </w:rPr>
        <w:t>К, 2001.</w:t>
      </w:r>
    </w:p>
    <w:p w:rsidR="00F14601" w:rsidRPr="006539E0" w:rsidRDefault="00F14601" w:rsidP="00AD1C34">
      <w:pPr>
        <w:shd w:val="clear" w:color="auto" w:fill="FFFFFF"/>
        <w:autoSpaceDE w:val="0"/>
        <w:autoSpaceDN w:val="0"/>
        <w:adjustRightInd w:val="0"/>
        <w:spacing w:line="360" w:lineRule="auto"/>
        <w:ind w:left="6300"/>
        <w:rPr>
          <w:sz w:val="28"/>
          <w:szCs w:val="28"/>
          <w:lang w:val="uk-UA"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0003A8" w:rsidRPr="006539E0" w:rsidRDefault="000003A8" w:rsidP="00436EF7">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lastRenderedPageBreak/>
        <w:t>1. Д.Норт трактує соціальні інституції як певні обмеження, які накладає суспільство на людей. Чи означає це, що інституції зменшують свободу особистого вибору індивіда, примушують його діяти за певними стандартами, а не так, як він того бажає? Чи вступали Ваші інтереси у суперечність з вимогами якихось інституцій?</w:t>
      </w:r>
    </w:p>
    <w:p w:rsidR="000003A8" w:rsidRPr="006539E0" w:rsidRDefault="000003A8" w:rsidP="00436EF7">
      <w:pPr>
        <w:shd w:val="clear" w:color="auto" w:fill="FFFFFF"/>
        <w:autoSpaceDE w:val="0"/>
        <w:autoSpaceDN w:val="0"/>
        <w:adjustRightInd w:val="0"/>
        <w:spacing w:line="360" w:lineRule="auto"/>
        <w:jc w:val="both"/>
        <w:rPr>
          <w:iCs/>
          <w:color w:val="000000"/>
          <w:sz w:val="28"/>
          <w:szCs w:val="28"/>
          <w:lang w:val="uk-UA" w:eastAsia="ru-RU"/>
        </w:rPr>
      </w:pPr>
      <w:r w:rsidRPr="006539E0">
        <w:rPr>
          <w:iCs/>
          <w:color w:val="000000"/>
          <w:sz w:val="28"/>
          <w:szCs w:val="28"/>
          <w:lang w:val="uk-UA" w:eastAsia="ru-RU"/>
        </w:rPr>
        <w:t>2. Чи можна вважати, що обмеження, які накладає суспільство, створюючи соціальні інституції, є корисними і потрібними не лише суспільству, але і самим, особистостям?</w:t>
      </w:r>
    </w:p>
    <w:p w:rsidR="00EC40FB" w:rsidRPr="006539E0" w:rsidRDefault="00EC40FB" w:rsidP="00436EF7">
      <w:pPr>
        <w:shd w:val="clear" w:color="auto" w:fill="FFFFFF"/>
        <w:autoSpaceDE w:val="0"/>
        <w:autoSpaceDN w:val="0"/>
        <w:adjustRightInd w:val="0"/>
        <w:spacing w:line="360" w:lineRule="auto"/>
        <w:ind w:firstLine="540"/>
        <w:jc w:val="both"/>
        <w:rPr>
          <w:sz w:val="28"/>
          <w:szCs w:val="28"/>
          <w:lang w:val="uk-UA" w:eastAsia="ru-RU"/>
        </w:rPr>
      </w:pPr>
    </w:p>
    <w:p w:rsidR="000003A8" w:rsidRPr="006539E0" w:rsidRDefault="000003A8" w:rsidP="00436EF7">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К.Девіс</w:t>
      </w:r>
    </w:p>
    <w:p w:rsidR="000003A8" w:rsidRPr="006539E0" w:rsidRDefault="000003A8" w:rsidP="00884A2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Людство здавна леліяло мрію про суспільство, в якому би не існувало нерівності. Однак дійсність була принципово іншою. Будь-яке суспільство постає перед необхідністю розподіляти індивідів за позиціями в соціальній структурі і примушувати їх до виконання обов</w:t>
      </w:r>
      <w:r w:rsidR="00884A2B" w:rsidRPr="006539E0">
        <w:rPr>
          <w:color w:val="000000"/>
          <w:sz w:val="28"/>
          <w:szCs w:val="28"/>
          <w:lang w:val="uk-UA" w:eastAsia="ru-RU"/>
        </w:rPr>
        <w:t>’</w:t>
      </w:r>
      <w:r w:rsidRPr="006539E0">
        <w:rPr>
          <w:color w:val="000000"/>
          <w:sz w:val="28"/>
          <w:szCs w:val="28"/>
          <w:lang w:val="uk-UA" w:eastAsia="ru-RU"/>
        </w:rPr>
        <w:t>язків, приписаних такими позиціями. Воно повинно вирішити проблему мотивації у такий спосіб, щоб, по-перше, надати відповідним індивідам бажання заповнювати певні позиції і, по-друге, примусити індивідів</w:t>
      </w:r>
      <w:r w:rsidR="00884A2B" w:rsidRPr="006539E0">
        <w:rPr>
          <w:color w:val="000000"/>
          <w:sz w:val="28"/>
          <w:szCs w:val="28"/>
          <w:lang w:val="uk-UA" w:eastAsia="ru-RU"/>
        </w:rPr>
        <w:t xml:space="preserve"> належним чином виконувати обов’</w:t>
      </w:r>
      <w:r w:rsidRPr="006539E0">
        <w:rPr>
          <w:color w:val="000000"/>
          <w:sz w:val="28"/>
          <w:szCs w:val="28"/>
          <w:lang w:val="uk-UA" w:eastAsia="ru-RU"/>
        </w:rPr>
        <w:t>язки, властиві даній позиції.</w:t>
      </w:r>
    </w:p>
    <w:p w:rsidR="000003A8" w:rsidRPr="006539E0" w:rsidRDefault="00884A2B" w:rsidP="00884A2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Якщо б обов’</w:t>
      </w:r>
      <w:r w:rsidR="000003A8" w:rsidRPr="006539E0">
        <w:rPr>
          <w:color w:val="000000"/>
          <w:sz w:val="28"/>
          <w:szCs w:val="28"/>
          <w:lang w:val="uk-UA" w:eastAsia="ru-RU"/>
        </w:rPr>
        <w:t>язки, асоційовані з різноманітними позиціями, були рів</w:t>
      </w:r>
      <w:r w:rsidRPr="006539E0">
        <w:rPr>
          <w:color w:val="000000"/>
          <w:sz w:val="28"/>
          <w:szCs w:val="28"/>
          <w:lang w:val="uk-UA" w:eastAsia="ru-RU"/>
        </w:rPr>
        <w:t>ною мірою сприятливі для здоров’</w:t>
      </w:r>
      <w:r w:rsidR="000003A8" w:rsidRPr="006539E0">
        <w:rPr>
          <w:color w:val="000000"/>
          <w:sz w:val="28"/>
          <w:szCs w:val="28"/>
          <w:lang w:val="uk-UA" w:eastAsia="ru-RU"/>
        </w:rPr>
        <w:t>я, рівноважливі для виживання соціуму і потребували б приблизно однакової обдарованості, суспільству було б однаково, хто і які позиції займає, а значить, і проблема соціального розміщення практично б не існувала. Однак, суспільству неоднаково, хто на яку позицію претендує, і не лише тому, що одні позиції самі по собі більш привабливі, ніж інші, але і через те, що деякі з них потребують неоднакової обдарованості чи особливої підготовки</w:t>
      </w:r>
      <w:r w:rsidRPr="006539E0">
        <w:rPr>
          <w:color w:val="000000"/>
          <w:sz w:val="28"/>
          <w:szCs w:val="28"/>
          <w:lang w:val="uk-UA" w:eastAsia="ru-RU"/>
        </w:rPr>
        <w:t xml:space="preserve">. </w:t>
      </w:r>
      <w:r w:rsidR="000003A8" w:rsidRPr="006539E0">
        <w:rPr>
          <w:color w:val="000000"/>
          <w:sz w:val="28"/>
          <w:szCs w:val="28"/>
          <w:lang w:val="uk-UA" w:eastAsia="ru-RU"/>
        </w:rPr>
        <w:t>Вельми істотно, далі, і</w:t>
      </w:r>
      <w:r w:rsidRPr="006539E0">
        <w:rPr>
          <w:color w:val="000000"/>
          <w:sz w:val="28"/>
          <w:szCs w:val="28"/>
          <w:lang w:val="uk-UA" w:eastAsia="ru-RU"/>
        </w:rPr>
        <w:t xml:space="preserve"> те, що притаманні позиції обов’</w:t>
      </w:r>
      <w:r w:rsidR="000003A8" w:rsidRPr="006539E0">
        <w:rPr>
          <w:color w:val="000000"/>
          <w:sz w:val="28"/>
          <w:szCs w:val="28"/>
          <w:lang w:val="uk-UA" w:eastAsia="ru-RU"/>
        </w:rPr>
        <w:t>язки належиться виконувати з тим більшою ретельністю, чим важливішою є позиція. І тому невідворотно виходить так, що суспільство змушене мати різноманітні види винагород, які воно могло б використовувати як стимули, тим чи іншим способом диференційовано розподіляючи їх між позиціями.</w:t>
      </w:r>
    </w:p>
    <w:p w:rsidR="000003A8" w:rsidRPr="006539E0" w:rsidRDefault="000003A8" w:rsidP="00884A2B">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Винагороди і їх розподіл, зумовлені характеристиками позицій, утворюють частину соціального порядку; в</w:t>
      </w:r>
      <w:r w:rsidR="00884A2B" w:rsidRPr="006539E0">
        <w:rPr>
          <w:color w:val="000000"/>
          <w:sz w:val="28"/>
          <w:szCs w:val="28"/>
          <w:lang w:val="uk-UA" w:eastAsia="ru-RU"/>
        </w:rPr>
        <w:t>они являють собою стратифікацію</w:t>
      </w:r>
      <w:r w:rsidRPr="006539E0">
        <w:rPr>
          <w:color w:val="000000"/>
          <w:sz w:val="28"/>
          <w:szCs w:val="28"/>
          <w:lang w:val="uk-UA" w:eastAsia="ru-RU"/>
        </w:rPr>
        <w:t>.</w:t>
      </w:r>
    </w:p>
    <w:p w:rsidR="00EC40FB" w:rsidRPr="006539E0" w:rsidRDefault="00EC40FB" w:rsidP="00884A2B">
      <w:pPr>
        <w:shd w:val="clear" w:color="auto" w:fill="FFFFFF"/>
        <w:autoSpaceDE w:val="0"/>
        <w:autoSpaceDN w:val="0"/>
        <w:adjustRightInd w:val="0"/>
        <w:spacing w:line="360" w:lineRule="auto"/>
        <w:ind w:firstLine="540"/>
        <w:jc w:val="both"/>
        <w:rPr>
          <w:sz w:val="28"/>
          <w:szCs w:val="28"/>
          <w:lang w:val="ru-RU" w:eastAsia="ru-RU"/>
        </w:rPr>
      </w:pPr>
    </w:p>
    <w:p w:rsidR="000003A8" w:rsidRPr="006539E0" w:rsidRDefault="000003A8" w:rsidP="00AD1C34">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t xml:space="preserve">Джерело: </w:t>
      </w:r>
      <w:r w:rsidR="00884A2B" w:rsidRPr="006539E0">
        <w:rPr>
          <w:iCs/>
          <w:color w:val="000000"/>
          <w:sz w:val="28"/>
          <w:szCs w:val="28"/>
          <w:lang w:val="uk-UA" w:eastAsia="ru-RU"/>
        </w:rPr>
        <w:t xml:space="preserve">К. Девіс. Людське суспільство. – </w:t>
      </w:r>
      <w:r w:rsidRPr="006539E0">
        <w:rPr>
          <w:iCs/>
          <w:color w:val="000000"/>
          <w:sz w:val="28"/>
          <w:szCs w:val="28"/>
          <w:lang w:val="uk-UA" w:eastAsia="ru-RU"/>
        </w:rPr>
        <w:t>1948.</w:t>
      </w:r>
    </w:p>
    <w:p w:rsidR="00884A2B" w:rsidRPr="006539E0" w:rsidRDefault="00884A2B" w:rsidP="005A64E6">
      <w:pPr>
        <w:shd w:val="clear" w:color="auto" w:fill="FFFFFF"/>
        <w:autoSpaceDE w:val="0"/>
        <w:autoSpaceDN w:val="0"/>
        <w:adjustRightInd w:val="0"/>
        <w:spacing w:line="360" w:lineRule="auto"/>
        <w:jc w:val="both"/>
        <w:rPr>
          <w:i/>
          <w:color w:val="000000"/>
          <w:sz w:val="28"/>
          <w:szCs w:val="28"/>
          <w:lang w:val="uk-UA"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0003A8" w:rsidRPr="006539E0" w:rsidRDefault="00884A2B" w:rsidP="005A64E6">
      <w:pPr>
        <w:shd w:val="clear" w:color="auto" w:fill="FFFFFF"/>
        <w:autoSpaceDE w:val="0"/>
        <w:autoSpaceDN w:val="0"/>
        <w:adjustRightInd w:val="0"/>
        <w:spacing w:line="360" w:lineRule="auto"/>
        <w:jc w:val="both"/>
        <w:rPr>
          <w:sz w:val="28"/>
          <w:szCs w:val="28"/>
          <w:lang w:val="uk-UA" w:eastAsia="ru-RU"/>
        </w:rPr>
      </w:pPr>
      <w:r w:rsidRPr="006539E0">
        <w:rPr>
          <w:iCs/>
          <w:color w:val="000000"/>
          <w:sz w:val="28"/>
          <w:szCs w:val="28"/>
          <w:lang w:val="uk-UA" w:eastAsia="ru-RU"/>
        </w:rPr>
        <w:t>1. Чи можна вважати, що громадська думка не завжди належним чином стимулює формування і відтворення стратифікаційної системи, базованої на принципах, описаних К.Девісом? Якщо так, то проілюструйте це прикладами з сучасного українського суспільства.</w:t>
      </w:r>
    </w:p>
    <w:p w:rsidR="00884A2B" w:rsidRPr="006539E0" w:rsidRDefault="00884A2B" w:rsidP="005A64E6">
      <w:pPr>
        <w:shd w:val="clear" w:color="auto" w:fill="FFFFFF"/>
        <w:autoSpaceDE w:val="0"/>
        <w:autoSpaceDN w:val="0"/>
        <w:adjustRightInd w:val="0"/>
        <w:spacing w:line="360" w:lineRule="auto"/>
        <w:jc w:val="both"/>
        <w:rPr>
          <w:i/>
          <w:iCs/>
          <w:color w:val="000000"/>
          <w:sz w:val="28"/>
          <w:szCs w:val="28"/>
          <w:lang w:val="uk-UA" w:eastAsia="ru-RU"/>
        </w:rPr>
      </w:pPr>
    </w:p>
    <w:p w:rsidR="000003A8" w:rsidRPr="006539E0" w:rsidRDefault="00E8666F" w:rsidP="00884A2B">
      <w:pPr>
        <w:shd w:val="clear" w:color="auto" w:fill="FFFFFF"/>
        <w:autoSpaceDE w:val="0"/>
        <w:autoSpaceDN w:val="0"/>
        <w:adjustRightInd w:val="0"/>
        <w:spacing w:line="360" w:lineRule="auto"/>
        <w:jc w:val="center"/>
        <w:rPr>
          <w:b/>
          <w:sz w:val="28"/>
          <w:szCs w:val="28"/>
          <w:lang w:val="uk-UA" w:eastAsia="ru-RU"/>
        </w:rPr>
      </w:pPr>
      <w:r w:rsidRPr="006539E0">
        <w:rPr>
          <w:b/>
          <w:i/>
          <w:iCs/>
          <w:color w:val="000000"/>
          <w:sz w:val="28"/>
          <w:szCs w:val="28"/>
          <w:lang w:val="uk-UA" w:eastAsia="ru-RU"/>
        </w:rPr>
        <w:t>Е. Гі</w:t>
      </w:r>
      <w:r w:rsidR="001312CF" w:rsidRPr="006539E0">
        <w:rPr>
          <w:b/>
          <w:i/>
          <w:iCs/>
          <w:color w:val="000000"/>
          <w:sz w:val="28"/>
          <w:szCs w:val="28"/>
          <w:lang w:val="uk-UA" w:eastAsia="ru-RU"/>
        </w:rPr>
        <w:t>д</w:t>
      </w:r>
      <w:r w:rsidR="000003A8" w:rsidRPr="006539E0">
        <w:rPr>
          <w:b/>
          <w:i/>
          <w:iCs/>
          <w:color w:val="000000"/>
          <w:sz w:val="28"/>
          <w:szCs w:val="28"/>
          <w:lang w:val="uk-UA" w:eastAsia="ru-RU"/>
        </w:rPr>
        <w:t>енс</w:t>
      </w:r>
    </w:p>
    <w:p w:rsidR="000003A8" w:rsidRPr="006539E0" w:rsidRDefault="000003A8" w:rsidP="00884A2B">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Оскільки культурне оточення, в якому ми народжуємося й досягаємо зрілості, настільки впливає на нашу поведін</w:t>
      </w:r>
      <w:r w:rsidR="00884A2B" w:rsidRPr="006539E0">
        <w:rPr>
          <w:color w:val="000000"/>
          <w:sz w:val="28"/>
          <w:szCs w:val="28"/>
          <w:lang w:val="uk-UA" w:eastAsia="ru-RU"/>
        </w:rPr>
        <w:t>ку, може здатися, що ми позбав-</w:t>
      </w:r>
      <w:r w:rsidRPr="006539E0">
        <w:rPr>
          <w:color w:val="000000"/>
          <w:sz w:val="28"/>
          <w:szCs w:val="28"/>
          <w:lang w:val="uk-UA" w:eastAsia="ru-RU"/>
        </w:rPr>
        <w:t>лені будь-якого права на індивідуальність чи вільний вибір. Може скластися враження, що нас просто вкладають у наперед задані форми, які суспільство приготувало для нас. Деякі соціологи</w:t>
      </w:r>
      <w:r w:rsidR="00884A2B" w:rsidRPr="006539E0">
        <w:rPr>
          <w:color w:val="000000"/>
          <w:sz w:val="28"/>
          <w:szCs w:val="28"/>
          <w:lang w:val="uk-UA" w:eastAsia="ru-RU"/>
        </w:rPr>
        <w:t xml:space="preserve">, коли пишуть про соціалізацію </w:t>
      </w:r>
      <w:r w:rsidRPr="006539E0">
        <w:rPr>
          <w:color w:val="000000"/>
          <w:sz w:val="28"/>
          <w:szCs w:val="28"/>
          <w:lang w:val="uk-UA" w:eastAsia="ru-RU"/>
        </w:rPr>
        <w:t>і навіть про соціологію взагалі</w:t>
      </w:r>
      <w:r w:rsidR="00884A2B" w:rsidRPr="006539E0">
        <w:rPr>
          <w:color w:val="000000"/>
          <w:sz w:val="28"/>
          <w:szCs w:val="28"/>
          <w:lang w:val="uk-UA" w:eastAsia="ru-RU"/>
        </w:rPr>
        <w:t>–</w:t>
      </w:r>
      <w:r w:rsidRPr="006539E0">
        <w:rPr>
          <w:color w:val="000000"/>
          <w:sz w:val="28"/>
          <w:szCs w:val="28"/>
          <w:lang w:val="uk-UA" w:eastAsia="ru-RU"/>
        </w:rPr>
        <w:t>дотримуються саме такого погляду, але він в основі своїй хибний Той факт, що від народження до смерті ми втягнуті у спілкування з іншими, безперечною формує наші особистості, цінності, які ми поділяємо, і нашу поведінку. Та соціалізація також с</w:t>
      </w:r>
      <w:r w:rsidR="00884A2B" w:rsidRPr="006539E0">
        <w:rPr>
          <w:color w:val="000000"/>
          <w:sz w:val="28"/>
          <w:szCs w:val="28"/>
          <w:lang w:val="uk-UA" w:eastAsia="ru-RU"/>
        </w:rPr>
        <w:t>прияє формуванню нашої індивіду</w:t>
      </w:r>
      <w:r w:rsidRPr="006539E0">
        <w:rPr>
          <w:color w:val="000000"/>
          <w:sz w:val="28"/>
          <w:szCs w:val="28"/>
          <w:lang w:val="uk-UA" w:eastAsia="ru-RU"/>
        </w:rPr>
        <w:t xml:space="preserve">альності й свободи. В процесі соціалізації кожен із нас </w:t>
      </w:r>
      <w:r w:rsidR="00884A2B" w:rsidRPr="006539E0">
        <w:rPr>
          <w:color w:val="000000"/>
          <w:sz w:val="28"/>
          <w:szCs w:val="28"/>
          <w:lang w:val="uk-UA" w:eastAsia="ru-RU"/>
        </w:rPr>
        <w:t>розвиває в собі відчут</w:t>
      </w:r>
      <w:r w:rsidRPr="006539E0">
        <w:rPr>
          <w:color w:val="000000"/>
          <w:sz w:val="28"/>
          <w:szCs w:val="28"/>
          <w:lang w:val="uk-UA" w:eastAsia="ru-RU"/>
        </w:rPr>
        <w:t xml:space="preserve">тя </w:t>
      </w:r>
      <w:r w:rsidR="00884A2B" w:rsidRPr="006539E0">
        <w:rPr>
          <w:color w:val="000000"/>
          <w:sz w:val="28"/>
          <w:szCs w:val="28"/>
          <w:lang w:val="uk-UA" w:eastAsia="ru-RU"/>
        </w:rPr>
        <w:t>ідентичності т</w:t>
      </w:r>
      <w:r w:rsidRPr="006539E0">
        <w:rPr>
          <w:color w:val="000000"/>
          <w:sz w:val="28"/>
          <w:szCs w:val="28"/>
          <w:lang w:val="uk-UA" w:eastAsia="ru-RU"/>
        </w:rPr>
        <w:t>а свою спроможність незалежно мислити та діяти.</w:t>
      </w:r>
    </w:p>
    <w:p w:rsidR="00EC40FB" w:rsidRPr="006539E0" w:rsidRDefault="00EC40FB" w:rsidP="00884A2B">
      <w:pPr>
        <w:shd w:val="clear" w:color="auto" w:fill="FFFFFF"/>
        <w:autoSpaceDE w:val="0"/>
        <w:autoSpaceDN w:val="0"/>
        <w:adjustRightInd w:val="0"/>
        <w:spacing w:line="360" w:lineRule="auto"/>
        <w:ind w:firstLine="540"/>
        <w:jc w:val="both"/>
        <w:rPr>
          <w:sz w:val="28"/>
          <w:szCs w:val="28"/>
          <w:lang w:val="uk-UA" w:eastAsia="ru-RU"/>
        </w:rPr>
      </w:pPr>
    </w:p>
    <w:p w:rsidR="000003A8" w:rsidRPr="006539E0" w:rsidRDefault="000003A8" w:rsidP="00AD1C34">
      <w:pPr>
        <w:shd w:val="clear" w:color="auto" w:fill="FFFFFF"/>
        <w:autoSpaceDE w:val="0"/>
        <w:autoSpaceDN w:val="0"/>
        <w:adjustRightInd w:val="0"/>
        <w:spacing w:line="360" w:lineRule="auto"/>
        <w:ind w:left="6300"/>
        <w:jc w:val="both"/>
        <w:rPr>
          <w:iCs/>
          <w:color w:val="000000"/>
          <w:sz w:val="28"/>
          <w:szCs w:val="28"/>
          <w:lang w:val="uk-UA" w:eastAsia="ru-RU"/>
        </w:rPr>
      </w:pPr>
      <w:r w:rsidRPr="006539E0">
        <w:rPr>
          <w:iCs/>
          <w:color w:val="000000"/>
          <w:sz w:val="28"/>
          <w:szCs w:val="28"/>
          <w:lang w:val="uk-UA" w:eastAsia="ru-RU"/>
        </w:rPr>
        <w:t xml:space="preserve">Джерело: Е.Гіденс. Соціологія. </w:t>
      </w:r>
      <w:r w:rsidRPr="006539E0">
        <w:rPr>
          <w:color w:val="000000"/>
          <w:sz w:val="28"/>
          <w:szCs w:val="28"/>
          <w:lang w:val="uk-UA" w:eastAsia="ru-RU"/>
        </w:rPr>
        <w:t xml:space="preserve">- </w:t>
      </w:r>
      <w:r w:rsidR="00884A2B" w:rsidRPr="006539E0">
        <w:rPr>
          <w:iCs/>
          <w:color w:val="000000"/>
          <w:sz w:val="28"/>
          <w:szCs w:val="28"/>
          <w:lang w:val="uk-UA" w:eastAsia="ru-RU"/>
        </w:rPr>
        <w:t>К, 199</w:t>
      </w:r>
      <w:r w:rsidR="00AD1C34" w:rsidRPr="006539E0">
        <w:rPr>
          <w:iCs/>
          <w:color w:val="000000"/>
          <w:sz w:val="28"/>
          <w:szCs w:val="28"/>
          <w:lang w:val="uk-UA" w:eastAsia="ru-RU"/>
        </w:rPr>
        <w:t>9.</w:t>
      </w:r>
      <w:r w:rsidR="00884A2B" w:rsidRPr="006539E0">
        <w:rPr>
          <w:iCs/>
          <w:color w:val="000000"/>
          <w:sz w:val="28"/>
          <w:szCs w:val="28"/>
          <w:lang w:val="uk-UA" w:eastAsia="ru-RU"/>
        </w:rPr>
        <w:t xml:space="preserve">, – </w:t>
      </w:r>
      <w:r w:rsidRPr="006539E0">
        <w:rPr>
          <w:iCs/>
          <w:color w:val="000000"/>
          <w:sz w:val="28"/>
          <w:szCs w:val="28"/>
          <w:lang w:val="uk-UA" w:eastAsia="ru-RU"/>
        </w:rPr>
        <w:t>С.</w:t>
      </w:r>
      <w:r w:rsidR="00AD1C34" w:rsidRPr="006539E0">
        <w:rPr>
          <w:iCs/>
          <w:color w:val="000000"/>
          <w:sz w:val="28"/>
          <w:szCs w:val="28"/>
          <w:lang w:val="uk-UA" w:eastAsia="ru-RU"/>
        </w:rPr>
        <w:t xml:space="preserve"> </w:t>
      </w:r>
      <w:r w:rsidRPr="006539E0">
        <w:rPr>
          <w:iCs/>
          <w:color w:val="000000"/>
          <w:sz w:val="28"/>
          <w:szCs w:val="28"/>
          <w:lang w:val="uk-UA" w:eastAsia="ru-RU"/>
        </w:rPr>
        <w:t>61.</w:t>
      </w:r>
    </w:p>
    <w:p w:rsidR="00EC40FB" w:rsidRPr="006539E0" w:rsidRDefault="00EC40FB" w:rsidP="00AD1C34">
      <w:pPr>
        <w:shd w:val="clear" w:color="auto" w:fill="FFFFFF"/>
        <w:autoSpaceDE w:val="0"/>
        <w:autoSpaceDN w:val="0"/>
        <w:adjustRightInd w:val="0"/>
        <w:spacing w:line="360" w:lineRule="auto"/>
        <w:ind w:left="6300"/>
        <w:jc w:val="both"/>
        <w:rPr>
          <w:iCs/>
          <w:color w:val="000000"/>
          <w:sz w:val="28"/>
          <w:szCs w:val="28"/>
          <w:lang w:val="uk-UA"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0003A8" w:rsidRPr="006539E0" w:rsidRDefault="00510C39" w:rsidP="005A64E6">
      <w:pPr>
        <w:shd w:val="clear" w:color="auto" w:fill="FFFFFF"/>
        <w:autoSpaceDE w:val="0"/>
        <w:autoSpaceDN w:val="0"/>
        <w:adjustRightInd w:val="0"/>
        <w:spacing w:line="360" w:lineRule="auto"/>
        <w:jc w:val="both"/>
        <w:rPr>
          <w:iCs/>
          <w:color w:val="000000"/>
          <w:sz w:val="28"/>
          <w:szCs w:val="28"/>
          <w:lang w:val="uk-UA" w:eastAsia="ru-RU"/>
        </w:rPr>
      </w:pPr>
      <w:r w:rsidRPr="006539E0">
        <w:rPr>
          <w:iCs/>
          <w:color w:val="000000"/>
          <w:sz w:val="28"/>
          <w:szCs w:val="28"/>
          <w:lang w:val="uk-UA" w:eastAsia="ru-RU"/>
        </w:rPr>
        <w:lastRenderedPageBreak/>
        <w:t xml:space="preserve">1. </w:t>
      </w:r>
      <w:r w:rsidR="000003A8" w:rsidRPr="006539E0">
        <w:rPr>
          <w:iCs/>
          <w:color w:val="000000"/>
          <w:sz w:val="28"/>
          <w:szCs w:val="28"/>
          <w:lang w:val="uk-UA" w:eastAsia="ru-RU"/>
        </w:rPr>
        <w:t>Е.Гі</w:t>
      </w:r>
      <w:r w:rsidR="00884A2B" w:rsidRPr="006539E0">
        <w:rPr>
          <w:iCs/>
          <w:color w:val="000000"/>
          <w:sz w:val="28"/>
          <w:szCs w:val="28"/>
          <w:lang w:val="uk-UA" w:eastAsia="ru-RU"/>
        </w:rPr>
        <w:t>денс спростовує твердження про “культурне програмуванн</w:t>
      </w:r>
      <w:r w:rsidR="000003A8" w:rsidRPr="006539E0">
        <w:rPr>
          <w:iCs/>
          <w:color w:val="000000"/>
          <w:sz w:val="28"/>
          <w:szCs w:val="28"/>
          <w:lang w:val="uk-UA" w:eastAsia="ru-RU"/>
        </w:rPr>
        <w:t xml:space="preserve"> людини суспільством</w:t>
      </w:r>
      <w:r w:rsidR="00884A2B" w:rsidRPr="006539E0">
        <w:rPr>
          <w:iCs/>
          <w:color w:val="000000"/>
          <w:sz w:val="28"/>
          <w:szCs w:val="28"/>
          <w:lang w:val="uk-UA" w:eastAsia="ru-RU"/>
        </w:rPr>
        <w:t>”, с</w:t>
      </w:r>
      <w:r w:rsidR="000003A8" w:rsidRPr="006539E0">
        <w:rPr>
          <w:iCs/>
          <w:color w:val="000000"/>
          <w:sz w:val="28"/>
          <w:szCs w:val="28"/>
          <w:lang w:val="uk-UA" w:eastAsia="ru-RU"/>
        </w:rPr>
        <w:t>пр</w:t>
      </w:r>
      <w:r w:rsidR="00884A2B" w:rsidRPr="006539E0">
        <w:rPr>
          <w:iCs/>
          <w:color w:val="000000"/>
          <w:sz w:val="28"/>
          <w:szCs w:val="28"/>
          <w:lang w:val="uk-UA" w:eastAsia="ru-RU"/>
        </w:rPr>
        <w:t>обуйте заперечити, проілюс</w:t>
      </w:r>
      <w:r w:rsidR="000003A8" w:rsidRPr="006539E0">
        <w:rPr>
          <w:iCs/>
          <w:color w:val="000000"/>
          <w:sz w:val="28"/>
          <w:szCs w:val="28"/>
          <w:lang w:val="uk-UA" w:eastAsia="ru-RU"/>
        </w:rPr>
        <w:t>трувавши це конкретним прикладом.. За допомогою словника з'ясу</w:t>
      </w:r>
      <w:r w:rsidR="00884A2B" w:rsidRPr="006539E0">
        <w:rPr>
          <w:iCs/>
          <w:color w:val="000000"/>
          <w:sz w:val="28"/>
          <w:szCs w:val="28"/>
          <w:lang w:val="uk-UA" w:eastAsia="ru-RU"/>
        </w:rPr>
        <w:t>йте сутність поняття ідентичність</w:t>
      </w:r>
      <w:r w:rsidR="000003A8" w:rsidRPr="006539E0">
        <w:rPr>
          <w:iCs/>
          <w:color w:val="000000"/>
          <w:sz w:val="28"/>
          <w:szCs w:val="28"/>
          <w:lang w:val="uk-UA" w:eastAsia="ru-RU"/>
        </w:rPr>
        <w:t>, поясніть, як відб</w:t>
      </w:r>
      <w:r w:rsidR="00884A2B" w:rsidRPr="006539E0">
        <w:rPr>
          <w:iCs/>
          <w:color w:val="000000"/>
          <w:sz w:val="28"/>
          <w:szCs w:val="28"/>
          <w:lang w:val="uk-UA" w:eastAsia="ru-RU"/>
        </w:rPr>
        <w:t>увався процес Вашої етнічної са</w:t>
      </w:r>
      <w:r w:rsidR="000003A8" w:rsidRPr="006539E0">
        <w:rPr>
          <w:iCs/>
          <w:color w:val="000000"/>
          <w:sz w:val="28"/>
          <w:szCs w:val="28"/>
          <w:lang w:val="uk-UA" w:eastAsia="ru-RU"/>
        </w:rPr>
        <w:t>моідентифікацїї, які агенти соціалізації брали у ньому участь.</w:t>
      </w:r>
    </w:p>
    <w:p w:rsidR="00743C82" w:rsidRPr="006539E0" w:rsidRDefault="00743C82" w:rsidP="005A64E6">
      <w:pPr>
        <w:shd w:val="clear" w:color="auto" w:fill="FFFFFF"/>
        <w:autoSpaceDE w:val="0"/>
        <w:autoSpaceDN w:val="0"/>
        <w:adjustRightInd w:val="0"/>
        <w:spacing w:line="360" w:lineRule="auto"/>
        <w:jc w:val="both"/>
        <w:rPr>
          <w:iCs/>
          <w:color w:val="000000"/>
          <w:sz w:val="28"/>
          <w:szCs w:val="28"/>
          <w:lang w:val="uk-UA" w:eastAsia="ru-RU"/>
        </w:rPr>
      </w:pPr>
    </w:p>
    <w:p w:rsidR="001063F0" w:rsidRPr="006539E0" w:rsidRDefault="008B2F2C" w:rsidP="008B2F2C">
      <w:pPr>
        <w:shd w:val="clear" w:color="auto" w:fill="FFFFFF"/>
        <w:autoSpaceDE w:val="0"/>
        <w:autoSpaceDN w:val="0"/>
        <w:adjustRightInd w:val="0"/>
        <w:spacing w:line="360" w:lineRule="auto"/>
        <w:jc w:val="center"/>
        <w:rPr>
          <w:sz w:val="28"/>
          <w:szCs w:val="28"/>
          <w:lang w:val="uk-UA" w:eastAsia="ru-RU"/>
        </w:rPr>
      </w:pPr>
      <w:r w:rsidRPr="006539E0">
        <w:rPr>
          <w:b/>
          <w:i/>
          <w:iCs/>
          <w:color w:val="000000"/>
          <w:sz w:val="28"/>
          <w:szCs w:val="28"/>
          <w:lang w:val="uk-UA" w:eastAsia="ru-RU"/>
        </w:rPr>
        <w:t>Г. Сковорода</w:t>
      </w:r>
    </w:p>
    <w:p w:rsidR="001063F0" w:rsidRPr="006539E0" w:rsidRDefault="001063F0" w:rsidP="00106A06">
      <w:pPr>
        <w:shd w:val="clear" w:color="auto" w:fill="FFFFFF"/>
        <w:autoSpaceDE w:val="0"/>
        <w:autoSpaceDN w:val="0"/>
        <w:adjustRightInd w:val="0"/>
        <w:spacing w:line="360" w:lineRule="auto"/>
        <w:ind w:firstLine="540"/>
        <w:jc w:val="both"/>
        <w:rPr>
          <w:sz w:val="28"/>
          <w:szCs w:val="28"/>
          <w:lang w:val="uk-UA" w:eastAsia="ru-RU"/>
        </w:rPr>
      </w:pPr>
      <w:r w:rsidRPr="006539E0">
        <w:rPr>
          <w:bCs/>
          <w:color w:val="000000"/>
          <w:sz w:val="28"/>
          <w:szCs w:val="28"/>
          <w:lang w:val="uk-UA" w:eastAsia="ru-RU"/>
        </w:rPr>
        <w:t>Моя</w:t>
      </w:r>
      <w:r w:rsidRPr="006539E0">
        <w:rPr>
          <w:b/>
          <w:bCs/>
          <w:color w:val="000000"/>
          <w:sz w:val="28"/>
          <w:szCs w:val="28"/>
          <w:lang w:val="uk-UA" w:eastAsia="ru-RU"/>
        </w:rPr>
        <w:t xml:space="preserve"> </w:t>
      </w:r>
      <w:r w:rsidRPr="006539E0">
        <w:rPr>
          <w:color w:val="000000"/>
          <w:sz w:val="28"/>
          <w:szCs w:val="28"/>
          <w:lang w:val="uk-UA" w:eastAsia="ru-RU"/>
        </w:rPr>
        <w:t>розмова стосує</w:t>
      </w:r>
      <w:r w:rsidR="00106A06" w:rsidRPr="006539E0">
        <w:rPr>
          <w:color w:val="000000"/>
          <w:sz w:val="28"/>
          <w:szCs w:val="28"/>
          <w:lang w:val="uk-UA" w:eastAsia="ru-RU"/>
        </w:rPr>
        <w:t>ться лише людинолюбних душ, чес</w:t>
      </w:r>
      <w:r w:rsidRPr="006539E0">
        <w:rPr>
          <w:color w:val="000000"/>
          <w:sz w:val="28"/>
          <w:szCs w:val="28"/>
          <w:lang w:val="uk-UA" w:eastAsia="ru-RU"/>
        </w:rPr>
        <w:t>них станів і благословенних видів промислу, які не суперечать Божому і людському законові</w:t>
      </w:r>
      <w:r w:rsidR="00106A06" w:rsidRPr="006539E0">
        <w:rPr>
          <w:color w:val="000000"/>
          <w:sz w:val="28"/>
          <w:szCs w:val="28"/>
          <w:lang w:val="uk-UA" w:eastAsia="ru-RU"/>
        </w:rPr>
        <w:t>, а складають плодоносний церк</w:t>
      </w:r>
      <w:r w:rsidRPr="006539E0">
        <w:rPr>
          <w:color w:val="000000"/>
          <w:sz w:val="28"/>
          <w:szCs w:val="28"/>
          <w:lang w:val="uk-UA" w:eastAsia="ru-RU"/>
        </w:rPr>
        <w:t>ви, ясніше кажучи, суспільст</w:t>
      </w:r>
      <w:r w:rsidR="00106A06" w:rsidRPr="006539E0">
        <w:rPr>
          <w:color w:val="000000"/>
          <w:sz w:val="28"/>
          <w:szCs w:val="28"/>
          <w:lang w:val="uk-UA" w:eastAsia="ru-RU"/>
        </w:rPr>
        <w:t>ва, сад, як окремі частини скла</w:t>
      </w:r>
      <w:r w:rsidRPr="006539E0">
        <w:rPr>
          <w:color w:val="000000"/>
          <w:sz w:val="28"/>
          <w:szCs w:val="28"/>
          <w:lang w:val="uk-UA" w:eastAsia="ru-RU"/>
        </w:rPr>
        <w:t>дають годинниковий механізм.</w:t>
      </w:r>
    </w:p>
    <w:p w:rsidR="001063F0" w:rsidRPr="006539E0" w:rsidRDefault="001063F0" w:rsidP="00106A06">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Мова моя тоді спокійніш</w:t>
      </w:r>
      <w:r w:rsidR="00106A06" w:rsidRPr="006539E0">
        <w:rPr>
          <w:color w:val="000000"/>
          <w:sz w:val="28"/>
          <w:szCs w:val="28"/>
          <w:lang w:val="uk-UA" w:eastAsia="ru-RU"/>
        </w:rPr>
        <w:t>а, коли кожна людина не лише до</w:t>
      </w:r>
      <w:r w:rsidRPr="006539E0">
        <w:rPr>
          <w:color w:val="000000"/>
          <w:sz w:val="28"/>
          <w:szCs w:val="28"/>
          <w:lang w:val="uk-UA" w:eastAsia="ru-RU"/>
        </w:rPr>
        <w:t xml:space="preserve">бра, але і споріднену собі всіма сторонами знаходить роботу. Се і є бути щасливим, пізнати себе чи свою природу, взятися за своє споріднене діло і бути з </w:t>
      </w:r>
      <w:r w:rsidR="00106A06" w:rsidRPr="006539E0">
        <w:rPr>
          <w:color w:val="000000"/>
          <w:sz w:val="28"/>
          <w:szCs w:val="28"/>
          <w:lang w:val="uk-UA" w:eastAsia="ru-RU"/>
        </w:rPr>
        <w:t>ним у злагоді з загальною потребою. Така потреба –</w:t>
      </w:r>
      <w:r w:rsidRPr="006539E0">
        <w:rPr>
          <w:color w:val="000000"/>
          <w:sz w:val="28"/>
          <w:szCs w:val="28"/>
          <w:lang w:val="uk-UA" w:eastAsia="ru-RU"/>
        </w:rPr>
        <w:t xml:space="preserve"> се благодійство і послуга. Не дивно, що в стародавніх римлян як пот</w:t>
      </w:r>
      <w:r w:rsidR="00106A06" w:rsidRPr="006539E0">
        <w:rPr>
          <w:color w:val="000000"/>
          <w:sz w:val="28"/>
          <w:szCs w:val="28"/>
          <w:lang w:val="uk-UA" w:eastAsia="ru-RU"/>
        </w:rPr>
        <w:t>реба, так і благодійство означалося словом о</w:t>
      </w:r>
      <w:r w:rsidR="00106A06" w:rsidRPr="006539E0">
        <w:rPr>
          <w:color w:val="000000"/>
          <w:sz w:val="28"/>
          <w:szCs w:val="28"/>
          <w:lang w:eastAsia="ru-RU"/>
        </w:rPr>
        <w:t>fficium</w:t>
      </w:r>
      <w:r w:rsidRPr="006539E0">
        <w:rPr>
          <w:color w:val="000000"/>
          <w:sz w:val="28"/>
          <w:szCs w:val="28"/>
          <w:lang w:val="uk-UA" w:eastAsia="ru-RU"/>
        </w:rPr>
        <w:t>, тобто мораль</w:t>
      </w:r>
      <w:r w:rsidR="00106A06" w:rsidRPr="006539E0">
        <w:rPr>
          <w:color w:val="000000"/>
          <w:sz w:val="28"/>
          <w:szCs w:val="28"/>
          <w:lang w:val="uk-UA" w:eastAsia="ru-RU"/>
        </w:rPr>
        <w:t>ний обов’</w:t>
      </w:r>
      <w:r w:rsidRPr="006539E0">
        <w:rPr>
          <w:color w:val="000000"/>
          <w:sz w:val="28"/>
          <w:szCs w:val="28"/>
          <w:lang w:val="uk-UA" w:eastAsia="ru-RU"/>
        </w:rPr>
        <w:t>язок.</w:t>
      </w:r>
    </w:p>
    <w:p w:rsidR="001063F0" w:rsidRPr="006539E0" w:rsidRDefault="001063F0" w:rsidP="00106A06">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Найдобріша людина тим неспокійніша і нещасніша, чим більшу посаду вона займає, але до неї не народжена. Та й як їй не бути нещасною, коли загубила той скарб</w:t>
      </w:r>
      <w:r w:rsidR="00106A06" w:rsidRPr="006539E0">
        <w:rPr>
          <w:color w:val="000000"/>
          <w:sz w:val="28"/>
          <w:szCs w:val="28"/>
          <w:lang w:val="uk-UA" w:eastAsia="ru-RU"/>
        </w:rPr>
        <w:t>, що дорожчий за все на світі: “Веселощі серця –</w:t>
      </w:r>
      <w:r w:rsidRPr="006539E0">
        <w:rPr>
          <w:color w:val="000000"/>
          <w:sz w:val="28"/>
          <w:szCs w:val="28"/>
          <w:lang w:val="uk-UA" w:eastAsia="ru-RU"/>
        </w:rPr>
        <w:t xml:space="preserve"> життя для людини, і радість людська </w:t>
      </w:r>
      <w:r w:rsidR="00106A06" w:rsidRPr="006539E0">
        <w:rPr>
          <w:color w:val="000000"/>
          <w:sz w:val="28"/>
          <w:szCs w:val="28"/>
          <w:lang w:val="uk-UA" w:eastAsia="ru-RU"/>
        </w:rPr>
        <w:t>є довгоденність”</w:t>
      </w:r>
      <w:r w:rsidRPr="006539E0">
        <w:rPr>
          <w:color w:val="000000"/>
          <w:sz w:val="28"/>
          <w:szCs w:val="28"/>
          <w:lang w:val="uk-UA" w:eastAsia="ru-RU"/>
        </w:rPr>
        <w:t xml:space="preserve"> (Сірах).</w:t>
      </w:r>
    </w:p>
    <w:p w:rsidR="001063F0" w:rsidRPr="006539E0" w:rsidRDefault="001063F0" w:rsidP="00106A06">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Як же не згубити, коли </w:t>
      </w:r>
      <w:r w:rsidR="00106A06" w:rsidRPr="006539E0">
        <w:rPr>
          <w:color w:val="000000"/>
          <w:sz w:val="28"/>
          <w:szCs w:val="28"/>
          <w:lang w:val="uk-UA" w:eastAsia="ru-RU"/>
        </w:rPr>
        <w:t>замість добрих послуг лише обра</w:t>
      </w:r>
      <w:r w:rsidRPr="006539E0">
        <w:rPr>
          <w:color w:val="000000"/>
          <w:sz w:val="28"/>
          <w:szCs w:val="28"/>
          <w:lang w:val="uk-UA" w:eastAsia="ru-RU"/>
        </w:rPr>
        <w:t xml:space="preserve">жає друзів і родичів, близьких </w:t>
      </w:r>
      <w:r w:rsidR="00106A06" w:rsidRPr="006539E0">
        <w:rPr>
          <w:color w:val="000000"/>
          <w:sz w:val="28"/>
          <w:szCs w:val="28"/>
          <w:lang w:val="uk-UA" w:eastAsia="ru-RU"/>
        </w:rPr>
        <w:t>і далеких, співвітчизників і чу</w:t>
      </w:r>
      <w:r w:rsidRPr="006539E0">
        <w:rPr>
          <w:color w:val="000000"/>
          <w:sz w:val="28"/>
          <w:szCs w:val="28"/>
          <w:lang w:val="uk-UA" w:eastAsia="ru-RU"/>
        </w:rPr>
        <w:t>жоземців? Як не ображати, коли вона суспільству приносить</w:t>
      </w:r>
      <w:r w:rsidR="00106A06" w:rsidRPr="006539E0">
        <w:rPr>
          <w:color w:val="000000"/>
          <w:sz w:val="28"/>
          <w:szCs w:val="28"/>
          <w:lang w:val="ru-RU" w:eastAsia="ru-RU"/>
        </w:rPr>
        <w:t xml:space="preserve"> </w:t>
      </w:r>
      <w:r w:rsidR="00106A06" w:rsidRPr="006539E0">
        <w:rPr>
          <w:color w:val="000000"/>
          <w:sz w:val="28"/>
          <w:szCs w:val="28"/>
          <w:lang w:val="uk-UA" w:eastAsia="ru-RU"/>
        </w:rPr>
        <w:t>шкоду? Я</w:t>
      </w:r>
      <w:r w:rsidRPr="006539E0">
        <w:rPr>
          <w:color w:val="000000"/>
          <w:sz w:val="28"/>
          <w:szCs w:val="28"/>
          <w:lang w:val="uk-UA" w:eastAsia="ru-RU"/>
        </w:rPr>
        <w:t>к не зашкодити, коли погано виконувати обо</w:t>
      </w:r>
      <w:r w:rsidR="00106A06" w:rsidRPr="006539E0">
        <w:rPr>
          <w:color w:val="000000"/>
          <w:sz w:val="28"/>
          <w:szCs w:val="28"/>
          <w:lang w:val="uk-UA" w:eastAsia="ru-RU"/>
        </w:rPr>
        <w:t>в’</w:t>
      </w:r>
      <w:r w:rsidRPr="006539E0">
        <w:rPr>
          <w:color w:val="000000"/>
          <w:sz w:val="28"/>
          <w:szCs w:val="28"/>
          <w:lang w:val="uk-UA" w:eastAsia="ru-RU"/>
        </w:rPr>
        <w:t>язки? Як не буде погано, коли немає завзятості</w:t>
      </w:r>
      <w:r w:rsidR="00106A06" w:rsidRPr="006539E0">
        <w:rPr>
          <w:color w:val="000000"/>
          <w:sz w:val="28"/>
          <w:szCs w:val="28"/>
          <w:lang w:val="uk-UA" w:eastAsia="ru-RU"/>
        </w:rPr>
        <w:t xml:space="preserve"> та невтомної праці? Звідки ж з’</w:t>
      </w:r>
      <w:r w:rsidRPr="006539E0">
        <w:rPr>
          <w:color w:val="000000"/>
          <w:sz w:val="28"/>
          <w:szCs w:val="28"/>
          <w:lang w:val="uk-UA" w:eastAsia="ru-RU"/>
        </w:rPr>
        <w:t>явиться працелюб</w:t>
      </w:r>
      <w:r w:rsidR="00106A06" w:rsidRPr="006539E0">
        <w:rPr>
          <w:color w:val="000000"/>
          <w:sz w:val="28"/>
          <w:szCs w:val="28"/>
          <w:lang w:val="uk-UA" w:eastAsia="ru-RU"/>
        </w:rPr>
        <w:t>ність, коли немає бажання і ста</w:t>
      </w:r>
      <w:r w:rsidRPr="006539E0">
        <w:rPr>
          <w:color w:val="000000"/>
          <w:sz w:val="28"/>
          <w:szCs w:val="28"/>
          <w:lang w:val="uk-UA" w:eastAsia="ru-RU"/>
        </w:rPr>
        <w:t>ранності? Де ж візьме</w:t>
      </w:r>
      <w:r w:rsidR="00106A06" w:rsidRPr="006539E0">
        <w:rPr>
          <w:color w:val="000000"/>
          <w:sz w:val="28"/>
          <w:szCs w:val="28"/>
          <w:lang w:val="uk-UA" w:eastAsia="ru-RU"/>
        </w:rPr>
        <w:t>ш бажання без природи? Природа –</w:t>
      </w:r>
      <w:r w:rsidRPr="006539E0">
        <w:rPr>
          <w:color w:val="000000"/>
          <w:sz w:val="28"/>
          <w:szCs w:val="28"/>
          <w:lang w:val="uk-UA" w:eastAsia="ru-RU"/>
        </w:rPr>
        <w:t xml:space="preserve"> всьому початкова причина</w:t>
      </w:r>
      <w:r w:rsidR="00106A06" w:rsidRPr="006539E0">
        <w:rPr>
          <w:color w:val="000000"/>
          <w:sz w:val="28"/>
          <w:szCs w:val="28"/>
          <w:lang w:val="uk-UA" w:eastAsia="ru-RU"/>
        </w:rPr>
        <w:t xml:space="preserve"> і рушійна сила. Вона і є матір’</w:t>
      </w:r>
      <w:r w:rsidRPr="006539E0">
        <w:rPr>
          <w:color w:val="000000"/>
          <w:sz w:val="28"/>
          <w:szCs w:val="28"/>
          <w:lang w:val="uk-UA" w:eastAsia="ru-RU"/>
        </w:rPr>
        <w:t>ю бажання. Бажання</w:t>
      </w:r>
      <w:r w:rsidR="00106A06" w:rsidRPr="006539E0">
        <w:rPr>
          <w:color w:val="000000"/>
          <w:sz w:val="28"/>
          <w:szCs w:val="28"/>
          <w:lang w:val="uk-UA" w:eastAsia="ru-RU"/>
        </w:rPr>
        <w:t xml:space="preserve"> ж –</w:t>
      </w:r>
      <w:r w:rsidRPr="006539E0">
        <w:rPr>
          <w:color w:val="000000"/>
          <w:sz w:val="28"/>
          <w:szCs w:val="28"/>
          <w:lang w:val="uk-UA" w:eastAsia="ru-RU"/>
        </w:rPr>
        <w:t xml:space="preserve"> започаткувавня, схильність і рух. Бажання, за приказкою, сильніше неволі. Воно прагне до праці і радіє </w:t>
      </w:r>
      <w:r w:rsidR="00106A06" w:rsidRPr="006539E0">
        <w:rPr>
          <w:color w:val="000000"/>
          <w:sz w:val="28"/>
          <w:szCs w:val="28"/>
          <w:lang w:val="uk-UA" w:eastAsia="ru-RU"/>
        </w:rPr>
        <w:t>з неї, як зі свого сина. Праця –</w:t>
      </w:r>
      <w:r w:rsidRPr="006539E0">
        <w:rPr>
          <w:color w:val="000000"/>
          <w:sz w:val="28"/>
          <w:szCs w:val="28"/>
          <w:lang w:val="uk-UA" w:eastAsia="ru-RU"/>
        </w:rPr>
        <w:t xml:space="preserve"> живий і невсипущий рух усієї машини, доки не довершиться справа, що сплітає творцеві своєму вінець </w:t>
      </w:r>
      <w:r w:rsidRPr="006539E0">
        <w:rPr>
          <w:color w:val="000000"/>
          <w:sz w:val="28"/>
          <w:szCs w:val="28"/>
          <w:lang w:val="uk-UA" w:eastAsia="ru-RU"/>
        </w:rPr>
        <w:lastRenderedPageBreak/>
        <w:t>радості. Коротко</w:t>
      </w:r>
      <w:r w:rsidR="00106A06" w:rsidRPr="006539E0">
        <w:rPr>
          <w:color w:val="000000"/>
          <w:sz w:val="28"/>
          <w:szCs w:val="28"/>
          <w:lang w:val="uk-UA" w:eastAsia="ru-RU"/>
        </w:rPr>
        <w:t xml:space="preserve"> кажучи, природа на</w:t>
      </w:r>
      <w:r w:rsidRPr="006539E0">
        <w:rPr>
          <w:color w:val="000000"/>
          <w:sz w:val="28"/>
          <w:szCs w:val="28"/>
          <w:lang w:val="uk-UA" w:eastAsia="ru-RU"/>
        </w:rPr>
        <w:t>снажує до діла і зміцнює до праці, роблячи її солодкою...</w:t>
      </w:r>
    </w:p>
    <w:p w:rsidR="001063F0" w:rsidRPr="006539E0" w:rsidRDefault="001063F0" w:rsidP="00106A06">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Скажу тобі: коли бажаєш</w:t>
      </w:r>
      <w:r w:rsidR="00106A06" w:rsidRPr="006539E0">
        <w:rPr>
          <w:color w:val="000000"/>
          <w:sz w:val="28"/>
          <w:szCs w:val="28"/>
          <w:lang w:val="uk-UA" w:eastAsia="ru-RU"/>
        </w:rPr>
        <w:t>, щоб син твій охоче й безпомилково виконував свої обов’</w:t>
      </w:r>
      <w:r w:rsidRPr="006539E0">
        <w:rPr>
          <w:color w:val="000000"/>
          <w:sz w:val="28"/>
          <w:szCs w:val="28"/>
          <w:lang w:val="uk-UA" w:eastAsia="ru-RU"/>
        </w:rPr>
        <w:t xml:space="preserve">язки, мусиш сприяти йому під час вибору звання відповідно </w:t>
      </w:r>
      <w:r w:rsidR="00106A06" w:rsidRPr="006539E0">
        <w:rPr>
          <w:color w:val="000000"/>
          <w:sz w:val="28"/>
          <w:szCs w:val="28"/>
          <w:lang w:val="uk-UA" w:eastAsia="ru-RU"/>
        </w:rPr>
        <w:t>до його якостей. Сто споріднено</w:t>
      </w:r>
      <w:r w:rsidR="00334281" w:rsidRPr="006539E0">
        <w:rPr>
          <w:color w:val="000000"/>
          <w:sz w:val="28"/>
          <w:szCs w:val="28"/>
          <w:lang w:val="uk-UA" w:eastAsia="ru-RU"/>
        </w:rPr>
        <w:t>стей –</w:t>
      </w:r>
      <w:r w:rsidRPr="006539E0">
        <w:rPr>
          <w:color w:val="000000"/>
          <w:sz w:val="28"/>
          <w:szCs w:val="28"/>
          <w:lang w:val="uk-UA" w:eastAsia="ru-RU"/>
        </w:rPr>
        <w:t xml:space="preserve"> сто звань, а всі почесні, як законні.</w:t>
      </w:r>
    </w:p>
    <w:p w:rsidR="001063F0" w:rsidRPr="006539E0" w:rsidRDefault="00106A06" w:rsidP="00106A06">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Хіба не знаєш, що маєтність – від чесно виконаних обов’</w:t>
      </w:r>
      <w:r w:rsidR="001063F0" w:rsidRPr="006539E0">
        <w:rPr>
          <w:color w:val="000000"/>
          <w:sz w:val="28"/>
          <w:szCs w:val="28"/>
          <w:lang w:val="uk-UA" w:eastAsia="ru-RU"/>
        </w:rPr>
        <w:t>язків, а не обов</w:t>
      </w:r>
      <w:r w:rsidRPr="006539E0">
        <w:rPr>
          <w:color w:val="000000"/>
          <w:sz w:val="28"/>
          <w:szCs w:val="28"/>
          <w:lang w:val="uk-UA" w:eastAsia="ru-RU"/>
        </w:rPr>
        <w:t>’</w:t>
      </w:r>
      <w:r w:rsidR="001063F0" w:rsidRPr="006539E0">
        <w:rPr>
          <w:color w:val="000000"/>
          <w:sz w:val="28"/>
          <w:szCs w:val="28"/>
          <w:lang w:val="uk-UA" w:eastAsia="ru-RU"/>
        </w:rPr>
        <w:t>язки в</w:t>
      </w:r>
      <w:r w:rsidRPr="006539E0">
        <w:rPr>
          <w:color w:val="000000"/>
          <w:sz w:val="28"/>
          <w:szCs w:val="28"/>
          <w:lang w:val="uk-UA" w:eastAsia="ru-RU"/>
        </w:rPr>
        <w:t>ід маєтності залежать? Чи не ба</w:t>
      </w:r>
      <w:r w:rsidR="001063F0" w:rsidRPr="006539E0">
        <w:rPr>
          <w:color w:val="000000"/>
          <w:sz w:val="28"/>
          <w:szCs w:val="28"/>
          <w:lang w:val="uk-UA" w:eastAsia="ru-RU"/>
        </w:rPr>
        <w:t>чиш, що низьке звання част</w:t>
      </w:r>
      <w:r w:rsidRPr="006539E0">
        <w:rPr>
          <w:color w:val="000000"/>
          <w:sz w:val="28"/>
          <w:szCs w:val="28"/>
          <w:lang w:val="uk-UA" w:eastAsia="ru-RU"/>
        </w:rPr>
        <w:t>о віднаходить маєтність, а високе –</w:t>
      </w:r>
      <w:r w:rsidR="001063F0" w:rsidRPr="006539E0">
        <w:rPr>
          <w:color w:val="000000"/>
          <w:sz w:val="28"/>
          <w:szCs w:val="28"/>
          <w:lang w:val="uk-UA" w:eastAsia="ru-RU"/>
        </w:rPr>
        <w:t xml:space="preserve"> губить?</w:t>
      </w:r>
    </w:p>
    <w:p w:rsidR="001063F0" w:rsidRPr="006539E0" w:rsidRDefault="001063F0" w:rsidP="00106A06">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Не дивись, хто вище і хто нижче, хто </w:t>
      </w:r>
      <w:r w:rsidRPr="006539E0">
        <w:rPr>
          <w:bCs/>
          <w:color w:val="000000"/>
          <w:sz w:val="28"/>
          <w:szCs w:val="28"/>
          <w:lang w:val="uk-UA" w:eastAsia="ru-RU"/>
        </w:rPr>
        <w:t>видніше</w:t>
      </w:r>
      <w:r w:rsidRPr="006539E0">
        <w:rPr>
          <w:b/>
          <w:bCs/>
          <w:color w:val="000000"/>
          <w:sz w:val="28"/>
          <w:szCs w:val="28"/>
          <w:lang w:val="uk-UA" w:eastAsia="ru-RU"/>
        </w:rPr>
        <w:t xml:space="preserve"> </w:t>
      </w:r>
      <w:r w:rsidRPr="006539E0">
        <w:rPr>
          <w:color w:val="000000"/>
          <w:sz w:val="28"/>
          <w:szCs w:val="28"/>
          <w:lang w:val="uk-UA" w:eastAsia="ru-RU"/>
        </w:rPr>
        <w:t>і незнатніше, багатше й убогіше, але дивись на те, що з тобою споріднене. Вже ми казали, що без спорідненості все ніщо...</w:t>
      </w:r>
    </w:p>
    <w:p w:rsidR="001063F0" w:rsidRPr="006539E0" w:rsidRDefault="001063F0" w:rsidP="008B2F2C">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t>Коли володар маєтків живе щасливо, не тому він щасливий, що володіє</w:t>
      </w:r>
      <w:r w:rsidR="00106A06" w:rsidRPr="006539E0">
        <w:rPr>
          <w:color w:val="000000"/>
          <w:sz w:val="28"/>
          <w:szCs w:val="28"/>
          <w:lang w:val="uk-UA" w:eastAsia="ru-RU"/>
        </w:rPr>
        <w:t xml:space="preserve"> ними: щастя до маєтків не прив’</w:t>
      </w:r>
      <w:r w:rsidRPr="006539E0">
        <w:rPr>
          <w:color w:val="000000"/>
          <w:sz w:val="28"/>
          <w:szCs w:val="28"/>
          <w:lang w:val="uk-UA" w:eastAsia="ru-RU"/>
        </w:rPr>
        <w:t>язане.</w:t>
      </w:r>
    </w:p>
    <w:p w:rsidR="001063F0" w:rsidRPr="006539E0" w:rsidRDefault="001063F0" w:rsidP="00106A06">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Коли казати про володіння за спорідненістю, слід розуміти і види всіх зовнішностей. З</w:t>
      </w:r>
      <w:r w:rsidR="00106A06" w:rsidRPr="006539E0">
        <w:rPr>
          <w:color w:val="000000"/>
          <w:sz w:val="28"/>
          <w:szCs w:val="28"/>
          <w:lang w:val="uk-UA" w:eastAsia="ru-RU"/>
        </w:rPr>
        <w:t>овнішнє те, що лежить поза люди</w:t>
      </w:r>
      <w:r w:rsidRPr="006539E0">
        <w:rPr>
          <w:color w:val="000000"/>
          <w:sz w:val="28"/>
          <w:szCs w:val="28"/>
          <w:lang w:val="uk-UA" w:eastAsia="ru-RU"/>
        </w:rPr>
        <w:t>ною: ґрунт, рід, чин тощо. Шук</w:t>
      </w:r>
      <w:r w:rsidR="00106A06" w:rsidRPr="006539E0">
        <w:rPr>
          <w:color w:val="000000"/>
          <w:sz w:val="28"/>
          <w:szCs w:val="28"/>
          <w:lang w:val="uk-UA" w:eastAsia="ru-RU"/>
        </w:rPr>
        <w:t>ай, що хочеш, але не загуби світу. Шляхетний список</w:t>
      </w:r>
      <w:r w:rsidRPr="006539E0">
        <w:rPr>
          <w:color w:val="000000"/>
          <w:sz w:val="28"/>
          <w:szCs w:val="28"/>
          <w:lang w:val="uk-UA" w:eastAsia="ru-RU"/>
        </w:rPr>
        <w:t xml:space="preserve"> лежить поза тобою, а ти поза ним цілком можеш бути щасливий. Він без світу н</w:t>
      </w:r>
      <w:r w:rsidR="00106A06" w:rsidRPr="006539E0">
        <w:rPr>
          <w:color w:val="000000"/>
          <w:sz w:val="28"/>
          <w:szCs w:val="28"/>
          <w:lang w:val="uk-UA" w:eastAsia="ru-RU"/>
        </w:rPr>
        <w:t>іщо, а світ без нього –</w:t>
      </w:r>
      <w:r w:rsidRPr="006539E0">
        <w:rPr>
          <w:color w:val="000000"/>
          <w:sz w:val="28"/>
          <w:szCs w:val="28"/>
          <w:lang w:val="uk-UA" w:eastAsia="ru-RU"/>
        </w:rPr>
        <w:t xml:space="preserve"> щось, без чого </w:t>
      </w:r>
      <w:r w:rsidR="00106A06" w:rsidRPr="006539E0">
        <w:rPr>
          <w:color w:val="000000"/>
          <w:sz w:val="28"/>
          <w:szCs w:val="28"/>
          <w:lang w:val="uk-UA" w:eastAsia="ru-RU"/>
        </w:rPr>
        <w:t>не можна бути щасливим і в едем</w:t>
      </w:r>
      <w:r w:rsidRPr="006539E0">
        <w:rPr>
          <w:color w:val="000000"/>
          <w:sz w:val="28"/>
          <w:szCs w:val="28"/>
          <w:lang w:val="uk-UA" w:eastAsia="ru-RU"/>
        </w:rPr>
        <w:t>ськім раю.</w:t>
      </w:r>
    </w:p>
    <w:p w:rsidR="008B2F2C" w:rsidRPr="006539E0" w:rsidRDefault="008B2F2C" w:rsidP="008B2F2C">
      <w:pPr>
        <w:shd w:val="clear" w:color="auto" w:fill="FFFFFF"/>
        <w:autoSpaceDE w:val="0"/>
        <w:autoSpaceDN w:val="0"/>
        <w:adjustRightInd w:val="0"/>
        <w:spacing w:line="360" w:lineRule="auto"/>
        <w:jc w:val="both"/>
        <w:rPr>
          <w:sz w:val="28"/>
          <w:szCs w:val="28"/>
          <w:lang w:val="ru-RU" w:eastAsia="ru-RU"/>
        </w:rPr>
      </w:pPr>
    </w:p>
    <w:p w:rsidR="00743C82" w:rsidRPr="006539E0" w:rsidRDefault="008B2F2C" w:rsidP="008B2F2C">
      <w:pPr>
        <w:shd w:val="clear" w:color="auto" w:fill="FFFFFF"/>
        <w:autoSpaceDE w:val="0"/>
        <w:autoSpaceDN w:val="0"/>
        <w:adjustRightInd w:val="0"/>
        <w:spacing w:line="360" w:lineRule="auto"/>
        <w:ind w:left="6300"/>
        <w:jc w:val="both"/>
        <w:rPr>
          <w:color w:val="000000"/>
          <w:sz w:val="28"/>
          <w:szCs w:val="28"/>
          <w:lang w:val="uk-UA" w:eastAsia="ru-RU"/>
        </w:rPr>
      </w:pPr>
      <w:r w:rsidRPr="006539E0">
        <w:rPr>
          <w:iCs/>
          <w:color w:val="000000"/>
          <w:sz w:val="28"/>
          <w:szCs w:val="28"/>
          <w:lang w:val="uk-UA" w:eastAsia="ru-RU"/>
        </w:rPr>
        <w:t>Джерело:</w:t>
      </w:r>
      <w:r w:rsidRPr="006539E0">
        <w:rPr>
          <w:bCs/>
          <w:color w:val="000000"/>
          <w:sz w:val="28"/>
          <w:szCs w:val="28"/>
          <w:lang w:val="uk-UA" w:eastAsia="ru-RU"/>
        </w:rPr>
        <w:t xml:space="preserve"> Г.Сковорода. Розмова, звана алфавіт, чи буквар світу // </w:t>
      </w:r>
      <w:r w:rsidR="001063F0" w:rsidRPr="006539E0">
        <w:rPr>
          <w:bCs/>
          <w:color w:val="000000"/>
          <w:sz w:val="28"/>
          <w:szCs w:val="28"/>
          <w:lang w:val="uk-UA" w:eastAsia="ru-RU"/>
        </w:rPr>
        <w:t>Давня українська література:</w:t>
      </w:r>
      <w:r w:rsidR="001063F0" w:rsidRPr="006539E0">
        <w:rPr>
          <w:b/>
          <w:bCs/>
          <w:color w:val="000000"/>
          <w:sz w:val="28"/>
          <w:szCs w:val="28"/>
          <w:lang w:val="uk-UA" w:eastAsia="ru-RU"/>
        </w:rPr>
        <w:t xml:space="preserve"> </w:t>
      </w:r>
      <w:r w:rsidRPr="006539E0">
        <w:rPr>
          <w:color w:val="000000"/>
          <w:sz w:val="28"/>
          <w:szCs w:val="28"/>
          <w:lang w:val="uk-UA" w:eastAsia="ru-RU"/>
        </w:rPr>
        <w:t xml:space="preserve">Хрестоматія / Упоряд. М. М. Судима. – </w:t>
      </w:r>
      <w:r w:rsidR="001063F0" w:rsidRPr="006539E0">
        <w:rPr>
          <w:color w:val="000000"/>
          <w:sz w:val="28"/>
          <w:szCs w:val="28"/>
          <w:lang w:val="uk-UA" w:eastAsia="ru-RU"/>
        </w:rPr>
        <w:t>4-</w:t>
      </w:r>
      <w:r w:rsidRPr="006539E0">
        <w:rPr>
          <w:color w:val="000000"/>
          <w:sz w:val="28"/>
          <w:szCs w:val="28"/>
          <w:lang w:val="uk-UA" w:eastAsia="ru-RU"/>
        </w:rPr>
        <w:t>те вид. – К.: Освіта,  1998. – С</w:t>
      </w:r>
      <w:r w:rsidR="001063F0" w:rsidRPr="006539E0">
        <w:rPr>
          <w:color w:val="000000"/>
          <w:sz w:val="28"/>
          <w:szCs w:val="28"/>
          <w:lang w:val="uk-UA" w:eastAsia="ru-RU"/>
        </w:rPr>
        <w:t>.580-581</w:t>
      </w:r>
      <w:r w:rsidRPr="006539E0">
        <w:rPr>
          <w:color w:val="000000"/>
          <w:sz w:val="28"/>
          <w:szCs w:val="28"/>
          <w:lang w:val="uk-UA" w:eastAsia="ru-RU"/>
        </w:rPr>
        <w:t>.</w:t>
      </w:r>
    </w:p>
    <w:p w:rsidR="00F324BE" w:rsidRPr="006539E0" w:rsidRDefault="00F324BE"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F324BE" w:rsidRPr="006539E0" w:rsidRDefault="00F324BE" w:rsidP="00F324BE">
      <w:pPr>
        <w:shd w:val="clear" w:color="auto" w:fill="FFFFFF"/>
        <w:autoSpaceDE w:val="0"/>
        <w:autoSpaceDN w:val="0"/>
        <w:adjustRightInd w:val="0"/>
        <w:spacing w:line="360" w:lineRule="auto"/>
        <w:rPr>
          <w:sz w:val="28"/>
          <w:szCs w:val="28"/>
          <w:lang w:val="ru-RU" w:eastAsia="ru-RU"/>
        </w:rPr>
      </w:pPr>
      <w:r w:rsidRPr="006539E0">
        <w:rPr>
          <w:iCs/>
          <w:color w:val="000000"/>
          <w:sz w:val="28"/>
          <w:szCs w:val="28"/>
          <w:lang w:val="uk-UA" w:eastAsia="ru-RU"/>
        </w:rPr>
        <w:t>1. Проаналізуйте тезу Г.Сковороди:</w:t>
      </w:r>
      <w:r w:rsidRPr="006539E0">
        <w:rPr>
          <w:color w:val="000000"/>
          <w:sz w:val="28"/>
          <w:szCs w:val="28"/>
          <w:lang w:val="uk-UA" w:eastAsia="ru-RU"/>
        </w:rPr>
        <w:t xml:space="preserve"> “маєтність – від чесно виконаних обов’язків, а не обов’язки від маєтності залежать. Чи не бачиш, що низьке звання часто віднаходить маєтність, а високе – губить”</w:t>
      </w:r>
      <w:r w:rsidRPr="006539E0">
        <w:rPr>
          <w:iCs/>
          <w:color w:val="000000"/>
          <w:sz w:val="28"/>
          <w:szCs w:val="28"/>
          <w:lang w:val="uk-UA" w:eastAsia="ru-RU"/>
        </w:rPr>
        <w:t>.</w:t>
      </w:r>
    </w:p>
    <w:p w:rsidR="00F324BE" w:rsidRPr="006539E0" w:rsidRDefault="00F324BE" w:rsidP="00F324BE">
      <w:pPr>
        <w:shd w:val="clear" w:color="auto" w:fill="FFFFFF"/>
        <w:autoSpaceDE w:val="0"/>
        <w:autoSpaceDN w:val="0"/>
        <w:adjustRightInd w:val="0"/>
        <w:spacing w:line="360" w:lineRule="auto"/>
        <w:jc w:val="both"/>
        <w:rPr>
          <w:iCs/>
          <w:color w:val="000000"/>
          <w:sz w:val="28"/>
          <w:szCs w:val="28"/>
          <w:lang w:val="uk-UA" w:eastAsia="ru-RU"/>
        </w:rPr>
      </w:pPr>
      <w:r w:rsidRPr="006539E0">
        <w:rPr>
          <w:iCs/>
          <w:color w:val="000000"/>
          <w:sz w:val="28"/>
          <w:szCs w:val="28"/>
          <w:lang w:val="uk-UA" w:eastAsia="ru-RU"/>
        </w:rPr>
        <w:lastRenderedPageBreak/>
        <w:t>2. Який зміст вкладає автор фрагмента в поняття “</w:t>
      </w:r>
      <w:r w:rsidRPr="006539E0">
        <w:rPr>
          <w:color w:val="000000"/>
          <w:sz w:val="28"/>
          <w:szCs w:val="28"/>
          <w:lang w:val="uk-UA" w:eastAsia="ru-RU"/>
        </w:rPr>
        <w:t>володіння за спорідненістю</w:t>
      </w:r>
      <w:r w:rsidRPr="006539E0">
        <w:rPr>
          <w:iCs/>
          <w:color w:val="000000"/>
          <w:sz w:val="28"/>
          <w:szCs w:val="28"/>
          <w:lang w:val="uk-UA" w:eastAsia="ru-RU"/>
        </w:rPr>
        <w:t>”.</w:t>
      </w:r>
    </w:p>
    <w:p w:rsidR="00F324BE" w:rsidRPr="006539E0" w:rsidRDefault="00D61D7A" w:rsidP="00F324BE">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3. Чому твір – названий автором “Азбука світу”?</w:t>
      </w:r>
    </w:p>
    <w:p w:rsidR="008B2F2C" w:rsidRPr="006539E0" w:rsidRDefault="008B2F2C" w:rsidP="008B2F2C">
      <w:pPr>
        <w:shd w:val="clear" w:color="auto" w:fill="FFFFFF"/>
        <w:autoSpaceDE w:val="0"/>
        <w:autoSpaceDN w:val="0"/>
        <w:adjustRightInd w:val="0"/>
        <w:spacing w:line="360" w:lineRule="auto"/>
        <w:jc w:val="both"/>
        <w:rPr>
          <w:color w:val="000000"/>
          <w:sz w:val="28"/>
          <w:szCs w:val="28"/>
          <w:lang w:val="uk-UA" w:eastAsia="ru-RU"/>
        </w:rPr>
      </w:pPr>
    </w:p>
    <w:p w:rsidR="004A63EB" w:rsidRPr="006539E0" w:rsidRDefault="004A63EB" w:rsidP="008B2F2C">
      <w:pPr>
        <w:shd w:val="clear" w:color="auto" w:fill="FFFFFF"/>
        <w:autoSpaceDE w:val="0"/>
        <w:autoSpaceDN w:val="0"/>
        <w:adjustRightInd w:val="0"/>
        <w:spacing w:line="360" w:lineRule="auto"/>
        <w:jc w:val="center"/>
        <w:rPr>
          <w:b/>
          <w:i/>
          <w:iCs/>
          <w:color w:val="000000"/>
          <w:sz w:val="28"/>
          <w:szCs w:val="28"/>
          <w:lang w:val="uk-UA" w:eastAsia="ru-RU"/>
        </w:rPr>
      </w:pPr>
    </w:p>
    <w:p w:rsidR="004A63EB" w:rsidRPr="006539E0" w:rsidRDefault="004A63EB" w:rsidP="008B2F2C">
      <w:pPr>
        <w:shd w:val="clear" w:color="auto" w:fill="FFFFFF"/>
        <w:autoSpaceDE w:val="0"/>
        <w:autoSpaceDN w:val="0"/>
        <w:adjustRightInd w:val="0"/>
        <w:spacing w:line="360" w:lineRule="auto"/>
        <w:jc w:val="center"/>
        <w:rPr>
          <w:b/>
          <w:i/>
          <w:iCs/>
          <w:color w:val="000000"/>
          <w:sz w:val="28"/>
          <w:szCs w:val="28"/>
          <w:lang w:val="uk-UA" w:eastAsia="ru-RU"/>
        </w:rPr>
      </w:pPr>
    </w:p>
    <w:p w:rsidR="008B2F2C" w:rsidRPr="006539E0" w:rsidRDefault="008B2F2C" w:rsidP="008B2F2C">
      <w:pPr>
        <w:shd w:val="clear" w:color="auto" w:fill="FFFFFF"/>
        <w:autoSpaceDE w:val="0"/>
        <w:autoSpaceDN w:val="0"/>
        <w:adjustRightInd w:val="0"/>
        <w:spacing w:line="360" w:lineRule="auto"/>
        <w:jc w:val="center"/>
        <w:rPr>
          <w:sz w:val="28"/>
          <w:szCs w:val="28"/>
          <w:lang w:val="ru-RU" w:eastAsia="ru-RU"/>
        </w:rPr>
      </w:pPr>
      <w:r w:rsidRPr="006539E0">
        <w:rPr>
          <w:b/>
          <w:i/>
          <w:iCs/>
          <w:color w:val="000000"/>
          <w:sz w:val="28"/>
          <w:szCs w:val="28"/>
          <w:lang w:val="uk-UA" w:eastAsia="ru-RU"/>
        </w:rPr>
        <w:t>Г. Сковорода</w:t>
      </w:r>
    </w:p>
    <w:p w:rsidR="001063F0" w:rsidRPr="006539E0" w:rsidRDefault="001063F0" w:rsidP="00334281">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Народженого </w:t>
      </w:r>
      <w:r w:rsidR="00334281" w:rsidRPr="006539E0">
        <w:rPr>
          <w:color w:val="000000"/>
          <w:sz w:val="28"/>
          <w:szCs w:val="28"/>
          <w:lang w:val="uk-UA" w:eastAsia="ru-RU"/>
        </w:rPr>
        <w:t>до добра неважко навчити добру, – навчи</w:t>
      </w:r>
      <w:r w:rsidRPr="006539E0">
        <w:rPr>
          <w:color w:val="000000"/>
          <w:sz w:val="28"/>
          <w:szCs w:val="28"/>
          <w:lang w:val="uk-UA" w:eastAsia="ru-RU"/>
        </w:rPr>
        <w:t>ти, чи принатурити, чи призвичаїти. Навчен</w:t>
      </w:r>
      <w:r w:rsidR="00334281" w:rsidRPr="006539E0">
        <w:rPr>
          <w:color w:val="000000"/>
          <w:sz w:val="28"/>
          <w:szCs w:val="28"/>
          <w:lang w:val="uk-UA" w:eastAsia="ru-RU"/>
        </w:rPr>
        <w:t>ий, принатурений, призвичаєний –</w:t>
      </w:r>
      <w:r w:rsidRPr="006539E0">
        <w:rPr>
          <w:color w:val="000000"/>
          <w:sz w:val="28"/>
          <w:szCs w:val="28"/>
          <w:lang w:val="uk-UA" w:eastAsia="ru-RU"/>
        </w:rPr>
        <w:t xml:space="preserve"> се одне і те ж. Від природи, яко від матері, легесенько сама собою розвивається наука. Вона всерідна,</w:t>
      </w:r>
      <w:r w:rsidR="00334281" w:rsidRPr="006539E0">
        <w:rPr>
          <w:color w:val="000000"/>
          <w:sz w:val="28"/>
          <w:szCs w:val="28"/>
          <w:lang w:val="uk-UA" w:eastAsia="ru-RU"/>
        </w:rPr>
        <w:t xml:space="preserve"> </w:t>
      </w:r>
      <w:r w:rsidRPr="006539E0">
        <w:rPr>
          <w:color w:val="000000"/>
          <w:sz w:val="28"/>
          <w:szCs w:val="28"/>
          <w:lang w:val="uk-UA" w:eastAsia="ru-RU"/>
        </w:rPr>
        <w:t>справжня і єдина навчителька. Сокола досить швидко навчиш літати, але не черепаху. Орла за хвилину призвичаїш дивитись на сонце і мати з цього задоволення, але не сову. Оленя легко скеруєш на Кавказькі гори, легко привчиш пити з найчистіших джерел, але не верблюда і не вепра.</w:t>
      </w:r>
    </w:p>
    <w:p w:rsidR="001063F0" w:rsidRPr="006539E0" w:rsidRDefault="001063F0" w:rsidP="00334281">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Коли все будує премудра</w:t>
      </w:r>
      <w:r w:rsidR="00334281" w:rsidRPr="006539E0">
        <w:rPr>
          <w:color w:val="000000"/>
          <w:sz w:val="28"/>
          <w:szCs w:val="28"/>
          <w:lang w:val="uk-UA" w:eastAsia="ru-RU"/>
        </w:rPr>
        <w:t xml:space="preserve"> природа, чи не єдина вона і ви</w:t>
      </w:r>
      <w:r w:rsidRPr="006539E0">
        <w:rPr>
          <w:color w:val="000000"/>
          <w:sz w:val="28"/>
          <w:szCs w:val="28"/>
          <w:lang w:val="uk-UA" w:eastAsia="ru-RU"/>
        </w:rPr>
        <w:t>гоює і навчає? Усяка справа має успіх, коли природа сприяє. Не заважай лише природі і, коли можеш, знищуй перепони, очищаючи їй шлях; воістину все вона чисто і вдало зробить. Клубок сам собою покотиться з гори, забери лише камінь, що лежить на перепоні. Не вчи його котитися, а лише допомагай. Не вчи яблуню родити яблука: вже сама природа її навчила. Загороди її лише від свиней, зріж будяки, почисть гусінь, стеж, аби на к</w:t>
      </w:r>
      <w:r w:rsidR="00334281" w:rsidRPr="006539E0">
        <w:rPr>
          <w:color w:val="000000"/>
          <w:sz w:val="28"/>
          <w:szCs w:val="28"/>
          <w:lang w:val="uk-UA" w:eastAsia="ru-RU"/>
        </w:rPr>
        <w:t>орінь не потрапляла сеча, і т. і</w:t>
      </w:r>
      <w:r w:rsidRPr="006539E0">
        <w:rPr>
          <w:color w:val="000000"/>
          <w:sz w:val="28"/>
          <w:szCs w:val="28"/>
          <w:lang w:val="uk-UA" w:eastAsia="ru-RU"/>
        </w:rPr>
        <w:t>н.</w:t>
      </w:r>
    </w:p>
    <w:p w:rsidR="001063F0" w:rsidRPr="006539E0" w:rsidRDefault="001063F0" w:rsidP="00334281">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Вчитель і лікар не є вчитель та лікар, вони лише служники природи, єдиної справдешньої і лікувальниці, і навчительки. Буде так: хто захоче чомусь</w:t>
      </w:r>
      <w:r w:rsidR="00334281" w:rsidRPr="006539E0">
        <w:rPr>
          <w:color w:val="000000"/>
          <w:sz w:val="28"/>
          <w:szCs w:val="28"/>
          <w:lang w:val="uk-UA" w:eastAsia="ru-RU"/>
        </w:rPr>
        <w:t xml:space="preserve"> навчитися, повинен до того зро</w:t>
      </w:r>
      <w:r w:rsidRPr="006539E0">
        <w:rPr>
          <w:color w:val="000000"/>
          <w:sz w:val="28"/>
          <w:szCs w:val="28"/>
          <w:lang w:val="uk-UA" w:eastAsia="ru-RU"/>
        </w:rPr>
        <w:t>дитися</w:t>
      </w:r>
      <w:r w:rsidR="00334281" w:rsidRPr="006539E0">
        <w:rPr>
          <w:color w:val="000000"/>
          <w:sz w:val="28"/>
          <w:szCs w:val="28"/>
          <w:lang w:val="uk-UA" w:eastAsia="ru-RU"/>
        </w:rPr>
        <w:t>. Не від людини, а від природи –</w:t>
      </w:r>
      <w:r w:rsidRPr="006539E0">
        <w:rPr>
          <w:color w:val="000000"/>
          <w:sz w:val="28"/>
          <w:szCs w:val="28"/>
          <w:lang w:val="uk-UA" w:eastAsia="ru-RU"/>
        </w:rPr>
        <w:t xml:space="preserve"> суть усього. А хто зважиться без природи навчати чи нав</w:t>
      </w:r>
      <w:r w:rsidR="00334281" w:rsidRPr="006539E0">
        <w:rPr>
          <w:color w:val="000000"/>
          <w:sz w:val="28"/>
          <w:szCs w:val="28"/>
          <w:lang w:val="uk-UA" w:eastAsia="ru-RU"/>
        </w:rPr>
        <w:t>чатися, хай затямить приказку: “Вовка в плуг, а він у луг”</w:t>
      </w:r>
      <w:r w:rsidRPr="006539E0">
        <w:rPr>
          <w:color w:val="000000"/>
          <w:sz w:val="28"/>
          <w:szCs w:val="28"/>
          <w:lang w:val="uk-UA" w:eastAsia="ru-RU"/>
        </w:rPr>
        <w:t>. Доки кільце висить у свинячій н</w:t>
      </w:r>
      <w:r w:rsidR="00334281" w:rsidRPr="006539E0">
        <w:rPr>
          <w:color w:val="000000"/>
          <w:sz w:val="28"/>
          <w:szCs w:val="28"/>
          <w:lang w:val="uk-UA" w:eastAsia="ru-RU"/>
        </w:rPr>
        <w:t>іздрі, доти вона не риє. Вийми –</w:t>
      </w:r>
      <w:r w:rsidRPr="006539E0">
        <w:rPr>
          <w:color w:val="000000"/>
          <w:sz w:val="28"/>
          <w:szCs w:val="28"/>
          <w:lang w:val="uk-UA" w:eastAsia="ru-RU"/>
        </w:rPr>
        <w:t xml:space="preserve"> споганить землю.</w:t>
      </w:r>
    </w:p>
    <w:p w:rsidR="001063F0" w:rsidRPr="006539E0" w:rsidRDefault="001063F0" w:rsidP="00334281">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Се не виховання і не навчання, а угамування за допомогою людини, що правує всіх беззаконників. Виховання ж іде від</w:t>
      </w:r>
      <w:r w:rsidR="00334281" w:rsidRPr="006539E0">
        <w:rPr>
          <w:color w:val="000000"/>
          <w:sz w:val="28"/>
          <w:szCs w:val="28"/>
          <w:lang w:val="uk-UA" w:eastAsia="ru-RU"/>
        </w:rPr>
        <w:t xml:space="preserve"> природи, що вливає в серце сім’</w:t>
      </w:r>
      <w:r w:rsidRPr="006539E0">
        <w:rPr>
          <w:color w:val="000000"/>
          <w:sz w:val="28"/>
          <w:szCs w:val="28"/>
          <w:lang w:val="uk-UA" w:eastAsia="ru-RU"/>
        </w:rPr>
        <w:t xml:space="preserve">я доброї волі. </w:t>
      </w:r>
      <w:r w:rsidRPr="006539E0">
        <w:rPr>
          <w:color w:val="000000"/>
          <w:sz w:val="28"/>
          <w:szCs w:val="28"/>
          <w:lang w:val="uk-UA" w:eastAsia="ru-RU"/>
        </w:rPr>
        <w:lastRenderedPageBreak/>
        <w:t>Вирісши без перепон, сам</w:t>
      </w:r>
      <w:r w:rsidR="00334281" w:rsidRPr="006539E0">
        <w:rPr>
          <w:color w:val="000000"/>
          <w:sz w:val="28"/>
          <w:szCs w:val="28"/>
          <w:lang w:val="uk-UA" w:eastAsia="ru-RU"/>
        </w:rPr>
        <w:t>остійно й охоче ми робимо все те, що святе і бажа</w:t>
      </w:r>
      <w:r w:rsidRPr="006539E0">
        <w:rPr>
          <w:color w:val="000000"/>
          <w:sz w:val="28"/>
          <w:szCs w:val="28"/>
          <w:lang w:val="uk-UA" w:eastAsia="ru-RU"/>
        </w:rPr>
        <w:t xml:space="preserve">не... Яка користь з янгольської мови, коли в ній нема доброї думки? Чи є плодом тонка наука, коли недобре серце? Хіба не знаряддя злості, </w:t>
      </w:r>
      <w:r w:rsidR="00334281" w:rsidRPr="006539E0">
        <w:rPr>
          <w:color w:val="000000"/>
          <w:sz w:val="28"/>
          <w:szCs w:val="28"/>
          <w:lang w:val="uk-UA" w:eastAsia="ru-RU"/>
        </w:rPr>
        <w:t>меч скаженству, притчею кажучи – “крила, та роги свинячі”</w:t>
      </w:r>
      <w:r w:rsidRPr="006539E0">
        <w:rPr>
          <w:color w:val="000000"/>
          <w:sz w:val="28"/>
          <w:szCs w:val="28"/>
          <w:lang w:val="uk-UA" w:eastAsia="ru-RU"/>
        </w:rPr>
        <w:t>.</w:t>
      </w:r>
    </w:p>
    <w:p w:rsidR="001063F0" w:rsidRPr="006539E0" w:rsidRDefault="001063F0" w:rsidP="00334281">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Гляньмо, пані моя, на весь рід людський! Тут науки, як на торжиськах купівля, киплят</w:t>
      </w:r>
      <w:r w:rsidR="00334281" w:rsidRPr="006539E0">
        <w:rPr>
          <w:color w:val="000000"/>
          <w:sz w:val="28"/>
          <w:szCs w:val="28"/>
          <w:lang w:val="uk-UA" w:eastAsia="ru-RU"/>
        </w:rPr>
        <w:t>ь і бентежаться. Одначе вони хи</w:t>
      </w:r>
      <w:r w:rsidRPr="006539E0">
        <w:rPr>
          <w:color w:val="000000"/>
          <w:sz w:val="28"/>
          <w:szCs w:val="28"/>
          <w:lang w:val="uk-UA" w:eastAsia="ru-RU"/>
        </w:rPr>
        <w:t>жіші за птиць, нестримніші за х</w:t>
      </w:r>
      <w:r w:rsidR="00334281" w:rsidRPr="006539E0">
        <w:rPr>
          <w:color w:val="000000"/>
          <w:sz w:val="28"/>
          <w:szCs w:val="28"/>
          <w:lang w:val="uk-UA" w:eastAsia="ru-RU"/>
        </w:rPr>
        <w:t>удобу, злостивіші за звірів, лу</w:t>
      </w:r>
      <w:r w:rsidRPr="006539E0">
        <w:rPr>
          <w:color w:val="000000"/>
          <w:sz w:val="28"/>
          <w:szCs w:val="28"/>
          <w:lang w:val="uk-UA" w:eastAsia="ru-RU"/>
        </w:rPr>
        <w:t>кавіші за гадів, неспокійніші з</w:t>
      </w:r>
      <w:r w:rsidR="00334281" w:rsidRPr="006539E0">
        <w:rPr>
          <w:color w:val="000000"/>
          <w:sz w:val="28"/>
          <w:szCs w:val="28"/>
          <w:lang w:val="uk-UA" w:eastAsia="ru-RU"/>
        </w:rPr>
        <w:t>а риб, невірніші за моря, небез</w:t>
      </w:r>
      <w:r w:rsidRPr="006539E0">
        <w:rPr>
          <w:color w:val="000000"/>
          <w:sz w:val="28"/>
          <w:szCs w:val="28"/>
          <w:lang w:val="uk-UA" w:eastAsia="ru-RU"/>
        </w:rPr>
        <w:t>печніші за африканські пустелі... Чому так? А тому, що зли</w:t>
      </w:r>
      <w:r w:rsidR="00334281" w:rsidRPr="006539E0">
        <w:rPr>
          <w:color w:val="000000"/>
          <w:sz w:val="28"/>
          <w:szCs w:val="28"/>
          <w:lang w:val="uk-UA" w:eastAsia="ru-RU"/>
        </w:rPr>
        <w:t>ми народжуються. Природа блага – всьому початок, а без неї ні</w:t>
      </w:r>
      <w:r w:rsidRPr="006539E0">
        <w:rPr>
          <w:color w:val="000000"/>
          <w:sz w:val="28"/>
          <w:szCs w:val="28"/>
          <w:lang w:val="uk-UA" w:eastAsia="ru-RU"/>
        </w:rPr>
        <w:t>коли не бувало благості. Дякую ж невимо</w:t>
      </w:r>
      <w:r w:rsidR="00334281" w:rsidRPr="006539E0">
        <w:rPr>
          <w:color w:val="000000"/>
          <w:sz w:val="28"/>
          <w:szCs w:val="28"/>
          <w:lang w:val="uk-UA" w:eastAsia="ru-RU"/>
        </w:rPr>
        <w:t>вно природі в образі її святім –</w:t>
      </w:r>
      <w:r w:rsidRPr="006539E0">
        <w:rPr>
          <w:color w:val="000000"/>
          <w:sz w:val="28"/>
          <w:szCs w:val="28"/>
          <w:lang w:val="uk-UA" w:eastAsia="ru-RU"/>
        </w:rPr>
        <w:t xml:space="preserve"> в батькові моїм, що від нього я народився. Друга </w:t>
      </w:r>
      <w:r w:rsidR="00334281" w:rsidRPr="006539E0">
        <w:rPr>
          <w:color w:val="000000"/>
          <w:sz w:val="28"/>
          <w:szCs w:val="28"/>
          <w:lang w:val="uk-UA" w:eastAsia="ru-RU"/>
        </w:rPr>
        <w:t>ікона Божа для нас –</w:t>
      </w:r>
      <w:r w:rsidRPr="006539E0">
        <w:rPr>
          <w:color w:val="000000"/>
          <w:sz w:val="28"/>
          <w:szCs w:val="28"/>
          <w:lang w:val="uk-UA" w:eastAsia="ru-RU"/>
        </w:rPr>
        <w:t xml:space="preserve"> маті</w:t>
      </w:r>
      <w:r w:rsidR="00334281" w:rsidRPr="006539E0">
        <w:rPr>
          <w:color w:val="000000"/>
          <w:sz w:val="28"/>
          <w:szCs w:val="28"/>
          <w:lang w:val="uk-UA" w:eastAsia="ru-RU"/>
        </w:rPr>
        <w:t>р наша. Отже, головні обдарован</w:t>
      </w:r>
      <w:r w:rsidRPr="006539E0">
        <w:rPr>
          <w:color w:val="000000"/>
          <w:sz w:val="28"/>
          <w:szCs w:val="28"/>
          <w:lang w:val="uk-UA" w:eastAsia="ru-RU"/>
        </w:rPr>
        <w:t xml:space="preserve">ня — від батьків моїх, все інше: </w:t>
      </w:r>
      <w:r w:rsidR="00334281" w:rsidRPr="006539E0">
        <w:rPr>
          <w:color w:val="000000"/>
          <w:sz w:val="28"/>
          <w:szCs w:val="28"/>
          <w:lang w:val="uk-UA" w:eastAsia="ru-RU"/>
        </w:rPr>
        <w:t>чин, багатство, науки і всі віт</w:t>
      </w:r>
      <w:r w:rsidRPr="006539E0">
        <w:rPr>
          <w:color w:val="000000"/>
          <w:sz w:val="28"/>
          <w:szCs w:val="28"/>
          <w:lang w:val="uk-UA" w:eastAsia="ru-RU"/>
        </w:rPr>
        <w:t>роносні їх блонди і буклі з кучерями вкладаю у хвіст, без якого голова і живе, і шанується, і веселиться, але не хвіст без голови.</w:t>
      </w:r>
    </w:p>
    <w:p w:rsidR="00D92C65" w:rsidRPr="006539E0" w:rsidRDefault="00D92C65" w:rsidP="00334281">
      <w:pPr>
        <w:shd w:val="clear" w:color="auto" w:fill="FFFFFF"/>
        <w:autoSpaceDE w:val="0"/>
        <w:autoSpaceDN w:val="0"/>
        <w:adjustRightInd w:val="0"/>
        <w:spacing w:line="360" w:lineRule="auto"/>
        <w:ind w:firstLine="540"/>
        <w:jc w:val="both"/>
        <w:rPr>
          <w:color w:val="000000"/>
          <w:sz w:val="28"/>
          <w:szCs w:val="28"/>
          <w:lang w:val="uk-UA" w:eastAsia="ru-RU"/>
        </w:rPr>
      </w:pPr>
    </w:p>
    <w:p w:rsidR="001063F0" w:rsidRPr="006539E0" w:rsidRDefault="008B2F2C" w:rsidP="008B2F2C">
      <w:pPr>
        <w:shd w:val="clear" w:color="auto" w:fill="FFFFFF"/>
        <w:autoSpaceDE w:val="0"/>
        <w:autoSpaceDN w:val="0"/>
        <w:adjustRightInd w:val="0"/>
        <w:spacing w:line="360" w:lineRule="auto"/>
        <w:ind w:left="6300"/>
        <w:jc w:val="both"/>
        <w:rPr>
          <w:iCs/>
          <w:color w:val="000000"/>
          <w:sz w:val="28"/>
          <w:szCs w:val="28"/>
          <w:lang w:val="uk-UA" w:eastAsia="ru-RU"/>
        </w:rPr>
      </w:pPr>
      <w:r w:rsidRPr="006539E0">
        <w:rPr>
          <w:iCs/>
          <w:color w:val="000000"/>
          <w:sz w:val="28"/>
          <w:szCs w:val="28"/>
          <w:lang w:val="uk-UA" w:eastAsia="ru-RU"/>
        </w:rPr>
        <w:t>Джерело:</w:t>
      </w:r>
      <w:r w:rsidRPr="006539E0">
        <w:rPr>
          <w:bCs/>
          <w:color w:val="000000"/>
          <w:sz w:val="28"/>
          <w:szCs w:val="28"/>
          <w:lang w:val="uk-UA" w:eastAsia="ru-RU"/>
        </w:rPr>
        <w:t xml:space="preserve"> Г.Сковорода. Вдячний Еродій // Давня українська література:</w:t>
      </w:r>
      <w:r w:rsidRPr="006539E0">
        <w:rPr>
          <w:b/>
          <w:bCs/>
          <w:color w:val="000000"/>
          <w:sz w:val="28"/>
          <w:szCs w:val="28"/>
          <w:lang w:val="uk-UA" w:eastAsia="ru-RU"/>
        </w:rPr>
        <w:t xml:space="preserve"> </w:t>
      </w:r>
      <w:r w:rsidRPr="006539E0">
        <w:rPr>
          <w:color w:val="000000"/>
          <w:sz w:val="28"/>
          <w:szCs w:val="28"/>
          <w:lang w:val="uk-UA" w:eastAsia="ru-RU"/>
        </w:rPr>
        <w:t>Хрестоматія / Упоряд. М. М. Судима. – 4-те вид. – К.: Освіта,  1998. – С.</w:t>
      </w:r>
      <w:r w:rsidR="001063F0" w:rsidRPr="006539E0">
        <w:rPr>
          <w:iCs/>
          <w:color w:val="000000"/>
          <w:sz w:val="28"/>
          <w:szCs w:val="28"/>
          <w:lang w:val="uk-UA" w:eastAsia="ru-RU"/>
        </w:rPr>
        <w:t>584-585</w:t>
      </w:r>
      <w:r w:rsidRPr="006539E0">
        <w:rPr>
          <w:iCs/>
          <w:color w:val="000000"/>
          <w:sz w:val="28"/>
          <w:szCs w:val="28"/>
          <w:lang w:val="uk-UA" w:eastAsia="ru-RU"/>
        </w:rPr>
        <w:t>.</w:t>
      </w:r>
    </w:p>
    <w:p w:rsidR="00EC40FB" w:rsidRPr="006539E0" w:rsidRDefault="00EC40FB" w:rsidP="008B2F2C">
      <w:pPr>
        <w:shd w:val="clear" w:color="auto" w:fill="FFFFFF"/>
        <w:autoSpaceDE w:val="0"/>
        <w:autoSpaceDN w:val="0"/>
        <w:adjustRightInd w:val="0"/>
        <w:spacing w:line="360" w:lineRule="auto"/>
        <w:ind w:left="6300"/>
        <w:jc w:val="both"/>
        <w:rPr>
          <w:iCs/>
          <w:color w:val="000000"/>
          <w:sz w:val="28"/>
          <w:szCs w:val="28"/>
          <w:lang w:val="uk-UA" w:eastAsia="ru-RU"/>
        </w:rPr>
      </w:pPr>
    </w:p>
    <w:p w:rsidR="00915013" w:rsidRPr="006539E0" w:rsidRDefault="00915013"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915013" w:rsidRPr="006539E0" w:rsidRDefault="00CF53C3" w:rsidP="00915013">
      <w:pPr>
        <w:shd w:val="clear" w:color="auto" w:fill="FFFFFF"/>
        <w:autoSpaceDE w:val="0"/>
        <w:autoSpaceDN w:val="0"/>
        <w:adjustRightInd w:val="0"/>
        <w:spacing w:line="360" w:lineRule="auto"/>
        <w:jc w:val="both"/>
        <w:rPr>
          <w:color w:val="000000"/>
          <w:sz w:val="28"/>
          <w:szCs w:val="28"/>
          <w:lang w:val="uk-UA" w:eastAsia="ru-RU"/>
        </w:rPr>
      </w:pPr>
      <w:r w:rsidRPr="006539E0">
        <w:rPr>
          <w:color w:val="000000"/>
          <w:sz w:val="28"/>
          <w:szCs w:val="28"/>
          <w:lang w:val="uk-UA" w:eastAsia="ru-RU"/>
        </w:rPr>
        <w:t xml:space="preserve">1. </w:t>
      </w:r>
      <w:r w:rsidR="00915013" w:rsidRPr="006539E0">
        <w:rPr>
          <w:color w:val="000000"/>
          <w:sz w:val="28"/>
          <w:szCs w:val="28"/>
          <w:lang w:val="uk-UA" w:eastAsia="ru-RU"/>
        </w:rPr>
        <w:t>Яке місце віддає Г.Сковорода вихованню?</w:t>
      </w:r>
    </w:p>
    <w:p w:rsidR="00915013" w:rsidRPr="006539E0" w:rsidRDefault="00CF53C3" w:rsidP="00915013">
      <w:pPr>
        <w:shd w:val="clear" w:color="auto" w:fill="FFFFFF"/>
        <w:autoSpaceDE w:val="0"/>
        <w:autoSpaceDN w:val="0"/>
        <w:adjustRightInd w:val="0"/>
        <w:spacing w:line="360" w:lineRule="auto"/>
        <w:jc w:val="both"/>
        <w:rPr>
          <w:sz w:val="28"/>
          <w:szCs w:val="28"/>
          <w:lang w:val="uk-UA" w:eastAsia="ru-RU"/>
        </w:rPr>
      </w:pPr>
      <w:r w:rsidRPr="006539E0">
        <w:rPr>
          <w:color w:val="000000"/>
          <w:sz w:val="28"/>
          <w:szCs w:val="28"/>
          <w:lang w:val="uk-UA" w:eastAsia="ru-RU"/>
        </w:rPr>
        <w:t xml:space="preserve">2. </w:t>
      </w:r>
      <w:r w:rsidR="00915013" w:rsidRPr="006539E0">
        <w:rPr>
          <w:color w:val="000000"/>
          <w:sz w:val="28"/>
          <w:szCs w:val="28"/>
          <w:lang w:val="uk-UA" w:eastAsia="ru-RU"/>
        </w:rPr>
        <w:t>Як відзивається Г.Сковорода про науки?. Проведіть аналогію із станом сучасної науки.</w:t>
      </w:r>
    </w:p>
    <w:p w:rsidR="00EC40FB" w:rsidRPr="006539E0" w:rsidRDefault="00EC40FB" w:rsidP="0028277B">
      <w:pPr>
        <w:shd w:val="clear" w:color="auto" w:fill="FFFFFF"/>
        <w:autoSpaceDE w:val="0"/>
        <w:autoSpaceDN w:val="0"/>
        <w:adjustRightInd w:val="0"/>
        <w:spacing w:line="360" w:lineRule="auto"/>
        <w:jc w:val="center"/>
        <w:rPr>
          <w:b/>
          <w:color w:val="000000"/>
          <w:sz w:val="28"/>
          <w:szCs w:val="28"/>
          <w:lang w:val="uk-UA" w:eastAsia="ru-RU"/>
        </w:rPr>
      </w:pPr>
    </w:p>
    <w:p w:rsidR="00D92C65" w:rsidRPr="006539E0" w:rsidRDefault="0028277B" w:rsidP="0028277B">
      <w:pPr>
        <w:shd w:val="clear" w:color="auto" w:fill="FFFFFF"/>
        <w:autoSpaceDE w:val="0"/>
        <w:autoSpaceDN w:val="0"/>
        <w:adjustRightInd w:val="0"/>
        <w:spacing w:line="360" w:lineRule="auto"/>
        <w:jc w:val="center"/>
        <w:rPr>
          <w:b/>
          <w:sz w:val="28"/>
          <w:szCs w:val="28"/>
          <w:lang w:val="ru-RU" w:eastAsia="ru-RU"/>
        </w:rPr>
      </w:pPr>
      <w:r w:rsidRPr="006539E0">
        <w:rPr>
          <w:b/>
          <w:color w:val="000000"/>
          <w:sz w:val="28"/>
          <w:szCs w:val="28"/>
          <w:lang w:val="uk-UA" w:eastAsia="ru-RU"/>
        </w:rPr>
        <w:t>Володимир Мономах</w:t>
      </w:r>
    </w:p>
    <w:p w:rsidR="00D92C65" w:rsidRPr="006539E0" w:rsidRDefault="00D92C65" w:rsidP="0028277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Я, не достойний, дідом своїм Ярославом, благословенним,</w:t>
      </w:r>
      <w:r w:rsidR="0028277B" w:rsidRPr="006539E0">
        <w:rPr>
          <w:color w:val="000000"/>
          <w:sz w:val="28"/>
          <w:szCs w:val="28"/>
          <w:lang w:val="uk-UA" w:eastAsia="ru-RU"/>
        </w:rPr>
        <w:t xml:space="preserve"> славним,</w:t>
      </w:r>
      <w:r w:rsidRPr="006539E0">
        <w:rPr>
          <w:smallCaps/>
          <w:color w:val="000000"/>
          <w:sz w:val="28"/>
          <w:szCs w:val="28"/>
          <w:lang w:val="uk-UA" w:eastAsia="ru-RU"/>
        </w:rPr>
        <w:t xml:space="preserve"> </w:t>
      </w:r>
      <w:r w:rsidRPr="006539E0">
        <w:rPr>
          <w:color w:val="000000"/>
          <w:sz w:val="28"/>
          <w:szCs w:val="28"/>
          <w:lang w:val="uk-UA" w:eastAsia="ru-RU"/>
        </w:rPr>
        <w:t>наречениий у хрещенні Василієм, [а] руським іменем Вол</w:t>
      </w:r>
      <w:r w:rsidR="0028277B" w:rsidRPr="006539E0">
        <w:rPr>
          <w:color w:val="000000"/>
          <w:sz w:val="28"/>
          <w:szCs w:val="28"/>
          <w:lang w:val="uk-UA" w:eastAsia="ru-RU"/>
        </w:rPr>
        <w:t>одимир, отцем улюбленим і матір’</w:t>
      </w:r>
      <w:r w:rsidRPr="006539E0">
        <w:rPr>
          <w:color w:val="000000"/>
          <w:sz w:val="28"/>
          <w:szCs w:val="28"/>
          <w:lang w:val="uk-UA" w:eastAsia="ru-RU"/>
        </w:rPr>
        <w:t xml:space="preserve">ю своєю </w:t>
      </w:r>
      <w:r w:rsidRPr="006539E0">
        <w:rPr>
          <w:color w:val="000000"/>
          <w:sz w:val="28"/>
          <w:szCs w:val="28"/>
          <w:lang w:val="uk-UA" w:eastAsia="ru-RU"/>
        </w:rPr>
        <w:lastRenderedPageBreak/>
        <w:t>[з] Мономахів</w:t>
      </w:r>
      <w:r w:rsidR="0028277B" w:rsidRPr="006539E0">
        <w:rPr>
          <w:color w:val="000000"/>
          <w:sz w:val="28"/>
          <w:szCs w:val="28"/>
          <w:lang w:val="uk-UA" w:eastAsia="ru-RU"/>
        </w:rPr>
        <w:t xml:space="preserve"> у</w:t>
      </w:r>
      <w:r w:rsidRPr="006539E0">
        <w:rPr>
          <w:color w:val="000000"/>
          <w:sz w:val="28"/>
          <w:szCs w:val="28"/>
          <w:lang w:val="uk-UA" w:eastAsia="ru-RU"/>
        </w:rPr>
        <w:t xml:space="preserve"> </w:t>
      </w:r>
      <w:r w:rsidRPr="006539E0">
        <w:rPr>
          <w:iCs/>
          <w:color w:val="000000"/>
          <w:sz w:val="28"/>
          <w:szCs w:val="28"/>
          <w:lang w:val="uk-UA" w:eastAsia="ru-RU"/>
        </w:rPr>
        <w:t>благочесті наставлений, д</w:t>
      </w:r>
      <w:r w:rsidR="0028277B" w:rsidRPr="006539E0">
        <w:rPr>
          <w:iCs/>
          <w:color w:val="000000"/>
          <w:sz w:val="28"/>
          <w:szCs w:val="28"/>
          <w:lang w:val="uk-UA" w:eastAsia="ru-RU"/>
        </w:rPr>
        <w:t>ітям моїм у доброчесності домог</w:t>
      </w:r>
      <w:r w:rsidRPr="006539E0">
        <w:rPr>
          <w:iCs/>
          <w:color w:val="000000"/>
          <w:sz w:val="28"/>
          <w:szCs w:val="28"/>
          <w:lang w:val="uk-UA" w:eastAsia="ru-RU"/>
        </w:rPr>
        <w:t>тись успіхів бажаючи, се пишу поучення вам, улюблені,</w:t>
      </w:r>
      <w:r w:rsidRPr="006539E0">
        <w:rPr>
          <w:i/>
          <w:iCs/>
          <w:color w:val="000000"/>
          <w:sz w:val="28"/>
          <w:szCs w:val="28"/>
          <w:lang w:val="uk-UA" w:eastAsia="ru-RU"/>
        </w:rPr>
        <w:t xml:space="preserve"> </w:t>
      </w:r>
      <w:r w:rsidR="0028277B" w:rsidRPr="006539E0">
        <w:rPr>
          <w:color w:val="000000"/>
          <w:sz w:val="28"/>
          <w:szCs w:val="28"/>
          <w:lang w:val="uk-UA" w:eastAsia="ru-RU"/>
        </w:rPr>
        <w:t>і за</w:t>
      </w:r>
      <w:r w:rsidRPr="006539E0">
        <w:rPr>
          <w:color w:val="000000"/>
          <w:sz w:val="28"/>
          <w:szCs w:val="28"/>
          <w:lang w:val="uk-UA" w:eastAsia="ru-RU"/>
        </w:rPr>
        <w:t>для християнських людей, бо скільки оберіг [їх] я по милості Божій і отчою молитвою од усяких бід!</w:t>
      </w:r>
    </w:p>
    <w:p w:rsidR="00D92C65" w:rsidRPr="006539E0" w:rsidRDefault="00D92C65"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Сидячи на санях, помислив я в душі своїй і воздав хвалу Богові, що Він мене [до] сих днів, грішного, допровадив. Тому, діти мої чи інший хто, слухавши сю грамотку, не посмійтеся, а кому [вон</w:t>
      </w:r>
      <w:r w:rsidR="0028277B" w:rsidRPr="006539E0">
        <w:rPr>
          <w:color w:val="000000"/>
          <w:sz w:val="28"/>
          <w:szCs w:val="28"/>
          <w:lang w:val="uk-UA" w:eastAsia="ru-RU"/>
        </w:rPr>
        <w:t>а] люба [із] дітей моїх, –</w:t>
      </w:r>
      <w:r w:rsidRPr="006539E0">
        <w:rPr>
          <w:color w:val="000000"/>
          <w:sz w:val="28"/>
          <w:szCs w:val="28"/>
          <w:lang w:val="uk-UA" w:eastAsia="ru-RU"/>
        </w:rPr>
        <w:t xml:space="preserve"> нехай прийме він її в серце своє і не лінуватися стане, а так, як і [я], труждатися.</w:t>
      </w:r>
    </w:p>
    <w:p w:rsidR="00D92C65" w:rsidRPr="006539E0" w:rsidRDefault="00D92C65"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Найперше, задля Бога і душі своєї, страх майте Божий у серці своїм і милостиню чиніт</w:t>
      </w:r>
      <w:r w:rsidR="0028277B" w:rsidRPr="006539E0">
        <w:rPr>
          <w:color w:val="000000"/>
          <w:sz w:val="28"/>
          <w:szCs w:val="28"/>
          <w:lang w:val="uk-UA" w:eastAsia="ru-RU"/>
        </w:rPr>
        <w:t>ь щедру, бо се єсть начаток вся</w:t>
      </w:r>
      <w:r w:rsidRPr="006539E0">
        <w:rPr>
          <w:color w:val="000000"/>
          <w:sz w:val="28"/>
          <w:szCs w:val="28"/>
          <w:lang w:val="uk-UA" w:eastAsia="ru-RU"/>
        </w:rPr>
        <w:t>кому добру.</w:t>
      </w:r>
    </w:p>
    <w:p w:rsidR="00D92C65" w:rsidRPr="006539E0" w:rsidRDefault="00D92C65"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Якщо ж кому нелюба грамотка ся, хай не </w:t>
      </w:r>
      <w:r w:rsidR="0028277B" w:rsidRPr="006539E0">
        <w:rPr>
          <w:color w:val="000000"/>
          <w:sz w:val="28"/>
          <w:szCs w:val="28"/>
          <w:lang w:val="uk-UA" w:eastAsia="ru-RU"/>
        </w:rPr>
        <w:t>насміються чи так ото скажуть: “</w:t>
      </w:r>
      <w:r w:rsidRPr="006539E0">
        <w:rPr>
          <w:color w:val="000000"/>
          <w:sz w:val="28"/>
          <w:szCs w:val="28"/>
          <w:lang w:val="uk-UA" w:eastAsia="ru-RU"/>
        </w:rPr>
        <w:t>На далекій п</w:t>
      </w:r>
      <w:r w:rsidR="0028277B" w:rsidRPr="006539E0">
        <w:rPr>
          <w:color w:val="000000"/>
          <w:sz w:val="28"/>
          <w:szCs w:val="28"/>
          <w:lang w:val="uk-UA" w:eastAsia="ru-RU"/>
        </w:rPr>
        <w:t>уті та на санях сидячи, нісенітницю ти єси мовив”</w:t>
      </w:r>
      <w:r w:rsidRPr="006539E0">
        <w:rPr>
          <w:color w:val="000000"/>
          <w:sz w:val="28"/>
          <w:szCs w:val="28"/>
          <w:lang w:val="uk-UA" w:eastAsia="ru-RU"/>
        </w:rPr>
        <w:t>.</w:t>
      </w:r>
    </w:p>
    <w:p w:rsidR="00D92C65" w:rsidRPr="006539E0" w:rsidRDefault="00D92C65"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Зустріли бо мене посли од</w:t>
      </w:r>
      <w:r w:rsidR="0028277B" w:rsidRPr="006539E0">
        <w:rPr>
          <w:color w:val="000000"/>
          <w:sz w:val="28"/>
          <w:szCs w:val="28"/>
          <w:lang w:val="uk-UA" w:eastAsia="ru-RU"/>
        </w:rPr>
        <w:t xml:space="preserve"> братів моїх на Волзі, кажучи: “</w:t>
      </w:r>
      <w:r w:rsidRPr="006539E0">
        <w:rPr>
          <w:color w:val="000000"/>
          <w:sz w:val="28"/>
          <w:szCs w:val="28"/>
          <w:lang w:val="uk-UA" w:eastAsia="ru-RU"/>
        </w:rPr>
        <w:t>Поспіши до нас та вижен</w:t>
      </w:r>
      <w:r w:rsidR="0028277B" w:rsidRPr="006539E0">
        <w:rPr>
          <w:color w:val="000000"/>
          <w:sz w:val="28"/>
          <w:szCs w:val="28"/>
          <w:lang w:val="uk-UA" w:eastAsia="ru-RU"/>
        </w:rPr>
        <w:t>емо ми обох Ростиславичів, а во</w:t>
      </w:r>
      <w:r w:rsidRPr="006539E0">
        <w:rPr>
          <w:color w:val="000000"/>
          <w:sz w:val="28"/>
          <w:szCs w:val="28"/>
          <w:lang w:val="uk-UA" w:eastAsia="ru-RU"/>
        </w:rPr>
        <w:t xml:space="preserve">лость їхню однімем. Якщо ж ти не підеш із нами </w:t>
      </w:r>
      <w:r w:rsidR="0028277B" w:rsidRPr="006539E0">
        <w:rPr>
          <w:color w:val="000000"/>
          <w:sz w:val="28"/>
          <w:szCs w:val="28"/>
          <w:lang w:val="uk-UA" w:eastAsia="ru-RU"/>
        </w:rPr>
        <w:t>–</w:t>
      </w:r>
      <w:r w:rsidRPr="006539E0">
        <w:rPr>
          <w:color w:val="000000"/>
          <w:sz w:val="28"/>
          <w:szCs w:val="28"/>
          <w:lang w:val="uk-UA" w:eastAsia="ru-RU"/>
        </w:rPr>
        <w:t xml:space="preserve"> то ми [сам</w:t>
      </w:r>
      <w:r w:rsidR="0028277B" w:rsidRPr="006539E0">
        <w:rPr>
          <w:color w:val="000000"/>
          <w:sz w:val="28"/>
          <w:szCs w:val="28"/>
          <w:lang w:val="uk-UA" w:eastAsia="ru-RU"/>
        </w:rPr>
        <w:t>і] собі будемо, а ти [сам] собі”. І сказав я: “Хоча ви й гніваєтеся –</w:t>
      </w:r>
      <w:r w:rsidRPr="006539E0">
        <w:rPr>
          <w:color w:val="000000"/>
          <w:sz w:val="28"/>
          <w:szCs w:val="28"/>
          <w:lang w:val="uk-UA" w:eastAsia="ru-RU"/>
        </w:rPr>
        <w:t xml:space="preserve"> не можу я</w:t>
      </w:r>
      <w:r w:rsidR="0028277B" w:rsidRPr="006539E0">
        <w:rPr>
          <w:color w:val="000000"/>
          <w:sz w:val="28"/>
          <w:szCs w:val="28"/>
          <w:lang w:val="uk-UA" w:eastAsia="ru-RU"/>
        </w:rPr>
        <w:t xml:space="preserve"> вам іти, ні хреста переступити”</w:t>
      </w:r>
      <w:r w:rsidRPr="006539E0">
        <w:rPr>
          <w:color w:val="000000"/>
          <w:sz w:val="28"/>
          <w:szCs w:val="28"/>
          <w:lang w:val="uk-UA" w:eastAsia="ru-RU"/>
        </w:rPr>
        <w:t>.</w:t>
      </w:r>
    </w:p>
    <w:p w:rsidR="00D92C65" w:rsidRPr="006539E0" w:rsidRDefault="00D92C65"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І, одрядивши їх [та] взявши Псалтир </w:t>
      </w:r>
      <w:r w:rsidRPr="006539E0">
        <w:rPr>
          <w:iCs/>
          <w:color w:val="000000"/>
          <w:sz w:val="28"/>
          <w:szCs w:val="28"/>
          <w:lang w:val="uk-UA" w:eastAsia="ru-RU"/>
        </w:rPr>
        <w:t>, я</w:t>
      </w:r>
      <w:r w:rsidRPr="006539E0">
        <w:rPr>
          <w:i/>
          <w:iCs/>
          <w:color w:val="000000"/>
          <w:sz w:val="28"/>
          <w:szCs w:val="28"/>
          <w:lang w:val="uk-UA" w:eastAsia="ru-RU"/>
        </w:rPr>
        <w:t xml:space="preserve"> </w:t>
      </w:r>
      <w:r w:rsidRPr="006539E0">
        <w:rPr>
          <w:color w:val="000000"/>
          <w:sz w:val="28"/>
          <w:szCs w:val="28"/>
          <w:lang w:val="uk-UA" w:eastAsia="ru-RU"/>
        </w:rPr>
        <w:t>в печалі ро</w:t>
      </w:r>
      <w:r w:rsidR="0028277B" w:rsidRPr="006539E0">
        <w:rPr>
          <w:color w:val="000000"/>
          <w:sz w:val="28"/>
          <w:szCs w:val="28"/>
          <w:lang w:val="uk-UA" w:eastAsia="ru-RU"/>
        </w:rPr>
        <w:t>зігнув його, і се мені випало: “</w:t>
      </w:r>
      <w:r w:rsidRPr="006539E0">
        <w:rPr>
          <w:color w:val="000000"/>
          <w:sz w:val="28"/>
          <w:szCs w:val="28"/>
          <w:lang w:val="uk-UA" w:eastAsia="ru-RU"/>
        </w:rPr>
        <w:t>Чого печалуєшся, душе [моя</w:t>
      </w:r>
      <w:r w:rsidR="0028277B" w:rsidRPr="006539E0">
        <w:rPr>
          <w:color w:val="000000"/>
          <w:sz w:val="28"/>
          <w:szCs w:val="28"/>
          <w:lang w:val="uk-UA" w:eastAsia="ru-RU"/>
        </w:rPr>
        <w:t>]? Чого непокоїш мене?”</w:t>
      </w:r>
      <w:r w:rsidRPr="006539E0">
        <w:rPr>
          <w:color w:val="000000"/>
          <w:sz w:val="28"/>
          <w:szCs w:val="28"/>
          <w:lang w:val="uk-UA" w:eastAsia="ru-RU"/>
        </w:rPr>
        <w:t xml:space="preserve"> Та інше. А потім зібрав я слівця сі любі, і склав по порядку, і написав. Якщо вам останні не до вподоби, то попередні [хоча] приймайте.</w:t>
      </w:r>
    </w:p>
    <w:p w:rsidR="00D92C65" w:rsidRPr="006539E0" w:rsidRDefault="0028277B"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w:t>
      </w:r>
      <w:r w:rsidR="00D92C65" w:rsidRPr="006539E0">
        <w:rPr>
          <w:color w:val="000000"/>
          <w:sz w:val="28"/>
          <w:szCs w:val="28"/>
          <w:lang w:val="uk-UA" w:eastAsia="ru-RU"/>
        </w:rPr>
        <w:t>Чого печальна єси, ду</w:t>
      </w:r>
      <w:r w:rsidRPr="006539E0">
        <w:rPr>
          <w:color w:val="000000"/>
          <w:sz w:val="28"/>
          <w:szCs w:val="28"/>
          <w:lang w:val="uk-UA" w:eastAsia="ru-RU"/>
        </w:rPr>
        <w:t>ше моя? Чого непокоїш мене? Упо</w:t>
      </w:r>
      <w:r w:rsidR="00D92C65" w:rsidRPr="006539E0">
        <w:rPr>
          <w:color w:val="000000"/>
          <w:sz w:val="28"/>
          <w:szCs w:val="28"/>
          <w:lang w:val="uk-UA" w:eastAsia="ru-RU"/>
        </w:rPr>
        <w:t>вай на Бога, тому що я буду славити Його!</w:t>
      </w:r>
      <w:r w:rsidRPr="006539E0">
        <w:rPr>
          <w:color w:val="000000"/>
          <w:sz w:val="28"/>
          <w:szCs w:val="28"/>
          <w:lang w:val="uk-UA" w:eastAsia="ru-RU"/>
        </w:rPr>
        <w:t>”</w:t>
      </w:r>
    </w:p>
    <w:p w:rsidR="00D92C65" w:rsidRPr="006539E0" w:rsidRDefault="0028277B"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w:t>
      </w:r>
      <w:r w:rsidR="00D92C65" w:rsidRPr="006539E0">
        <w:rPr>
          <w:color w:val="000000"/>
          <w:sz w:val="28"/>
          <w:szCs w:val="28"/>
          <w:lang w:val="uk-UA" w:eastAsia="ru-RU"/>
        </w:rPr>
        <w:t>Не наслідуй лиходіїв, н</w:t>
      </w:r>
      <w:r w:rsidRPr="006539E0">
        <w:rPr>
          <w:color w:val="000000"/>
          <w:sz w:val="28"/>
          <w:szCs w:val="28"/>
          <w:lang w:val="uk-UA" w:eastAsia="ru-RU"/>
        </w:rPr>
        <w:t>е завидуй тим, що творять безза</w:t>
      </w:r>
      <w:r w:rsidR="00D92C65" w:rsidRPr="006539E0">
        <w:rPr>
          <w:color w:val="000000"/>
          <w:sz w:val="28"/>
          <w:szCs w:val="28"/>
          <w:lang w:val="uk-UA" w:eastAsia="ru-RU"/>
        </w:rPr>
        <w:t>коння, бо лиходії винищені бу</w:t>
      </w:r>
      <w:r w:rsidRPr="006539E0">
        <w:rPr>
          <w:color w:val="000000"/>
          <w:sz w:val="28"/>
          <w:szCs w:val="28"/>
          <w:lang w:val="uk-UA" w:eastAsia="ru-RU"/>
        </w:rPr>
        <w:t>дуть, а ті, що надіються на Гос</w:t>
      </w:r>
      <w:r w:rsidR="00D92C65" w:rsidRPr="006539E0">
        <w:rPr>
          <w:color w:val="000000"/>
          <w:sz w:val="28"/>
          <w:szCs w:val="28"/>
          <w:lang w:val="uk-UA" w:eastAsia="ru-RU"/>
        </w:rPr>
        <w:t>пода, за</w:t>
      </w:r>
      <w:r w:rsidRPr="006539E0">
        <w:rPr>
          <w:color w:val="000000"/>
          <w:sz w:val="28"/>
          <w:szCs w:val="28"/>
          <w:lang w:val="uk-UA" w:eastAsia="ru-RU"/>
        </w:rPr>
        <w:t>володіють землею. Бо іще трохи – і не стане нечестивого, шукатиме він місця свого –</w:t>
      </w:r>
      <w:r w:rsidR="00D92C65" w:rsidRPr="006539E0">
        <w:rPr>
          <w:color w:val="000000"/>
          <w:sz w:val="28"/>
          <w:szCs w:val="28"/>
          <w:lang w:val="uk-UA" w:eastAsia="ru-RU"/>
        </w:rPr>
        <w:t xml:space="preserve"> і не знайде [його]. А кроткії унаслідують землю [і] радуватимуться у тривалому мирі. Підстерігає грішний праведного і скрегоче на нього зубами своїми. Господь же посміюється над ним, бо бачить, що прийде день Йог</w:t>
      </w:r>
      <w:r w:rsidRPr="006539E0">
        <w:rPr>
          <w:color w:val="000000"/>
          <w:sz w:val="28"/>
          <w:szCs w:val="28"/>
          <w:lang w:val="uk-UA" w:eastAsia="ru-RU"/>
        </w:rPr>
        <w:t>о”</w:t>
      </w:r>
    </w:p>
    <w:p w:rsidR="0028277B" w:rsidRPr="006539E0" w:rsidRDefault="00D92C65" w:rsidP="0028277B">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lastRenderedPageBreak/>
        <w:t>Воістину, діти мої, розумійте, як ото єсть Чоловіколюбець-Бог милостив і перемилостив. Ми, люди, грішні є і смертні, а коли нам хто зло вчинить, то ми хочем його пожерти і кров його пролити найскоріш. А</w:t>
      </w:r>
      <w:r w:rsidR="0028277B" w:rsidRPr="006539E0">
        <w:rPr>
          <w:color w:val="000000"/>
          <w:sz w:val="28"/>
          <w:szCs w:val="28"/>
          <w:lang w:val="uk-UA" w:eastAsia="ru-RU"/>
        </w:rPr>
        <w:t xml:space="preserve"> Господь наш, володіючи і живот</w:t>
      </w:r>
      <w:r w:rsidRPr="006539E0">
        <w:rPr>
          <w:color w:val="000000"/>
          <w:sz w:val="28"/>
          <w:szCs w:val="28"/>
          <w:lang w:val="uk-UA" w:eastAsia="ru-RU"/>
        </w:rPr>
        <w:t>тям і смертю, согрішення наші, вищі од голови нашої, терпить [раз], і знову, і до [скону] живоття нашого</w:t>
      </w:r>
      <w:r w:rsidR="0028277B" w:rsidRPr="006539E0">
        <w:rPr>
          <w:color w:val="000000"/>
          <w:sz w:val="28"/>
          <w:szCs w:val="28"/>
          <w:lang w:val="uk-UA" w:eastAsia="ru-RU"/>
        </w:rPr>
        <w:t>.</w:t>
      </w:r>
    </w:p>
    <w:p w:rsidR="00D92C65" w:rsidRPr="006539E0" w:rsidRDefault="00D92C65"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Тож, Бога ради, не лінуйтеся, я благаю вас, не забувайте трьох діл тих, бо не є важкі вони</w:t>
      </w:r>
      <w:r w:rsidR="0028277B" w:rsidRPr="006539E0">
        <w:rPr>
          <w:color w:val="000000"/>
          <w:sz w:val="28"/>
          <w:szCs w:val="28"/>
          <w:lang w:val="uk-UA" w:eastAsia="ru-RU"/>
        </w:rPr>
        <w:t>.</w:t>
      </w:r>
    </w:p>
    <w:p w:rsidR="00D92C65" w:rsidRPr="006539E0" w:rsidRDefault="0028277B"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А се –</w:t>
      </w:r>
      <w:r w:rsidR="00D92C65" w:rsidRPr="006539E0">
        <w:rPr>
          <w:color w:val="000000"/>
          <w:sz w:val="28"/>
          <w:szCs w:val="28"/>
          <w:lang w:val="uk-UA" w:eastAsia="ru-RU"/>
        </w:rPr>
        <w:t xml:space="preserve"> мізерного, слабог</w:t>
      </w:r>
      <w:r w:rsidRPr="006539E0">
        <w:rPr>
          <w:color w:val="000000"/>
          <w:sz w:val="28"/>
          <w:szCs w:val="28"/>
          <w:lang w:val="uk-UA" w:eastAsia="ru-RU"/>
        </w:rPr>
        <w:t>о ума мойого поучення. Послухай</w:t>
      </w:r>
      <w:r w:rsidR="00D92C65" w:rsidRPr="006539E0">
        <w:rPr>
          <w:color w:val="000000"/>
          <w:sz w:val="28"/>
          <w:szCs w:val="28"/>
          <w:lang w:val="uk-UA" w:eastAsia="ru-RU"/>
        </w:rPr>
        <w:t>те мене, якщо не все прийміте, то [хоч] половину.</w:t>
      </w:r>
    </w:p>
    <w:p w:rsidR="007C3D44" w:rsidRPr="006539E0" w:rsidRDefault="0028277B" w:rsidP="0028277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Якщо вам Бог зм’</w:t>
      </w:r>
      <w:r w:rsidR="00D92C65" w:rsidRPr="006539E0">
        <w:rPr>
          <w:color w:val="000000"/>
          <w:sz w:val="28"/>
          <w:szCs w:val="28"/>
          <w:lang w:val="uk-UA" w:eastAsia="ru-RU"/>
        </w:rPr>
        <w:t>якшить серце, то сльози с.вої п</w:t>
      </w:r>
      <w:r w:rsidRPr="006539E0">
        <w:rPr>
          <w:color w:val="000000"/>
          <w:sz w:val="28"/>
          <w:szCs w:val="28"/>
          <w:lang w:val="uk-UA" w:eastAsia="ru-RU"/>
        </w:rPr>
        <w:t>ролийте за гріхи свої, кажучи: “</w:t>
      </w:r>
      <w:r w:rsidR="00D92C65" w:rsidRPr="006539E0">
        <w:rPr>
          <w:color w:val="000000"/>
          <w:sz w:val="28"/>
          <w:szCs w:val="28"/>
          <w:lang w:val="uk-UA" w:eastAsia="ru-RU"/>
        </w:rPr>
        <w:t>Як ото блудницю, і розбійника, і митника ти помилував єси, [Господ</w:t>
      </w:r>
      <w:r w:rsidRPr="006539E0">
        <w:rPr>
          <w:color w:val="000000"/>
          <w:sz w:val="28"/>
          <w:szCs w:val="28"/>
          <w:lang w:val="uk-UA" w:eastAsia="ru-RU"/>
        </w:rPr>
        <w:t>и], так і нас, грішних, помилуй”</w:t>
      </w:r>
      <w:r w:rsidR="00D92C65" w:rsidRPr="006539E0">
        <w:rPr>
          <w:color w:val="000000"/>
          <w:sz w:val="28"/>
          <w:szCs w:val="28"/>
          <w:lang w:val="uk-UA" w:eastAsia="ru-RU"/>
        </w:rPr>
        <w:t>. І в церкві се дійте, і [спати] лягаючи. Не пропустіте ж ні одної</w:t>
      </w:r>
      <w:r w:rsidR="007C3D44" w:rsidRPr="006539E0">
        <w:rPr>
          <w:color w:val="000000"/>
          <w:sz w:val="28"/>
          <w:szCs w:val="28"/>
          <w:lang w:val="uk-UA" w:eastAsia="ru-RU"/>
        </w:rPr>
        <w:t xml:space="preserve"> ночі. Якщо ви при силі, [хоч раз] поклонітесь до з</w:t>
      </w:r>
      <w:r w:rsidRPr="006539E0">
        <w:rPr>
          <w:color w:val="000000"/>
          <w:sz w:val="28"/>
          <w:szCs w:val="28"/>
          <w:lang w:val="uk-UA" w:eastAsia="ru-RU"/>
        </w:rPr>
        <w:t>емлі, а коли вам стане немічно –</w:t>
      </w:r>
      <w:r w:rsidR="007C3D44" w:rsidRPr="006539E0">
        <w:rPr>
          <w:color w:val="000000"/>
          <w:sz w:val="28"/>
          <w:szCs w:val="28"/>
          <w:lang w:val="uk-UA" w:eastAsia="ru-RU"/>
        </w:rPr>
        <w:t xml:space="preserve"> то тричі. І</w:t>
      </w:r>
      <w:r w:rsidRPr="006539E0">
        <w:rPr>
          <w:color w:val="000000"/>
          <w:sz w:val="28"/>
          <w:szCs w:val="28"/>
          <w:lang w:val="uk-UA" w:eastAsia="ru-RU"/>
        </w:rPr>
        <w:t xml:space="preserve"> сього не забувайте, не лінуйте</w:t>
      </w:r>
      <w:r w:rsidR="007C3D44" w:rsidRPr="006539E0">
        <w:rPr>
          <w:color w:val="000000"/>
          <w:sz w:val="28"/>
          <w:szCs w:val="28"/>
          <w:lang w:val="uk-UA" w:eastAsia="ru-RU"/>
        </w:rPr>
        <w:t>ся, бо тим нічним поклоном і співом [молитви] чо</w:t>
      </w:r>
      <w:r w:rsidRPr="006539E0">
        <w:rPr>
          <w:color w:val="000000"/>
          <w:sz w:val="28"/>
          <w:szCs w:val="28"/>
          <w:lang w:val="uk-UA" w:eastAsia="ru-RU"/>
        </w:rPr>
        <w:t>ловік по</w:t>
      </w:r>
      <w:r w:rsidR="007C3D44" w:rsidRPr="006539E0">
        <w:rPr>
          <w:color w:val="000000"/>
          <w:sz w:val="28"/>
          <w:szCs w:val="28"/>
          <w:lang w:val="uk-UA" w:eastAsia="ru-RU"/>
        </w:rPr>
        <w:t xml:space="preserve">біждає </w:t>
      </w:r>
      <w:r w:rsidRPr="006539E0">
        <w:rPr>
          <w:color w:val="000000"/>
          <w:sz w:val="28"/>
          <w:szCs w:val="28"/>
          <w:lang w:val="uk-UA" w:eastAsia="ru-RU"/>
        </w:rPr>
        <w:t>диявола, –</w:t>
      </w:r>
      <w:r w:rsidR="007C3D44" w:rsidRPr="006539E0">
        <w:rPr>
          <w:color w:val="000000"/>
          <w:sz w:val="28"/>
          <w:szCs w:val="28"/>
          <w:lang w:val="uk-UA" w:eastAsia="ru-RU"/>
        </w:rPr>
        <w:t xml:space="preserve"> і що за день людина согрішить, то сим ізбавляється [од гріха]. Навіть і на коні їздячи, [коли] не буде [у вас] ні з ким діла [і] як</w:t>
      </w:r>
      <w:r w:rsidRPr="006539E0">
        <w:rPr>
          <w:color w:val="000000"/>
          <w:sz w:val="28"/>
          <w:szCs w:val="28"/>
          <w:lang w:val="uk-UA" w:eastAsia="ru-RU"/>
        </w:rPr>
        <w:t>що інших молитов не ущете ви мовити, то “Господи, помилуй” благайте без перестану потай, –</w:t>
      </w:r>
      <w:r w:rsidR="007C3D44" w:rsidRPr="006539E0">
        <w:rPr>
          <w:color w:val="000000"/>
          <w:sz w:val="28"/>
          <w:szCs w:val="28"/>
          <w:lang w:val="uk-UA" w:eastAsia="ru-RU"/>
        </w:rPr>
        <w:t xml:space="preserve"> бо ся молитва єсть ліпша од у</w:t>
      </w:r>
      <w:r w:rsidRPr="006539E0">
        <w:rPr>
          <w:color w:val="000000"/>
          <w:sz w:val="28"/>
          <w:szCs w:val="28"/>
          <w:lang w:val="uk-UA" w:eastAsia="ru-RU"/>
        </w:rPr>
        <w:t>сіх. [Молітеся краще], ніж дума</w:t>
      </w:r>
      <w:r w:rsidR="007C3D44" w:rsidRPr="006539E0">
        <w:rPr>
          <w:color w:val="000000"/>
          <w:sz w:val="28"/>
          <w:szCs w:val="28"/>
          <w:lang w:val="uk-UA" w:eastAsia="ru-RU"/>
        </w:rPr>
        <w:t>ти нісенітницю, їздячи.</w:t>
      </w:r>
    </w:p>
    <w:p w:rsidR="007C3D44" w:rsidRPr="006539E0" w:rsidRDefault="0028277B" w:rsidP="0028277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Усього ж паче –</w:t>
      </w:r>
      <w:r w:rsidR="007C3D44" w:rsidRPr="006539E0">
        <w:rPr>
          <w:color w:val="000000"/>
          <w:sz w:val="28"/>
          <w:szCs w:val="28"/>
          <w:lang w:val="uk-UA" w:eastAsia="ru-RU"/>
        </w:rPr>
        <w:t xml:space="preserve"> убогих не </w:t>
      </w:r>
      <w:r w:rsidRPr="006539E0">
        <w:rPr>
          <w:color w:val="000000"/>
          <w:sz w:val="28"/>
          <w:szCs w:val="28"/>
          <w:lang w:val="uk-UA" w:eastAsia="ru-RU"/>
        </w:rPr>
        <w:t>забувайте, але, наскільки є змо</w:t>
      </w:r>
      <w:r w:rsidR="007C3D44" w:rsidRPr="006539E0">
        <w:rPr>
          <w:color w:val="000000"/>
          <w:sz w:val="28"/>
          <w:szCs w:val="28"/>
          <w:lang w:val="uk-UA" w:eastAsia="ru-RU"/>
        </w:rPr>
        <w:t>га, по силі годуйте і подавайте сироті, і за вдовицю вступітесь самі, а не давайте сильним погубити людину. Ні правого, ні винного не вбивайте [і] не повелівайте вби</w:t>
      </w:r>
      <w:r w:rsidRPr="006539E0">
        <w:rPr>
          <w:color w:val="000000"/>
          <w:sz w:val="28"/>
          <w:szCs w:val="28"/>
          <w:lang w:val="uk-UA" w:eastAsia="ru-RU"/>
        </w:rPr>
        <w:t>ти його; якщо [хто] буде достоїн</w:t>
      </w:r>
      <w:r w:rsidR="007C3D44" w:rsidRPr="006539E0">
        <w:rPr>
          <w:color w:val="000000"/>
          <w:sz w:val="28"/>
          <w:szCs w:val="28"/>
          <w:lang w:val="uk-UA" w:eastAsia="ru-RU"/>
        </w:rPr>
        <w:t xml:space="preserve"> [навіть] смерті, т</w:t>
      </w:r>
      <w:r w:rsidRPr="006539E0">
        <w:rPr>
          <w:color w:val="000000"/>
          <w:sz w:val="28"/>
          <w:szCs w:val="28"/>
          <w:lang w:val="uk-UA" w:eastAsia="ru-RU"/>
        </w:rPr>
        <w:t>о не погубляйте ніякої душі хри</w:t>
      </w:r>
      <w:r w:rsidR="007C3D44" w:rsidRPr="006539E0">
        <w:rPr>
          <w:color w:val="000000"/>
          <w:sz w:val="28"/>
          <w:szCs w:val="28"/>
          <w:lang w:val="uk-UA" w:eastAsia="ru-RU"/>
        </w:rPr>
        <w:t>стиянської.</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Річ мовлячи і лиху і добру, </w:t>
      </w:r>
      <w:r w:rsidR="0028277B" w:rsidRPr="006539E0">
        <w:rPr>
          <w:color w:val="000000"/>
          <w:sz w:val="28"/>
          <w:szCs w:val="28"/>
          <w:lang w:val="uk-UA" w:eastAsia="ru-RU"/>
        </w:rPr>
        <w:t>не клянітеся Богом, ні хрестіте</w:t>
      </w:r>
      <w:r w:rsidRPr="006539E0">
        <w:rPr>
          <w:color w:val="000000"/>
          <w:sz w:val="28"/>
          <w:szCs w:val="28"/>
          <w:lang w:val="uk-UA" w:eastAsia="ru-RU"/>
        </w:rPr>
        <w:t>ся, бо немає ж [у сім] ніякої потреби. А якщо ви будете хреста цілувати братам чи [іншому</w:t>
      </w:r>
      <w:r w:rsidR="0028277B" w:rsidRPr="006539E0">
        <w:rPr>
          <w:color w:val="000000"/>
          <w:sz w:val="28"/>
          <w:szCs w:val="28"/>
          <w:lang w:val="uk-UA" w:eastAsia="ru-RU"/>
        </w:rPr>
        <w:t>] кому, то [робіть се], лише ви</w:t>
      </w:r>
      <w:r w:rsidRPr="006539E0">
        <w:rPr>
          <w:color w:val="000000"/>
          <w:sz w:val="28"/>
          <w:szCs w:val="28"/>
          <w:lang w:val="uk-UA" w:eastAsia="ru-RU"/>
        </w:rPr>
        <w:t>віривши серце своє</w:t>
      </w:r>
      <w:r w:rsidR="0028277B" w:rsidRPr="006539E0">
        <w:rPr>
          <w:color w:val="000000"/>
          <w:sz w:val="28"/>
          <w:szCs w:val="28"/>
          <w:lang w:val="uk-UA" w:eastAsia="ru-RU"/>
        </w:rPr>
        <w:t>.</w:t>
      </w:r>
    </w:p>
    <w:p w:rsidR="007C3D44" w:rsidRPr="006539E0" w:rsidRDefault="0028277B"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Паче всього –</w:t>
      </w:r>
      <w:r w:rsidR="007C3D44" w:rsidRPr="006539E0">
        <w:rPr>
          <w:color w:val="000000"/>
          <w:sz w:val="28"/>
          <w:szCs w:val="28"/>
          <w:lang w:val="uk-UA" w:eastAsia="ru-RU"/>
        </w:rPr>
        <w:t xml:space="preserve"> гордості не май</w:t>
      </w:r>
      <w:r w:rsidRPr="006539E0">
        <w:rPr>
          <w:color w:val="000000"/>
          <w:sz w:val="28"/>
          <w:szCs w:val="28"/>
          <w:lang w:val="uk-UA" w:eastAsia="ru-RU"/>
        </w:rPr>
        <w:t>те в серці і в умі. А скажімо: “Смертні ми єсмо, нині – живі, а завтра –</w:t>
      </w:r>
      <w:r w:rsidR="007C3D44" w:rsidRPr="006539E0">
        <w:rPr>
          <w:color w:val="000000"/>
          <w:sz w:val="28"/>
          <w:szCs w:val="28"/>
          <w:lang w:val="uk-UA" w:eastAsia="ru-RU"/>
        </w:rPr>
        <w:t xml:space="preserve"> у гробі. Се в</w:t>
      </w:r>
      <w:r w:rsidRPr="006539E0">
        <w:rPr>
          <w:color w:val="000000"/>
          <w:sz w:val="28"/>
          <w:szCs w:val="28"/>
          <w:lang w:val="uk-UA" w:eastAsia="ru-RU"/>
        </w:rPr>
        <w:t>се, що Ти нам, [Боже], дав єси, –</w:t>
      </w:r>
      <w:r w:rsidR="007C3D44" w:rsidRPr="006539E0">
        <w:rPr>
          <w:color w:val="000000"/>
          <w:sz w:val="28"/>
          <w:szCs w:val="28"/>
          <w:lang w:val="uk-UA" w:eastAsia="ru-RU"/>
        </w:rPr>
        <w:t xml:space="preserve"> не наше, а Твоє, [</w:t>
      </w:r>
      <w:r w:rsidRPr="006539E0">
        <w:rPr>
          <w:color w:val="000000"/>
          <w:sz w:val="28"/>
          <w:szCs w:val="28"/>
          <w:lang w:val="uk-UA" w:eastAsia="ru-RU"/>
        </w:rPr>
        <w:t xml:space="preserve">його] </w:t>
      </w:r>
      <w:r w:rsidRPr="006539E0">
        <w:rPr>
          <w:color w:val="000000"/>
          <w:sz w:val="28"/>
          <w:szCs w:val="28"/>
          <w:lang w:val="uk-UA" w:eastAsia="ru-RU"/>
        </w:rPr>
        <w:lastRenderedPageBreak/>
        <w:t>нам поручив Ти єси на небагато днів”</w:t>
      </w:r>
      <w:r w:rsidR="007C3D44" w:rsidRPr="006539E0">
        <w:rPr>
          <w:color w:val="000000"/>
          <w:sz w:val="28"/>
          <w:szCs w:val="28"/>
          <w:lang w:val="uk-UA" w:eastAsia="ru-RU"/>
        </w:rPr>
        <w:t>.</w:t>
      </w:r>
      <w:r w:rsidRPr="006539E0">
        <w:rPr>
          <w:color w:val="000000"/>
          <w:sz w:val="28"/>
          <w:szCs w:val="28"/>
          <w:lang w:val="uk-UA" w:eastAsia="ru-RU"/>
        </w:rPr>
        <w:t xml:space="preserve"> ї в землі не ховайте [нічого], –</w:t>
      </w:r>
      <w:r w:rsidR="007C3D44" w:rsidRPr="006539E0">
        <w:rPr>
          <w:color w:val="000000"/>
          <w:sz w:val="28"/>
          <w:szCs w:val="28"/>
          <w:lang w:val="uk-UA" w:eastAsia="ru-RU"/>
        </w:rPr>
        <w:t xml:space="preserve"> се нам великий єсть гріх.</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Стар</w:t>
      </w:r>
      <w:r w:rsidR="0028277B" w:rsidRPr="006539E0">
        <w:rPr>
          <w:color w:val="000000"/>
          <w:sz w:val="28"/>
          <w:szCs w:val="28"/>
          <w:lang w:val="uk-UA" w:eastAsia="ru-RU"/>
        </w:rPr>
        <w:t>их шануйте, як отця, а молодих –</w:t>
      </w:r>
      <w:r w:rsidRPr="006539E0">
        <w:rPr>
          <w:color w:val="000000"/>
          <w:sz w:val="28"/>
          <w:szCs w:val="28"/>
          <w:lang w:val="uk-UA" w:eastAsia="ru-RU"/>
        </w:rPr>
        <w:t xml:space="preserve"> як братів.</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У домі своїм не лінуйтеся, </w:t>
      </w:r>
      <w:r w:rsidR="0028277B" w:rsidRPr="006539E0">
        <w:rPr>
          <w:color w:val="000000"/>
          <w:sz w:val="28"/>
          <w:szCs w:val="28"/>
          <w:lang w:val="uk-UA" w:eastAsia="ru-RU"/>
        </w:rPr>
        <w:t>а за всім дивіться. Не покладай</w:t>
      </w:r>
      <w:r w:rsidRPr="006539E0">
        <w:rPr>
          <w:color w:val="000000"/>
          <w:sz w:val="28"/>
          <w:szCs w:val="28"/>
          <w:lang w:val="uk-UA" w:eastAsia="ru-RU"/>
        </w:rPr>
        <w:t>тесь ні на тивуна , ні на отрока, щоби не посміялися ті, які приходять до вас, ні з дому вашого, ні з обіду вашого.</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На війну вийшовши, не лінуйтеся, не покладайтеся на воєвод. Ні питтю, ні їді не потурайте, ні спанню. І сторожів самі наряджайте, і [на] ніч лише з усіх сторін розставивши довкола [себе] воїв, ляжте, а рано встаньте. А оружжя не знімайте із себе вборзі, не розгледівши [все] через лінощі, бо знагла людина погибає.</w:t>
      </w:r>
    </w:p>
    <w:p w:rsidR="007C3D44" w:rsidRPr="006539E0" w:rsidRDefault="0028277B"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Лжі бережіться, і п’</w:t>
      </w:r>
      <w:r w:rsidR="007C3D44" w:rsidRPr="006539E0">
        <w:rPr>
          <w:color w:val="000000"/>
          <w:sz w:val="28"/>
          <w:szCs w:val="28"/>
          <w:lang w:val="uk-UA" w:eastAsia="ru-RU"/>
        </w:rPr>
        <w:t>янства</w:t>
      </w:r>
      <w:r w:rsidRPr="006539E0">
        <w:rPr>
          <w:color w:val="000000"/>
          <w:sz w:val="28"/>
          <w:szCs w:val="28"/>
          <w:lang w:val="uk-UA" w:eastAsia="ru-RU"/>
        </w:rPr>
        <w:t>, і блуду, бо в сьому душа поги</w:t>
      </w:r>
      <w:r w:rsidR="007C3D44" w:rsidRPr="006539E0">
        <w:rPr>
          <w:color w:val="000000"/>
          <w:sz w:val="28"/>
          <w:szCs w:val="28"/>
          <w:lang w:val="uk-UA" w:eastAsia="ru-RU"/>
        </w:rPr>
        <w:t>бає і тіло.</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А куди ви ходите в пут</w:t>
      </w:r>
      <w:r w:rsidR="0028277B" w:rsidRPr="006539E0">
        <w:rPr>
          <w:color w:val="000000"/>
          <w:sz w:val="28"/>
          <w:szCs w:val="28"/>
          <w:lang w:val="uk-UA" w:eastAsia="ru-RU"/>
        </w:rPr>
        <w:t>ь [за даниною] по своїх землях, –</w:t>
      </w:r>
      <w:r w:rsidRPr="006539E0">
        <w:rPr>
          <w:color w:val="000000"/>
          <w:sz w:val="28"/>
          <w:szCs w:val="28"/>
          <w:lang w:val="uk-UA" w:eastAsia="ru-RU"/>
        </w:rPr>
        <w:t xml:space="preserve"> не дайте отрокам шкоди діяти ні своїм [людям], ні чужим, ні в селах, ні в хлібах, а не то клясти вас начну</w:t>
      </w:r>
      <w:r w:rsidR="0028277B" w:rsidRPr="006539E0">
        <w:rPr>
          <w:color w:val="000000"/>
          <w:sz w:val="28"/>
          <w:szCs w:val="28"/>
          <w:lang w:val="uk-UA" w:eastAsia="ru-RU"/>
        </w:rPr>
        <w:t>ть. А куди підете і де станете, –</w:t>
      </w:r>
      <w:r w:rsidRPr="006539E0">
        <w:rPr>
          <w:color w:val="000000"/>
          <w:sz w:val="28"/>
          <w:szCs w:val="28"/>
          <w:lang w:val="uk-UA" w:eastAsia="ru-RU"/>
        </w:rPr>
        <w:t xml:space="preserve"> напоїте, нагодуйте краще стороннього; а ще більше вшануйте гостя,</w:t>
      </w:r>
      <w:r w:rsidR="0028277B" w:rsidRPr="006539E0">
        <w:rPr>
          <w:color w:val="000000"/>
          <w:sz w:val="28"/>
          <w:szCs w:val="28"/>
          <w:lang w:val="uk-UA" w:eastAsia="ru-RU"/>
        </w:rPr>
        <w:t xml:space="preserve"> звідки він до вас [не] прийде, –</w:t>
      </w:r>
      <w:r w:rsidRPr="006539E0">
        <w:rPr>
          <w:color w:val="000000"/>
          <w:sz w:val="28"/>
          <w:szCs w:val="28"/>
          <w:lang w:val="uk-UA" w:eastAsia="ru-RU"/>
        </w:rPr>
        <w:t xml:space="preserve"> чи простий, чи знатн</w:t>
      </w:r>
      <w:r w:rsidR="0028277B" w:rsidRPr="006539E0">
        <w:rPr>
          <w:color w:val="000000"/>
          <w:sz w:val="28"/>
          <w:szCs w:val="28"/>
          <w:lang w:val="uk-UA" w:eastAsia="ru-RU"/>
        </w:rPr>
        <w:t>ий, чи посол, –</w:t>
      </w:r>
      <w:r w:rsidRPr="006539E0">
        <w:rPr>
          <w:color w:val="000000"/>
          <w:sz w:val="28"/>
          <w:szCs w:val="28"/>
          <w:lang w:val="uk-UA" w:eastAsia="ru-RU"/>
        </w:rPr>
        <w:t xml:space="preserve"> якщо не можете дарунком, [то] їжею і питвом. Вони бо, мимоходячи, просл</w:t>
      </w:r>
      <w:r w:rsidR="0028277B" w:rsidRPr="006539E0">
        <w:rPr>
          <w:color w:val="000000"/>
          <w:sz w:val="28"/>
          <w:szCs w:val="28"/>
          <w:lang w:val="uk-UA" w:eastAsia="ru-RU"/>
        </w:rPr>
        <w:t>авлять чоловіка по всіх землях –</w:t>
      </w:r>
      <w:r w:rsidRPr="006539E0">
        <w:rPr>
          <w:color w:val="000000"/>
          <w:sz w:val="28"/>
          <w:szCs w:val="28"/>
          <w:lang w:val="uk-UA" w:eastAsia="ru-RU"/>
        </w:rPr>
        <w:t xml:space="preserve"> або добрим, або лихим.</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Недужого одвідайте, за мерцем ідіте, тому що всі ми смертні єсмо. І чоловіка не миніть, не привітавши, добре слово йому подайте.</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Жону свою любіте, але не дайте їм, [жінкам], над собою</w:t>
      </w:r>
      <w:r w:rsidR="0028277B" w:rsidRPr="006539E0">
        <w:rPr>
          <w:color w:val="000000"/>
          <w:sz w:val="28"/>
          <w:szCs w:val="28"/>
          <w:lang w:val="uk-UA" w:eastAsia="ru-RU"/>
        </w:rPr>
        <w:t xml:space="preserve"> </w:t>
      </w:r>
      <w:r w:rsidRPr="006539E0">
        <w:rPr>
          <w:color w:val="000000"/>
          <w:sz w:val="28"/>
          <w:szCs w:val="28"/>
          <w:lang w:val="uk-UA" w:eastAsia="ru-RU"/>
        </w:rPr>
        <w:t>власті.</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А се вам основа всього: страх Божий майте вище над усе.</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Якщо забуваєте [се] все, то часто перечитуйте: і мені буде без сорома, і вам буде добре.</w:t>
      </w:r>
    </w:p>
    <w:p w:rsidR="007C3D44" w:rsidRPr="006539E0" w:rsidRDefault="0028277B"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А коли добре щось умієте –</w:t>
      </w:r>
      <w:r w:rsidR="007C3D44" w:rsidRPr="006539E0">
        <w:rPr>
          <w:color w:val="000000"/>
          <w:sz w:val="28"/>
          <w:szCs w:val="28"/>
          <w:lang w:val="uk-UA" w:eastAsia="ru-RU"/>
        </w:rPr>
        <w:t xml:space="preserve"> того н</w:t>
      </w:r>
      <w:r w:rsidRPr="006539E0">
        <w:rPr>
          <w:color w:val="000000"/>
          <w:sz w:val="28"/>
          <w:szCs w:val="28"/>
          <w:lang w:val="uk-UA" w:eastAsia="ru-RU"/>
        </w:rPr>
        <w:t>е забувайте, а чого не вмієте –</w:t>
      </w:r>
      <w:r w:rsidR="007C3D44" w:rsidRPr="006539E0">
        <w:rPr>
          <w:color w:val="000000"/>
          <w:sz w:val="28"/>
          <w:szCs w:val="28"/>
          <w:lang w:val="uk-UA" w:eastAsia="ru-RU"/>
        </w:rPr>
        <w:t xml:space="preserve"> то того учітесь, так же, як отець мій. </w:t>
      </w:r>
      <w:r w:rsidRPr="006539E0">
        <w:rPr>
          <w:color w:val="000000"/>
          <w:sz w:val="28"/>
          <w:szCs w:val="28"/>
          <w:lang w:val="uk-UA" w:eastAsia="ru-RU"/>
        </w:rPr>
        <w:t>Удома сидячи, він зумів знати п’ять мов, –</w:t>
      </w:r>
      <w:r w:rsidR="007C3D44" w:rsidRPr="006539E0">
        <w:rPr>
          <w:color w:val="000000"/>
          <w:sz w:val="28"/>
          <w:szCs w:val="28"/>
          <w:lang w:val="uk-UA" w:eastAsia="ru-RU"/>
        </w:rPr>
        <w:t xml:space="preserve"> а за се почесть </w:t>
      </w:r>
      <w:r w:rsidRPr="006539E0">
        <w:rPr>
          <w:color w:val="000000"/>
          <w:sz w:val="28"/>
          <w:szCs w:val="28"/>
          <w:lang w:val="uk-UA" w:eastAsia="ru-RU"/>
        </w:rPr>
        <w:t>єсть од інших країв. Лінощі ж –</w:t>
      </w:r>
      <w:r w:rsidR="007C3D44" w:rsidRPr="006539E0">
        <w:rPr>
          <w:color w:val="000000"/>
          <w:sz w:val="28"/>
          <w:szCs w:val="28"/>
          <w:lang w:val="uk-UA" w:eastAsia="ru-RU"/>
        </w:rPr>
        <w:t xml:space="preserve"> усьому [ли</w:t>
      </w:r>
      <w:r w:rsidRPr="006539E0">
        <w:rPr>
          <w:color w:val="000000"/>
          <w:sz w:val="28"/>
          <w:szCs w:val="28"/>
          <w:lang w:val="uk-UA" w:eastAsia="ru-RU"/>
        </w:rPr>
        <w:t>хому] мати: що [людина] вміє – те забуде, а чого ж не вміє –</w:t>
      </w:r>
      <w:r w:rsidR="007C3D44" w:rsidRPr="006539E0">
        <w:rPr>
          <w:color w:val="000000"/>
          <w:sz w:val="28"/>
          <w:szCs w:val="28"/>
          <w:lang w:val="uk-UA" w:eastAsia="ru-RU"/>
        </w:rPr>
        <w:t xml:space="preserve"> то того не вчиться.</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lastRenderedPageBreak/>
        <w:t>А добре поводячись, не лінуйтеся ж ні до чого доброго, а насамперед до церкви [ходити]. Хай не застане вас сонце на постелі,— так бо отець мій діяв блаженний і всі добрії люди достойні</w:t>
      </w:r>
      <w:r w:rsidR="0028277B" w:rsidRPr="006539E0">
        <w:rPr>
          <w:color w:val="000000"/>
          <w:sz w:val="28"/>
          <w:szCs w:val="28"/>
          <w:lang w:val="uk-UA" w:eastAsia="ru-RU"/>
        </w:rPr>
        <w:t>.</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А тепер я вам розповім, діти мої, про труд свій, тому що труждався я, походи діючи і лови, [з] тринадцяти літ</w:t>
      </w:r>
      <w:r w:rsidR="0028277B" w:rsidRPr="006539E0">
        <w:rPr>
          <w:color w:val="000000"/>
          <w:sz w:val="28"/>
          <w:szCs w:val="28"/>
          <w:lang w:val="uk-UA" w:eastAsia="ru-RU"/>
        </w:rPr>
        <w:t>.</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А. так труждався я, лови діючи</w:t>
      </w:r>
      <w:r w:rsidR="0028277B" w:rsidRPr="006539E0">
        <w:rPr>
          <w:color w:val="000000"/>
          <w:sz w:val="28"/>
          <w:szCs w:val="28"/>
          <w:lang w:val="uk-UA" w:eastAsia="ru-RU"/>
        </w:rPr>
        <w:t>: з тих пір, коли сів я в Черні</w:t>
      </w:r>
      <w:r w:rsidRPr="006539E0">
        <w:rPr>
          <w:color w:val="000000"/>
          <w:sz w:val="28"/>
          <w:szCs w:val="28"/>
          <w:lang w:val="uk-UA" w:eastAsia="ru-RU"/>
        </w:rPr>
        <w:t>гові, а з Черніго</w:t>
      </w:r>
      <w:r w:rsidR="0028277B" w:rsidRPr="006539E0">
        <w:rPr>
          <w:color w:val="000000"/>
          <w:sz w:val="28"/>
          <w:szCs w:val="28"/>
          <w:lang w:val="uk-UA" w:eastAsia="ru-RU"/>
        </w:rPr>
        <w:t xml:space="preserve">ва вийшовши і до [сього [ року – </w:t>
      </w:r>
      <w:r w:rsidRPr="006539E0">
        <w:rPr>
          <w:color w:val="000000"/>
          <w:sz w:val="28"/>
          <w:szCs w:val="28"/>
          <w:lang w:val="uk-UA" w:eastAsia="ru-RU"/>
        </w:rPr>
        <w:t>по сто [звірів]</w:t>
      </w:r>
      <w:r w:rsidR="0028277B" w:rsidRPr="006539E0">
        <w:rPr>
          <w:color w:val="000000"/>
          <w:sz w:val="28"/>
          <w:szCs w:val="28"/>
          <w:lang w:val="uk-UA" w:eastAsia="ru-RU"/>
        </w:rPr>
        <w:t xml:space="preserve"> </w:t>
      </w:r>
      <w:r w:rsidRPr="006539E0">
        <w:rPr>
          <w:color w:val="000000"/>
          <w:sz w:val="28"/>
          <w:szCs w:val="28"/>
          <w:lang w:val="uk-UA" w:eastAsia="ru-RU"/>
        </w:rPr>
        <w:t>загони</w:t>
      </w:r>
      <w:r w:rsidR="0028277B" w:rsidRPr="006539E0">
        <w:rPr>
          <w:color w:val="000000"/>
          <w:sz w:val="28"/>
          <w:szCs w:val="28"/>
          <w:lang w:val="uk-UA" w:eastAsia="ru-RU"/>
        </w:rPr>
        <w:t>в я і брав без усякого зусилля, –</w:t>
      </w:r>
      <w:r w:rsidRPr="006539E0">
        <w:rPr>
          <w:color w:val="000000"/>
          <w:sz w:val="28"/>
          <w:szCs w:val="28"/>
          <w:lang w:val="uk-UA" w:eastAsia="ru-RU"/>
        </w:rPr>
        <w:t xml:space="preserve"> окрім </w:t>
      </w:r>
      <w:r w:rsidR="0028277B" w:rsidRPr="006539E0">
        <w:rPr>
          <w:color w:val="000000"/>
          <w:sz w:val="28"/>
          <w:szCs w:val="28"/>
          <w:lang w:val="uk-UA" w:eastAsia="ru-RU"/>
        </w:rPr>
        <w:t>іншого лову, крім [лову] турів,–</w:t>
      </w:r>
      <w:r w:rsidRPr="006539E0">
        <w:rPr>
          <w:color w:val="000000"/>
          <w:sz w:val="28"/>
          <w:szCs w:val="28"/>
          <w:lang w:val="uk-UA" w:eastAsia="ru-RU"/>
        </w:rPr>
        <w:t xml:space="preserve"> тому що з отцем ловив я всякого звіра.</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А се я в Чернігові роби</w:t>
      </w:r>
      <w:r w:rsidR="0028277B" w:rsidRPr="006539E0">
        <w:rPr>
          <w:color w:val="000000"/>
          <w:sz w:val="28"/>
          <w:szCs w:val="28"/>
          <w:lang w:val="uk-UA" w:eastAsia="ru-RU"/>
        </w:rPr>
        <w:t>в: коней диких своїми руками зв’</w:t>
      </w:r>
      <w:r w:rsidRPr="006539E0">
        <w:rPr>
          <w:color w:val="000000"/>
          <w:sz w:val="28"/>
          <w:szCs w:val="28"/>
          <w:lang w:val="uk-UA" w:eastAsia="ru-RU"/>
        </w:rPr>
        <w:t xml:space="preserve">язав у пущах десять і двадцять, живих коней, а крім того ще, по [ріці] Росі їздячи, ловив я своїми руками тих же коней диких. Два тури на рогах підкидали мене з конем, олень мене один бив [рогами] ї два лосі </w:t>
      </w:r>
      <w:r w:rsidR="0028277B" w:rsidRPr="006539E0">
        <w:rPr>
          <w:color w:val="000000"/>
          <w:sz w:val="28"/>
          <w:szCs w:val="28"/>
          <w:lang w:val="uk-UA" w:eastAsia="ru-RU"/>
        </w:rPr>
        <w:t>–</w:t>
      </w:r>
      <w:r w:rsidRPr="006539E0">
        <w:rPr>
          <w:color w:val="000000"/>
          <w:sz w:val="28"/>
          <w:szCs w:val="28"/>
          <w:lang w:val="uk-UA" w:eastAsia="ru-RU"/>
        </w:rPr>
        <w:t xml:space="preserve"> один ногами топтав, а другий рогами бив. Вепр мені на бедрі меча одірвав, ведмідь мені біля коліна пітник укусив, лютий зв</w:t>
      </w:r>
      <w:r w:rsidR="0028277B" w:rsidRPr="006539E0">
        <w:rPr>
          <w:color w:val="000000"/>
          <w:sz w:val="28"/>
          <w:szCs w:val="28"/>
          <w:lang w:val="uk-UA" w:eastAsia="ru-RU"/>
        </w:rPr>
        <w:t>ір скочив до мене на бедра і коня зо мною кинув на землю</w:t>
      </w:r>
      <w:r w:rsidRPr="006539E0">
        <w:rPr>
          <w:color w:val="000000"/>
          <w:sz w:val="28"/>
          <w:szCs w:val="28"/>
          <w:lang w:val="uk-UA" w:eastAsia="ru-RU"/>
        </w:rPr>
        <w:t>, та Бог мене уцілілим збе</w:t>
      </w:r>
      <w:r w:rsidR="0028277B" w:rsidRPr="006539E0">
        <w:rPr>
          <w:color w:val="000000"/>
          <w:sz w:val="28"/>
          <w:szCs w:val="28"/>
          <w:lang w:val="uk-UA" w:eastAsia="ru-RU"/>
        </w:rPr>
        <w:t>ріг. І з коня бага</w:t>
      </w:r>
      <w:r w:rsidRPr="006539E0">
        <w:rPr>
          <w:color w:val="000000"/>
          <w:sz w:val="28"/>
          <w:szCs w:val="28"/>
          <w:lang w:val="uk-UA" w:eastAsia="ru-RU"/>
        </w:rPr>
        <w:t xml:space="preserve">то я </w:t>
      </w:r>
      <w:r w:rsidR="0028277B" w:rsidRPr="006539E0">
        <w:rPr>
          <w:bCs/>
          <w:color w:val="000000"/>
          <w:sz w:val="28"/>
          <w:szCs w:val="28"/>
          <w:lang w:val="uk-UA" w:eastAsia="ru-RU"/>
        </w:rPr>
        <w:t>п</w:t>
      </w:r>
      <w:r w:rsidRPr="006539E0">
        <w:rPr>
          <w:bCs/>
          <w:color w:val="000000"/>
          <w:sz w:val="28"/>
          <w:szCs w:val="28"/>
          <w:lang w:val="uk-UA" w:eastAsia="ru-RU"/>
        </w:rPr>
        <w:t>адав,</w:t>
      </w:r>
      <w:r w:rsidRPr="006539E0">
        <w:rPr>
          <w:b/>
          <w:bCs/>
          <w:color w:val="000000"/>
          <w:sz w:val="28"/>
          <w:szCs w:val="28"/>
          <w:lang w:val="uk-UA" w:eastAsia="ru-RU"/>
        </w:rPr>
        <w:t xml:space="preserve"> </w:t>
      </w:r>
      <w:r w:rsidRPr="006539E0">
        <w:rPr>
          <w:color w:val="000000"/>
          <w:sz w:val="28"/>
          <w:szCs w:val="28"/>
          <w:lang w:val="uk-UA" w:eastAsia="ru-RU"/>
        </w:rPr>
        <w:t>голову собі розбив двічі, і руки й ноги свої покалічив, у юності своїй покалічив, не бережучи живоття свойого, ні щадячи голови своєї.</w:t>
      </w:r>
    </w:p>
    <w:p w:rsidR="007C3D44" w:rsidRPr="006539E0" w:rsidRDefault="007C3D44" w:rsidP="0028277B">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Щ</w:t>
      </w:r>
      <w:r w:rsidR="00D137EF" w:rsidRPr="006539E0">
        <w:rPr>
          <w:color w:val="000000"/>
          <w:sz w:val="28"/>
          <w:szCs w:val="28"/>
          <w:lang w:val="uk-UA" w:eastAsia="ru-RU"/>
        </w:rPr>
        <w:t>о належало робити отроку моєму –</w:t>
      </w:r>
      <w:r w:rsidRPr="006539E0">
        <w:rPr>
          <w:color w:val="000000"/>
          <w:sz w:val="28"/>
          <w:szCs w:val="28"/>
          <w:lang w:val="uk-UA" w:eastAsia="ru-RU"/>
        </w:rPr>
        <w:t xml:space="preserve"> те сам я робив: діла на війні і на лозах, уночі і вдень, на спеці і на холоді, не даючи собі супокою. На посадників не нак</w:t>
      </w:r>
      <w:r w:rsidR="00D137EF" w:rsidRPr="006539E0">
        <w:rPr>
          <w:color w:val="000000"/>
          <w:sz w:val="28"/>
          <w:szCs w:val="28"/>
          <w:lang w:val="uk-UA" w:eastAsia="ru-RU"/>
        </w:rPr>
        <w:t>ладаючись, ні на биричів, сам р</w:t>
      </w:r>
      <w:r w:rsidRPr="006539E0">
        <w:rPr>
          <w:color w:val="000000"/>
          <w:sz w:val="28"/>
          <w:szCs w:val="28"/>
          <w:lang w:val="uk-UA" w:eastAsia="ru-RU"/>
        </w:rPr>
        <w:t>обив я [все], що було тре</w:t>
      </w:r>
      <w:r w:rsidR="00D137EF" w:rsidRPr="006539E0">
        <w:rPr>
          <w:color w:val="000000"/>
          <w:sz w:val="28"/>
          <w:szCs w:val="28"/>
          <w:lang w:val="uk-UA" w:eastAsia="ru-RU"/>
        </w:rPr>
        <w:t>ба. Весь порядок і в домі своїм –</w:t>
      </w:r>
      <w:r w:rsidRPr="006539E0">
        <w:rPr>
          <w:color w:val="000000"/>
          <w:sz w:val="28"/>
          <w:szCs w:val="28"/>
          <w:lang w:val="uk-UA" w:eastAsia="ru-RU"/>
        </w:rPr>
        <w:t xml:space="preserve"> се </w:t>
      </w:r>
      <w:r w:rsidRPr="006539E0">
        <w:rPr>
          <w:iCs/>
          <w:color w:val="000000"/>
          <w:sz w:val="28"/>
          <w:szCs w:val="28"/>
          <w:lang w:val="uk-UA" w:eastAsia="ru-RU"/>
        </w:rPr>
        <w:t>я</w:t>
      </w:r>
      <w:r w:rsidRPr="006539E0">
        <w:rPr>
          <w:i/>
          <w:iCs/>
          <w:color w:val="000000"/>
          <w:sz w:val="28"/>
          <w:szCs w:val="28"/>
          <w:lang w:val="uk-UA" w:eastAsia="ru-RU"/>
        </w:rPr>
        <w:t xml:space="preserve"> </w:t>
      </w:r>
      <w:r w:rsidRPr="006539E0">
        <w:rPr>
          <w:color w:val="000000"/>
          <w:sz w:val="28"/>
          <w:szCs w:val="28"/>
          <w:lang w:val="uk-UA" w:eastAsia="ru-RU"/>
        </w:rPr>
        <w:t>наводив, і в ловчих ловчий порядок сам держав, і в конюхів, і про соколів, і про яструбів [я сам дбав].</w:t>
      </w:r>
    </w:p>
    <w:p w:rsidR="007C3D44" w:rsidRPr="006539E0" w:rsidRDefault="007C3D44" w:rsidP="00D137EF">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Також і бідного смерда, </w:t>
      </w:r>
      <w:r w:rsidR="00D137EF" w:rsidRPr="006539E0">
        <w:rPr>
          <w:color w:val="000000"/>
          <w:sz w:val="28"/>
          <w:szCs w:val="28"/>
          <w:lang w:val="uk-UA" w:eastAsia="ru-RU"/>
        </w:rPr>
        <w:t>ї вбогу вдовицю не давав я силь</w:t>
      </w:r>
      <w:r w:rsidRPr="006539E0">
        <w:rPr>
          <w:color w:val="000000"/>
          <w:sz w:val="28"/>
          <w:szCs w:val="28"/>
          <w:lang w:val="uk-UA" w:eastAsia="ru-RU"/>
        </w:rPr>
        <w:t>ним обидити, і за церко</w:t>
      </w:r>
      <w:r w:rsidR="00D137EF" w:rsidRPr="006539E0">
        <w:rPr>
          <w:color w:val="000000"/>
          <w:sz w:val="28"/>
          <w:szCs w:val="28"/>
          <w:lang w:val="uk-UA" w:eastAsia="ru-RU"/>
        </w:rPr>
        <w:t>вним порядком, і службою сам на</w:t>
      </w:r>
      <w:r w:rsidRPr="006539E0">
        <w:rPr>
          <w:color w:val="000000"/>
          <w:sz w:val="28"/>
          <w:szCs w:val="28"/>
          <w:lang w:val="uk-UA" w:eastAsia="ru-RU"/>
        </w:rPr>
        <w:t>глядав.</w:t>
      </w:r>
    </w:p>
    <w:p w:rsidR="007C3D44" w:rsidRPr="006539E0" w:rsidRDefault="007C3D44" w:rsidP="00D137EF">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Та не осудіте мене, діти мої, ні інший хто, прочитавши [се], бо не хвалю я себе, ні одвагу свою, а хвалю Бога і прославляю милість Його, що мене, грішного і недостойного, стільки літ оберігши од того смертного ча</w:t>
      </w:r>
      <w:r w:rsidR="00D137EF" w:rsidRPr="006539E0">
        <w:rPr>
          <w:color w:val="000000"/>
          <w:sz w:val="28"/>
          <w:szCs w:val="28"/>
          <w:lang w:val="uk-UA" w:eastAsia="ru-RU"/>
        </w:rPr>
        <w:t>су, не лінивим мене, недостойно</w:t>
      </w:r>
      <w:r w:rsidRPr="006539E0">
        <w:rPr>
          <w:color w:val="000000"/>
          <w:sz w:val="28"/>
          <w:szCs w:val="28"/>
          <w:lang w:val="uk-UA" w:eastAsia="ru-RU"/>
        </w:rPr>
        <w:t>го, сотворив був, [а] на всякі діла людські здатного. Тож, сю</w:t>
      </w:r>
      <w:r w:rsidR="00D137EF" w:rsidRPr="006539E0">
        <w:rPr>
          <w:color w:val="000000"/>
          <w:sz w:val="28"/>
          <w:szCs w:val="28"/>
          <w:lang w:val="uk-UA" w:eastAsia="ru-RU"/>
        </w:rPr>
        <w:t xml:space="preserve"> </w:t>
      </w:r>
      <w:r w:rsidRPr="006539E0">
        <w:rPr>
          <w:color w:val="000000"/>
          <w:sz w:val="28"/>
          <w:szCs w:val="28"/>
          <w:lang w:val="uk-UA" w:eastAsia="ru-RU"/>
        </w:rPr>
        <w:t>грамотку прочитаючи, постара</w:t>
      </w:r>
      <w:r w:rsidR="00D137EF" w:rsidRPr="006539E0">
        <w:rPr>
          <w:color w:val="000000"/>
          <w:sz w:val="28"/>
          <w:szCs w:val="28"/>
          <w:lang w:val="uk-UA" w:eastAsia="ru-RU"/>
        </w:rPr>
        <w:t>йтеся на всякі добрі діла, слав</w:t>
      </w:r>
      <w:r w:rsidRPr="006539E0">
        <w:rPr>
          <w:color w:val="000000"/>
          <w:sz w:val="28"/>
          <w:szCs w:val="28"/>
          <w:lang w:val="uk-UA" w:eastAsia="ru-RU"/>
        </w:rPr>
        <w:t>лячи Бога зо святими Його.</w:t>
      </w:r>
    </w:p>
    <w:p w:rsidR="007C3D44" w:rsidRPr="006539E0" w:rsidRDefault="007C3D44" w:rsidP="00D137EF">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lastRenderedPageBreak/>
        <w:t xml:space="preserve">Смерті бо, діти, не боячись ні </w:t>
      </w:r>
      <w:r w:rsidR="00D137EF" w:rsidRPr="006539E0">
        <w:rPr>
          <w:color w:val="000000"/>
          <w:sz w:val="28"/>
          <w:szCs w:val="28"/>
          <w:lang w:val="uk-UA" w:eastAsia="ru-RU"/>
        </w:rPr>
        <w:t>[на] раті, ні од звіра, діло му</w:t>
      </w:r>
      <w:r w:rsidRPr="006539E0">
        <w:rPr>
          <w:color w:val="000000"/>
          <w:sz w:val="28"/>
          <w:szCs w:val="28"/>
          <w:lang w:val="uk-UA" w:eastAsia="ru-RU"/>
        </w:rPr>
        <w:t>жеське робіте, як вам Бог дасть. Бо коли я од війни, і од звіра, і од води, [і] з коня падаючи, [не помер], то ніхто й із вас не зможе покалічитись і вбитися</w:t>
      </w:r>
      <w:r w:rsidR="00D137EF" w:rsidRPr="006539E0">
        <w:rPr>
          <w:color w:val="000000"/>
          <w:sz w:val="28"/>
          <w:szCs w:val="28"/>
          <w:lang w:val="uk-UA" w:eastAsia="ru-RU"/>
        </w:rPr>
        <w:t>, допоки не буде [се] Богом зве</w:t>
      </w:r>
      <w:r w:rsidRPr="006539E0">
        <w:rPr>
          <w:color w:val="000000"/>
          <w:sz w:val="28"/>
          <w:szCs w:val="28"/>
          <w:lang w:val="uk-UA" w:eastAsia="ru-RU"/>
        </w:rPr>
        <w:t>лено. А якщо од Бога буде смерть, то ні отець, ні мати, ні брати не зможуть [від неї] одняти, бо хоча добре [се] — берегтися, [та] Боже оберігання ліпше єсть од людського.</w:t>
      </w:r>
    </w:p>
    <w:p w:rsidR="00D60D1E" w:rsidRPr="006539E0" w:rsidRDefault="00D60D1E" w:rsidP="00D137EF">
      <w:pPr>
        <w:shd w:val="clear" w:color="auto" w:fill="FFFFFF"/>
        <w:autoSpaceDE w:val="0"/>
        <w:autoSpaceDN w:val="0"/>
        <w:adjustRightInd w:val="0"/>
        <w:spacing w:line="360" w:lineRule="auto"/>
        <w:ind w:firstLine="540"/>
        <w:jc w:val="both"/>
        <w:rPr>
          <w:color w:val="000000"/>
          <w:sz w:val="28"/>
          <w:szCs w:val="28"/>
          <w:lang w:val="uk-UA" w:eastAsia="ru-RU"/>
        </w:rPr>
      </w:pPr>
    </w:p>
    <w:p w:rsidR="00D60D1E" w:rsidRPr="006539E0" w:rsidRDefault="00D60D1E" w:rsidP="00D60D1E">
      <w:pPr>
        <w:shd w:val="clear" w:color="auto" w:fill="FFFFFF"/>
        <w:autoSpaceDE w:val="0"/>
        <w:autoSpaceDN w:val="0"/>
        <w:adjustRightInd w:val="0"/>
        <w:spacing w:line="360" w:lineRule="auto"/>
        <w:ind w:left="6300"/>
        <w:jc w:val="both"/>
        <w:rPr>
          <w:iCs/>
          <w:color w:val="000000"/>
          <w:sz w:val="28"/>
          <w:szCs w:val="28"/>
          <w:lang w:val="uk-UA" w:eastAsia="ru-RU"/>
        </w:rPr>
      </w:pPr>
      <w:r w:rsidRPr="006539E0">
        <w:rPr>
          <w:iCs/>
          <w:color w:val="000000"/>
          <w:sz w:val="28"/>
          <w:szCs w:val="28"/>
          <w:lang w:val="uk-UA" w:eastAsia="ru-RU"/>
        </w:rPr>
        <w:t>Джерело:</w:t>
      </w:r>
      <w:r w:rsidRPr="006539E0">
        <w:rPr>
          <w:bCs/>
          <w:color w:val="000000"/>
          <w:sz w:val="28"/>
          <w:szCs w:val="28"/>
          <w:lang w:val="uk-UA" w:eastAsia="ru-RU"/>
        </w:rPr>
        <w:t xml:space="preserve"> </w:t>
      </w:r>
      <w:r w:rsidR="00F324BE" w:rsidRPr="006539E0">
        <w:rPr>
          <w:bCs/>
          <w:color w:val="000000"/>
          <w:sz w:val="28"/>
          <w:szCs w:val="28"/>
          <w:lang w:val="uk-UA" w:eastAsia="ru-RU"/>
        </w:rPr>
        <w:t xml:space="preserve">В.Мономах. Поучення </w:t>
      </w:r>
      <w:r w:rsidRPr="006539E0">
        <w:rPr>
          <w:bCs/>
          <w:color w:val="000000"/>
          <w:sz w:val="28"/>
          <w:szCs w:val="28"/>
          <w:lang w:val="uk-UA" w:eastAsia="ru-RU"/>
        </w:rPr>
        <w:t>// Давня українська література:</w:t>
      </w:r>
      <w:r w:rsidRPr="006539E0">
        <w:rPr>
          <w:b/>
          <w:bCs/>
          <w:color w:val="000000"/>
          <w:sz w:val="28"/>
          <w:szCs w:val="28"/>
          <w:lang w:val="uk-UA" w:eastAsia="ru-RU"/>
        </w:rPr>
        <w:t xml:space="preserve"> </w:t>
      </w:r>
      <w:r w:rsidRPr="006539E0">
        <w:rPr>
          <w:color w:val="000000"/>
          <w:sz w:val="28"/>
          <w:szCs w:val="28"/>
          <w:lang w:val="uk-UA" w:eastAsia="ru-RU"/>
        </w:rPr>
        <w:t>Хрестоматія / Упоряд. М. М. Судима. – 4-те вид. – К.: Освіта,  1998. – С.</w:t>
      </w:r>
      <w:r w:rsidR="00F324BE" w:rsidRPr="006539E0">
        <w:rPr>
          <w:color w:val="000000"/>
          <w:sz w:val="28"/>
          <w:szCs w:val="28"/>
          <w:lang w:val="uk-UA" w:eastAsia="ru-RU"/>
        </w:rPr>
        <w:t>184-188</w:t>
      </w:r>
      <w:r w:rsidRPr="006539E0">
        <w:rPr>
          <w:iCs/>
          <w:color w:val="000000"/>
          <w:sz w:val="28"/>
          <w:szCs w:val="28"/>
          <w:lang w:val="uk-UA" w:eastAsia="ru-RU"/>
        </w:rPr>
        <w:t>.</w:t>
      </w:r>
    </w:p>
    <w:p w:rsidR="00C55E89" w:rsidRPr="006539E0" w:rsidRDefault="00C55E89" w:rsidP="00C55E89">
      <w:pPr>
        <w:shd w:val="clear" w:color="auto" w:fill="FFFFFF"/>
        <w:autoSpaceDE w:val="0"/>
        <w:autoSpaceDN w:val="0"/>
        <w:adjustRightInd w:val="0"/>
        <w:spacing w:line="360" w:lineRule="auto"/>
        <w:jc w:val="both"/>
        <w:rPr>
          <w:b/>
          <w:sz w:val="28"/>
          <w:szCs w:val="28"/>
          <w:lang w:val="uk-UA" w:eastAsia="ru-RU"/>
        </w:rPr>
      </w:pPr>
    </w:p>
    <w:p w:rsidR="00C55E89" w:rsidRPr="006539E0" w:rsidRDefault="00C55E89"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D60D1E" w:rsidRPr="006539E0" w:rsidRDefault="00CF53C3" w:rsidP="00CF53C3">
      <w:pPr>
        <w:shd w:val="clear" w:color="auto" w:fill="FFFFFF"/>
        <w:autoSpaceDE w:val="0"/>
        <w:autoSpaceDN w:val="0"/>
        <w:adjustRightInd w:val="0"/>
        <w:spacing w:line="360" w:lineRule="auto"/>
        <w:jc w:val="both"/>
        <w:rPr>
          <w:sz w:val="28"/>
          <w:szCs w:val="28"/>
          <w:lang w:val="uk-UA" w:eastAsia="ru-RU"/>
        </w:rPr>
      </w:pPr>
      <w:r w:rsidRPr="006539E0">
        <w:rPr>
          <w:sz w:val="28"/>
          <w:szCs w:val="28"/>
          <w:lang w:val="uk-UA" w:eastAsia="ru-RU"/>
        </w:rPr>
        <w:t>1. Яку головну ідею вкладено автором у зміст твору?</w:t>
      </w:r>
    </w:p>
    <w:p w:rsidR="00884A2B" w:rsidRPr="006539E0" w:rsidRDefault="00CF53C3" w:rsidP="0028277B">
      <w:pPr>
        <w:shd w:val="clear" w:color="auto" w:fill="FFFFFF"/>
        <w:autoSpaceDE w:val="0"/>
        <w:autoSpaceDN w:val="0"/>
        <w:adjustRightInd w:val="0"/>
        <w:spacing w:line="360" w:lineRule="auto"/>
        <w:jc w:val="both"/>
        <w:rPr>
          <w:color w:val="000000"/>
          <w:sz w:val="28"/>
          <w:szCs w:val="28"/>
          <w:lang w:val="uk-UA" w:eastAsia="ru-RU"/>
        </w:rPr>
      </w:pPr>
      <w:r w:rsidRPr="006539E0">
        <w:rPr>
          <w:color w:val="000000"/>
          <w:sz w:val="28"/>
          <w:szCs w:val="28"/>
          <w:lang w:val="uk-UA" w:eastAsia="ru-RU"/>
        </w:rPr>
        <w:t>2. Чому В.Мономах вважає що “страх Божий у серці своїм” і “милостиня щедра”, є “начатком всякому добру”?</w:t>
      </w:r>
    </w:p>
    <w:p w:rsidR="00CF53C3" w:rsidRPr="006539E0" w:rsidRDefault="00CF53C3" w:rsidP="0028277B">
      <w:pPr>
        <w:shd w:val="clear" w:color="auto" w:fill="FFFFFF"/>
        <w:autoSpaceDE w:val="0"/>
        <w:autoSpaceDN w:val="0"/>
        <w:adjustRightInd w:val="0"/>
        <w:spacing w:line="360" w:lineRule="auto"/>
        <w:jc w:val="both"/>
        <w:rPr>
          <w:sz w:val="28"/>
          <w:szCs w:val="28"/>
          <w:lang w:val="uk-UA" w:eastAsia="ru-RU"/>
        </w:rPr>
      </w:pPr>
    </w:p>
    <w:p w:rsidR="000003A8" w:rsidRPr="006539E0" w:rsidRDefault="000003A8" w:rsidP="00884A2B">
      <w:pPr>
        <w:shd w:val="clear" w:color="auto" w:fill="FFFFFF"/>
        <w:autoSpaceDE w:val="0"/>
        <w:autoSpaceDN w:val="0"/>
        <w:adjustRightInd w:val="0"/>
        <w:spacing w:line="360" w:lineRule="auto"/>
        <w:jc w:val="center"/>
        <w:rPr>
          <w:b/>
          <w:sz w:val="28"/>
          <w:szCs w:val="28"/>
          <w:lang w:val="uk-UA" w:eastAsia="ru-RU"/>
        </w:rPr>
      </w:pPr>
      <w:r w:rsidRPr="006539E0">
        <w:rPr>
          <w:b/>
          <w:i/>
          <w:iCs/>
          <w:color w:val="000000"/>
          <w:sz w:val="28"/>
          <w:szCs w:val="28"/>
          <w:lang w:val="uk-UA" w:eastAsia="ru-RU"/>
        </w:rPr>
        <w:t>М. Шаповал</w:t>
      </w:r>
    </w:p>
    <w:p w:rsidR="000003A8" w:rsidRPr="006539E0" w:rsidRDefault="000003A8" w:rsidP="00884A2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Людина споконвіку була і є істотою с</w:t>
      </w:r>
      <w:r w:rsidR="00884A2B" w:rsidRPr="006539E0">
        <w:rPr>
          <w:color w:val="000000"/>
          <w:sz w:val="28"/>
          <w:szCs w:val="28"/>
          <w:lang w:val="uk-UA" w:eastAsia="ru-RU"/>
        </w:rPr>
        <w:t>успільною. Соціолог Максим Кова</w:t>
      </w:r>
      <w:r w:rsidRPr="006539E0">
        <w:rPr>
          <w:color w:val="000000"/>
          <w:sz w:val="28"/>
          <w:szCs w:val="28"/>
          <w:lang w:val="uk-UA" w:eastAsia="ru-RU"/>
        </w:rPr>
        <w:t xml:space="preserve">левський рішуче зазначав, що ніхто з учених не </w:t>
      </w:r>
      <w:r w:rsidR="00AB6377" w:rsidRPr="006539E0">
        <w:rPr>
          <w:color w:val="000000"/>
          <w:sz w:val="28"/>
          <w:szCs w:val="28"/>
          <w:lang w:val="uk-UA" w:eastAsia="ru-RU"/>
        </w:rPr>
        <w:t xml:space="preserve">міг довести, наче б у початках </w:t>
      </w:r>
      <w:r w:rsidRPr="006539E0">
        <w:rPr>
          <w:color w:val="000000"/>
          <w:sz w:val="28"/>
          <w:szCs w:val="28"/>
          <w:lang w:val="uk-UA" w:eastAsia="ru-RU"/>
        </w:rPr>
        <w:t>людства не було жодних скупин. Це ясно хоча б з того, що родина</w:t>
      </w:r>
      <w:r w:rsidR="00884A2B" w:rsidRPr="006539E0">
        <w:rPr>
          <w:color w:val="000000"/>
          <w:sz w:val="28"/>
          <w:szCs w:val="28"/>
          <w:lang w:val="uk-UA" w:eastAsia="ru-RU"/>
        </w:rPr>
        <w:t xml:space="preserve"> є споконві</w:t>
      </w:r>
      <w:r w:rsidRPr="006539E0">
        <w:rPr>
          <w:color w:val="000000"/>
          <w:sz w:val="28"/>
          <w:szCs w:val="28"/>
          <w:lang w:val="uk-UA" w:eastAsia="ru-RU"/>
        </w:rPr>
        <w:t>чна ску</w:t>
      </w:r>
      <w:r w:rsidR="00884A2B" w:rsidRPr="006539E0">
        <w:rPr>
          <w:color w:val="000000"/>
          <w:sz w:val="28"/>
          <w:szCs w:val="28"/>
          <w:lang w:val="uk-UA" w:eastAsia="ru-RU"/>
        </w:rPr>
        <w:t>пина. Через те суспільна взаємо</w:t>
      </w:r>
      <w:r w:rsidRPr="006539E0">
        <w:rPr>
          <w:color w:val="000000"/>
          <w:sz w:val="28"/>
          <w:szCs w:val="28"/>
          <w:lang w:val="uk-UA" w:eastAsia="ru-RU"/>
        </w:rPr>
        <w:t>чинніст</w:t>
      </w:r>
      <w:r w:rsidR="00884A2B" w:rsidRPr="006539E0">
        <w:rPr>
          <w:color w:val="000000"/>
          <w:sz w:val="28"/>
          <w:szCs w:val="28"/>
          <w:lang w:val="uk-UA" w:eastAsia="ru-RU"/>
        </w:rPr>
        <w:t xml:space="preserve">ь людей є споконвічна, а через </w:t>
      </w:r>
      <w:r w:rsidRPr="006539E0">
        <w:rPr>
          <w:color w:val="000000"/>
          <w:sz w:val="28"/>
          <w:szCs w:val="28"/>
          <w:lang w:val="uk-UA" w:eastAsia="ru-RU"/>
        </w:rPr>
        <w:t xml:space="preserve">те і регулювання відносин між людьми для мирного співжиття є споконвічне. Всяких правил поведінки є чимало: право, </w:t>
      </w:r>
      <w:r w:rsidR="00884A2B" w:rsidRPr="006539E0">
        <w:rPr>
          <w:color w:val="000000"/>
          <w:sz w:val="28"/>
          <w:szCs w:val="28"/>
          <w:lang w:val="uk-UA" w:eastAsia="ru-RU"/>
        </w:rPr>
        <w:t>мораль, звичай, правила пристой</w:t>
      </w:r>
      <w:r w:rsidRPr="006539E0">
        <w:rPr>
          <w:color w:val="000000"/>
          <w:sz w:val="28"/>
          <w:szCs w:val="28"/>
          <w:lang w:val="uk-UA" w:eastAsia="ru-RU"/>
        </w:rPr>
        <w:t>ності, честі, гри, моди, руху і ін. Деякі вчені силкуються звести ці правила до двох груп: право і мораль, але це не вдається хоч би вже тому, що ці правила і норми мало вивчені. Мало вивчені ще й інд</w:t>
      </w:r>
      <w:r w:rsidR="00884A2B" w:rsidRPr="006539E0">
        <w:rPr>
          <w:color w:val="000000"/>
          <w:sz w:val="28"/>
          <w:szCs w:val="28"/>
          <w:lang w:val="uk-UA" w:eastAsia="ru-RU"/>
        </w:rPr>
        <w:t>ивіди і способи їх взаємочиннос</w:t>
      </w:r>
      <w:r w:rsidRPr="006539E0">
        <w:rPr>
          <w:color w:val="000000"/>
          <w:sz w:val="28"/>
          <w:szCs w:val="28"/>
          <w:lang w:val="uk-UA" w:eastAsia="ru-RU"/>
        </w:rPr>
        <w:t>тей. Ось через те, хоч і ясно для всіх, що право є соціальний витвір і чинник, але ще не цілком установлено, як він витворюється і як чинить.</w:t>
      </w:r>
    </w:p>
    <w:p w:rsidR="000003A8" w:rsidRPr="006539E0" w:rsidRDefault="000003A8" w:rsidP="00884A2B">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lastRenderedPageBreak/>
        <w:t>Оскільки в людині, як в авто моторові, діють вроджені потреби, які ми називали інстинктами, то всякий інстинкт, виявляючись акціями і реакціями між людьми, знаходить свій вирах у нормуванні, в правилах.</w:t>
      </w:r>
    </w:p>
    <w:p w:rsidR="001A4DAA" w:rsidRPr="006539E0" w:rsidRDefault="000003A8" w:rsidP="0037325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Інстинкт розмноження і взаємочинність, що на його ґрунті виникла,</w:t>
      </w:r>
      <w:r w:rsidR="0037325D" w:rsidRPr="006539E0">
        <w:rPr>
          <w:color w:val="000000"/>
          <w:sz w:val="28"/>
          <w:szCs w:val="28"/>
          <w:lang w:val="uk-UA" w:eastAsia="ru-RU"/>
        </w:rPr>
        <w:t xml:space="preserve"> </w:t>
      </w:r>
      <w:r w:rsidR="001A4DAA" w:rsidRPr="006539E0">
        <w:rPr>
          <w:color w:val="000000"/>
          <w:sz w:val="28"/>
          <w:szCs w:val="28"/>
          <w:lang w:val="uk-UA" w:eastAsia="ru-RU"/>
        </w:rPr>
        <w:t>регулюється правилами шлюбного, родинного і родового</w:t>
      </w:r>
      <w:r w:rsidR="0037325D" w:rsidRPr="006539E0">
        <w:rPr>
          <w:color w:val="000000"/>
          <w:sz w:val="28"/>
          <w:szCs w:val="28"/>
          <w:lang w:val="uk-UA" w:eastAsia="ru-RU"/>
        </w:rPr>
        <w:t xml:space="preserve"> співжиття; інстинкт живлення – </w:t>
      </w:r>
      <w:r w:rsidR="001A4DAA" w:rsidRPr="006539E0">
        <w:rPr>
          <w:color w:val="000000"/>
          <w:sz w:val="28"/>
          <w:szCs w:val="28"/>
          <w:lang w:val="uk-UA" w:eastAsia="ru-RU"/>
        </w:rPr>
        <w:t>в нормах розподілу поживи, здобутої від природи, в розподілі добр природи, в регулюванні обігу спожи</w:t>
      </w:r>
      <w:r w:rsidR="0037325D" w:rsidRPr="006539E0">
        <w:rPr>
          <w:color w:val="000000"/>
          <w:sz w:val="28"/>
          <w:szCs w:val="28"/>
          <w:lang w:val="uk-UA" w:eastAsia="ru-RU"/>
        </w:rPr>
        <w:t>вчих добр. Інстинкт індивідуаль</w:t>
      </w:r>
      <w:r w:rsidR="001A4DAA" w:rsidRPr="006539E0">
        <w:rPr>
          <w:color w:val="000000"/>
          <w:sz w:val="28"/>
          <w:szCs w:val="28"/>
          <w:lang w:val="uk-UA" w:eastAsia="ru-RU"/>
        </w:rPr>
        <w:t xml:space="preserve">ної самоохорони знаходить вираз в усіх нормах, </w:t>
      </w:r>
      <w:r w:rsidR="0037325D" w:rsidRPr="006539E0">
        <w:rPr>
          <w:color w:val="000000"/>
          <w:sz w:val="28"/>
          <w:szCs w:val="28"/>
          <w:lang w:val="uk-UA" w:eastAsia="ru-RU"/>
        </w:rPr>
        <w:t xml:space="preserve">що охороняють добро особи, інстинкт соціальний – </w:t>
      </w:r>
      <w:r w:rsidR="001A4DAA" w:rsidRPr="006539E0">
        <w:rPr>
          <w:color w:val="000000"/>
          <w:sz w:val="28"/>
          <w:szCs w:val="28"/>
          <w:lang w:val="uk-UA" w:eastAsia="ru-RU"/>
        </w:rPr>
        <w:t>в нормах організації охорони с</w:t>
      </w:r>
      <w:r w:rsidR="0037325D" w:rsidRPr="006539E0">
        <w:rPr>
          <w:color w:val="000000"/>
          <w:sz w:val="28"/>
          <w:szCs w:val="28"/>
          <w:lang w:val="uk-UA" w:eastAsia="ru-RU"/>
        </w:rPr>
        <w:t>купин, від наймен</w:t>
      </w:r>
      <w:r w:rsidR="001A4DAA" w:rsidRPr="006539E0">
        <w:rPr>
          <w:color w:val="000000"/>
          <w:sz w:val="28"/>
          <w:szCs w:val="28"/>
          <w:lang w:val="uk-UA" w:eastAsia="ru-RU"/>
        </w:rPr>
        <w:t xml:space="preserve">ших до найбільших; є </w:t>
      </w:r>
      <w:r w:rsidR="0037325D" w:rsidRPr="006539E0">
        <w:rPr>
          <w:color w:val="000000"/>
          <w:sz w:val="28"/>
          <w:szCs w:val="28"/>
          <w:lang w:val="uk-UA" w:eastAsia="ru-RU"/>
        </w:rPr>
        <w:t xml:space="preserve">норми, що регулюють виховання – </w:t>
      </w:r>
      <w:r w:rsidR="001A4DAA" w:rsidRPr="006539E0">
        <w:rPr>
          <w:color w:val="000000"/>
          <w:sz w:val="28"/>
          <w:szCs w:val="28"/>
          <w:lang w:val="uk-UA" w:eastAsia="ru-RU"/>
        </w:rPr>
        <w:t>передачу</w:t>
      </w:r>
      <w:r w:rsidR="0037325D" w:rsidRPr="006539E0">
        <w:rPr>
          <w:color w:val="000000"/>
          <w:sz w:val="28"/>
          <w:szCs w:val="28"/>
          <w:lang w:val="uk-UA" w:eastAsia="ru-RU"/>
        </w:rPr>
        <w:t xml:space="preserve"> знання, що регулюють розвагу – </w:t>
      </w:r>
      <w:r w:rsidR="001A4DAA" w:rsidRPr="006539E0">
        <w:rPr>
          <w:color w:val="000000"/>
          <w:sz w:val="28"/>
          <w:szCs w:val="28"/>
          <w:lang w:val="uk-UA" w:eastAsia="ru-RU"/>
        </w:rPr>
        <w:t>свята, церемонії ін.</w:t>
      </w:r>
    </w:p>
    <w:p w:rsidR="001A4DAA" w:rsidRPr="006539E0" w:rsidRDefault="001A4DAA" w:rsidP="0037325D">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Все знання та ідеологічне виправдання но</w:t>
      </w:r>
      <w:r w:rsidR="0037325D" w:rsidRPr="006539E0">
        <w:rPr>
          <w:color w:val="000000"/>
          <w:sz w:val="28"/>
          <w:szCs w:val="28"/>
          <w:lang w:val="uk-UA" w:eastAsia="ru-RU"/>
        </w:rPr>
        <w:t xml:space="preserve">рм робилося і робиться у відсталих народів – </w:t>
      </w:r>
      <w:r w:rsidRPr="006539E0">
        <w:rPr>
          <w:color w:val="000000"/>
          <w:sz w:val="28"/>
          <w:szCs w:val="28"/>
          <w:lang w:val="uk-UA" w:eastAsia="ru-RU"/>
        </w:rPr>
        <w:t>релігією, а в міру розвитку культури п</w:t>
      </w:r>
      <w:r w:rsidR="0037325D" w:rsidRPr="006539E0">
        <w:rPr>
          <w:color w:val="000000"/>
          <w:sz w:val="28"/>
          <w:szCs w:val="28"/>
          <w:lang w:val="uk-UA" w:eastAsia="ru-RU"/>
        </w:rPr>
        <w:t>рийшла на чергу прав</w:t>
      </w:r>
      <w:r w:rsidRPr="006539E0">
        <w:rPr>
          <w:color w:val="000000"/>
          <w:sz w:val="28"/>
          <w:szCs w:val="28"/>
          <w:lang w:val="uk-UA" w:eastAsia="ru-RU"/>
        </w:rPr>
        <w:t>нича ідеологія, за наших же часів ця роль починає переходити на науку.</w:t>
      </w:r>
    </w:p>
    <w:p w:rsidR="00C55E89" w:rsidRPr="006539E0" w:rsidRDefault="00C55E89" w:rsidP="0037325D">
      <w:pPr>
        <w:shd w:val="clear" w:color="auto" w:fill="FFFFFF"/>
        <w:autoSpaceDE w:val="0"/>
        <w:autoSpaceDN w:val="0"/>
        <w:adjustRightInd w:val="0"/>
        <w:spacing w:line="360" w:lineRule="auto"/>
        <w:ind w:firstLine="540"/>
        <w:jc w:val="both"/>
        <w:rPr>
          <w:sz w:val="28"/>
          <w:szCs w:val="28"/>
          <w:lang w:val="ru-RU" w:eastAsia="ru-RU"/>
        </w:rPr>
      </w:pPr>
    </w:p>
    <w:p w:rsidR="001A4DAA" w:rsidRPr="006539E0" w:rsidRDefault="001A4DAA" w:rsidP="00AD1C34">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t>Джерело: М.</w:t>
      </w:r>
      <w:r w:rsidR="0037325D" w:rsidRPr="006539E0">
        <w:rPr>
          <w:iCs/>
          <w:color w:val="000000"/>
          <w:sz w:val="28"/>
          <w:szCs w:val="28"/>
          <w:lang w:val="uk-UA" w:eastAsia="ru-RU"/>
        </w:rPr>
        <w:t xml:space="preserve"> Шаповал. Загальна соціологія. – </w:t>
      </w:r>
      <w:r w:rsidR="00AD1C34" w:rsidRPr="006539E0">
        <w:rPr>
          <w:iCs/>
          <w:color w:val="000000"/>
          <w:sz w:val="28"/>
          <w:szCs w:val="28"/>
          <w:lang w:val="uk-UA" w:eastAsia="ru-RU"/>
        </w:rPr>
        <w:t>К., 1996, –</w:t>
      </w:r>
      <w:r w:rsidRPr="006539E0">
        <w:rPr>
          <w:iCs/>
          <w:color w:val="000000"/>
          <w:sz w:val="28"/>
          <w:szCs w:val="28"/>
          <w:lang w:val="uk-UA" w:eastAsia="ru-RU"/>
        </w:rPr>
        <w:t xml:space="preserve"> С.328-329.</w:t>
      </w:r>
    </w:p>
    <w:p w:rsidR="001A4DAA" w:rsidRPr="006539E0" w:rsidRDefault="001A4DAA" w:rsidP="005A64E6">
      <w:pPr>
        <w:shd w:val="clear" w:color="auto" w:fill="FFFFFF"/>
        <w:autoSpaceDE w:val="0"/>
        <w:autoSpaceDN w:val="0"/>
        <w:adjustRightInd w:val="0"/>
        <w:spacing w:line="360" w:lineRule="auto"/>
        <w:jc w:val="both"/>
        <w:rPr>
          <w:sz w:val="28"/>
          <w:szCs w:val="28"/>
          <w:lang w:val="ru-RU"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1A4DAA" w:rsidRPr="006539E0" w:rsidRDefault="003A3513" w:rsidP="005A64E6">
      <w:pPr>
        <w:shd w:val="clear" w:color="auto" w:fill="FFFFFF"/>
        <w:autoSpaceDE w:val="0"/>
        <w:autoSpaceDN w:val="0"/>
        <w:adjustRightInd w:val="0"/>
        <w:spacing w:line="360" w:lineRule="auto"/>
        <w:jc w:val="both"/>
        <w:rPr>
          <w:sz w:val="28"/>
          <w:szCs w:val="28"/>
          <w:lang w:val="uk-UA" w:eastAsia="ru-RU"/>
        </w:rPr>
      </w:pPr>
      <w:r w:rsidRPr="006539E0">
        <w:rPr>
          <w:iCs/>
          <w:color w:val="000000"/>
          <w:sz w:val="28"/>
          <w:szCs w:val="28"/>
          <w:lang w:val="uk-UA" w:eastAsia="ru-RU"/>
        </w:rPr>
        <w:t xml:space="preserve">1. </w:t>
      </w:r>
      <w:r w:rsidR="001A4DAA" w:rsidRPr="006539E0">
        <w:rPr>
          <w:iCs/>
          <w:color w:val="000000"/>
          <w:sz w:val="28"/>
          <w:szCs w:val="28"/>
          <w:lang w:val="uk-UA" w:eastAsia="ru-RU"/>
        </w:rPr>
        <w:t>Використовуюч</w:t>
      </w:r>
      <w:r w:rsidR="0037325D" w:rsidRPr="006539E0">
        <w:rPr>
          <w:iCs/>
          <w:color w:val="000000"/>
          <w:sz w:val="28"/>
          <w:szCs w:val="28"/>
          <w:lang w:val="uk-UA" w:eastAsia="ru-RU"/>
        </w:rPr>
        <w:t>и наведені в тексті приклади, з’ясуйте, чи можна вва</w:t>
      </w:r>
      <w:r w:rsidR="001A4DAA" w:rsidRPr="006539E0">
        <w:rPr>
          <w:iCs/>
          <w:color w:val="000000"/>
          <w:sz w:val="28"/>
          <w:szCs w:val="28"/>
          <w:lang w:val="uk-UA" w:eastAsia="ru-RU"/>
        </w:rPr>
        <w:t>жати коректним з соціологічної точк</w:t>
      </w:r>
      <w:r w:rsidR="0037325D" w:rsidRPr="006539E0">
        <w:rPr>
          <w:iCs/>
          <w:color w:val="000000"/>
          <w:sz w:val="28"/>
          <w:szCs w:val="28"/>
          <w:lang w:val="uk-UA" w:eastAsia="ru-RU"/>
        </w:rPr>
        <w:t>и зору твердження: інстинкти по</w:t>
      </w:r>
      <w:r w:rsidR="001A4DAA" w:rsidRPr="006539E0">
        <w:rPr>
          <w:iCs/>
          <w:color w:val="000000"/>
          <w:sz w:val="28"/>
          <w:szCs w:val="28"/>
          <w:lang w:val="uk-UA" w:eastAsia="ru-RU"/>
        </w:rPr>
        <w:t>вністю визначають поведінку індивіда?</w:t>
      </w:r>
    </w:p>
    <w:p w:rsidR="0033219F" w:rsidRPr="006539E0" w:rsidRDefault="0037325D" w:rsidP="005A64E6">
      <w:pPr>
        <w:pStyle w:val="a7"/>
        <w:spacing w:line="360" w:lineRule="auto"/>
        <w:jc w:val="both"/>
        <w:rPr>
          <w:b w:val="0"/>
          <w:color w:val="000000"/>
          <w:szCs w:val="28"/>
          <w:lang w:eastAsia="ru-RU"/>
        </w:rPr>
      </w:pPr>
      <w:r w:rsidRPr="006539E0">
        <w:rPr>
          <w:b w:val="0"/>
          <w:iCs/>
          <w:color w:val="000000"/>
          <w:szCs w:val="28"/>
          <w:lang w:eastAsia="ru-RU"/>
        </w:rPr>
        <w:t>2</w:t>
      </w:r>
      <w:r w:rsidR="003A3513" w:rsidRPr="006539E0">
        <w:rPr>
          <w:b w:val="0"/>
          <w:iCs/>
          <w:color w:val="000000"/>
          <w:szCs w:val="28"/>
          <w:lang w:eastAsia="ru-RU"/>
        </w:rPr>
        <w:t xml:space="preserve">. </w:t>
      </w:r>
      <w:r w:rsidR="001A4DAA" w:rsidRPr="006539E0">
        <w:rPr>
          <w:b w:val="0"/>
          <w:iCs/>
          <w:color w:val="000000"/>
          <w:szCs w:val="28"/>
          <w:lang w:eastAsia="ru-RU"/>
        </w:rPr>
        <w:t>Чи погоджуєтесь Ви з висновком автора стосовно п</w:t>
      </w:r>
      <w:r w:rsidRPr="006539E0">
        <w:rPr>
          <w:b w:val="0"/>
          <w:iCs/>
          <w:color w:val="000000"/>
          <w:szCs w:val="28"/>
          <w:lang w:eastAsia="ru-RU"/>
        </w:rPr>
        <w:t>осилення у сучас</w:t>
      </w:r>
      <w:r w:rsidR="001A4DAA" w:rsidRPr="006539E0">
        <w:rPr>
          <w:b w:val="0"/>
          <w:iCs/>
          <w:color w:val="000000"/>
          <w:szCs w:val="28"/>
          <w:lang w:eastAsia="ru-RU"/>
        </w:rPr>
        <w:t>них умовах ролі науки як інституту соціалізації? Обґрунтуйте відповідь.</w:t>
      </w:r>
    </w:p>
    <w:p w:rsidR="00EC40FB" w:rsidRPr="006539E0" w:rsidRDefault="00EC40FB" w:rsidP="005A64E6">
      <w:pPr>
        <w:pStyle w:val="a7"/>
        <w:spacing w:line="360" w:lineRule="auto"/>
        <w:jc w:val="both"/>
        <w:rPr>
          <w:color w:val="000000"/>
          <w:szCs w:val="28"/>
          <w:lang w:eastAsia="ru-RU"/>
        </w:rPr>
      </w:pPr>
    </w:p>
    <w:p w:rsidR="001A4DAA" w:rsidRPr="006539E0" w:rsidRDefault="001A4DAA" w:rsidP="0037325D">
      <w:pPr>
        <w:shd w:val="clear" w:color="auto" w:fill="FFFFFF"/>
        <w:autoSpaceDE w:val="0"/>
        <w:autoSpaceDN w:val="0"/>
        <w:adjustRightInd w:val="0"/>
        <w:spacing w:line="360" w:lineRule="auto"/>
        <w:jc w:val="center"/>
        <w:rPr>
          <w:b/>
          <w:i/>
          <w:sz w:val="28"/>
          <w:szCs w:val="28"/>
          <w:lang w:val="uk-UA" w:eastAsia="ru-RU"/>
        </w:rPr>
      </w:pPr>
      <w:r w:rsidRPr="006539E0">
        <w:rPr>
          <w:b/>
          <w:i/>
          <w:iCs/>
          <w:color w:val="000000"/>
          <w:sz w:val="28"/>
          <w:szCs w:val="28"/>
          <w:lang w:val="uk-UA" w:eastAsia="ru-RU"/>
        </w:rPr>
        <w:t>В.М.</w:t>
      </w:r>
      <w:r w:rsidR="0037325D" w:rsidRPr="006539E0">
        <w:rPr>
          <w:b/>
          <w:i/>
          <w:iCs/>
          <w:color w:val="000000"/>
          <w:sz w:val="28"/>
          <w:szCs w:val="28"/>
          <w:lang w:val="uk-UA" w:eastAsia="ru-RU"/>
        </w:rPr>
        <w:t xml:space="preserve"> </w:t>
      </w:r>
      <w:r w:rsidRPr="006539E0">
        <w:rPr>
          <w:b/>
          <w:i/>
          <w:iCs/>
          <w:color w:val="000000"/>
          <w:sz w:val="28"/>
          <w:szCs w:val="28"/>
          <w:lang w:val="uk-UA" w:eastAsia="ru-RU"/>
        </w:rPr>
        <w:t>Ворона, В.Є.</w:t>
      </w:r>
      <w:r w:rsidR="0037325D" w:rsidRPr="006539E0">
        <w:rPr>
          <w:b/>
          <w:i/>
          <w:iCs/>
          <w:color w:val="000000"/>
          <w:sz w:val="28"/>
          <w:szCs w:val="28"/>
          <w:lang w:val="uk-UA" w:eastAsia="ru-RU"/>
        </w:rPr>
        <w:t xml:space="preserve"> </w:t>
      </w:r>
      <w:r w:rsidRPr="006539E0">
        <w:rPr>
          <w:b/>
          <w:i/>
          <w:iCs/>
          <w:color w:val="000000"/>
          <w:sz w:val="28"/>
          <w:szCs w:val="28"/>
          <w:lang w:val="uk-UA" w:eastAsia="ru-RU"/>
        </w:rPr>
        <w:t>Пилипенко</w:t>
      </w:r>
    </w:p>
    <w:p w:rsidR="001A4DAA" w:rsidRPr="006539E0" w:rsidRDefault="0037325D" w:rsidP="0037325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 xml:space="preserve">Економічна соціологія – </w:t>
      </w:r>
      <w:r w:rsidR="001A4DAA" w:rsidRPr="006539E0">
        <w:rPr>
          <w:color w:val="000000"/>
          <w:sz w:val="28"/>
          <w:szCs w:val="28"/>
          <w:lang w:val="uk-UA" w:eastAsia="ru-RU"/>
        </w:rPr>
        <w:t>це інтегративне міждисциплінарне знання, потреба в якому викликана наявністю проблем, що їх не можуть вирішити уособлені дисциплінарно обмежені науки.</w:t>
      </w:r>
    </w:p>
    <w:p w:rsidR="001A4DAA" w:rsidRPr="006539E0" w:rsidRDefault="001A4DAA" w:rsidP="0037325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lastRenderedPageBreak/>
        <w:t>Предметом економічної соціології є закони,</w:t>
      </w:r>
      <w:r w:rsidR="0037325D" w:rsidRPr="006539E0">
        <w:rPr>
          <w:color w:val="000000"/>
          <w:sz w:val="28"/>
          <w:szCs w:val="28"/>
          <w:lang w:val="uk-UA" w:eastAsia="ru-RU"/>
        </w:rPr>
        <w:t xml:space="preserve"> категорії, методи, які формулю</w:t>
      </w:r>
      <w:r w:rsidRPr="006539E0">
        <w:rPr>
          <w:color w:val="000000"/>
          <w:sz w:val="28"/>
          <w:szCs w:val="28"/>
          <w:lang w:val="uk-UA" w:eastAsia="ru-RU"/>
        </w:rPr>
        <w:t>ються за принципом взаємодоповнення. Од</w:t>
      </w:r>
      <w:r w:rsidR="0037325D" w:rsidRPr="006539E0">
        <w:rPr>
          <w:color w:val="000000"/>
          <w:sz w:val="28"/>
          <w:szCs w:val="28"/>
          <w:lang w:val="uk-UA" w:eastAsia="ru-RU"/>
        </w:rPr>
        <w:t>нак, основою такого взаємодопов</w:t>
      </w:r>
      <w:r w:rsidRPr="006539E0">
        <w:rPr>
          <w:color w:val="000000"/>
          <w:sz w:val="28"/>
          <w:szCs w:val="28"/>
          <w:lang w:val="uk-UA" w:eastAsia="ru-RU"/>
        </w:rPr>
        <w:t>нення повинна стати спільна парадигм</w:t>
      </w:r>
      <w:r w:rsidR="0037325D" w:rsidRPr="006539E0">
        <w:rPr>
          <w:color w:val="000000"/>
          <w:sz w:val="28"/>
          <w:szCs w:val="28"/>
          <w:lang w:val="uk-UA" w:eastAsia="ru-RU"/>
        </w:rPr>
        <w:t>а. Як ми вже звертали увагу, об’</w:t>
      </w:r>
      <w:r w:rsidRPr="006539E0">
        <w:rPr>
          <w:color w:val="000000"/>
          <w:sz w:val="28"/>
          <w:szCs w:val="28"/>
          <w:lang w:val="uk-UA" w:eastAsia="ru-RU"/>
        </w:rPr>
        <w:t>єднання двох дисциплін у західній економічній соціології</w:t>
      </w:r>
      <w:r w:rsidR="0037325D" w:rsidRPr="006539E0">
        <w:rPr>
          <w:color w:val="000000"/>
          <w:sz w:val="28"/>
          <w:szCs w:val="28"/>
          <w:lang w:val="uk-UA" w:eastAsia="ru-RU"/>
        </w:rPr>
        <w:t xml:space="preserve"> здійснювалось на грунті органі</w:t>
      </w:r>
      <w:r w:rsidRPr="006539E0">
        <w:rPr>
          <w:color w:val="000000"/>
          <w:sz w:val="28"/>
          <w:szCs w:val="28"/>
          <w:lang w:val="uk-UA" w:eastAsia="ru-RU"/>
        </w:rPr>
        <w:t>заційної методології та концепції умотивованої поведінки.</w:t>
      </w:r>
    </w:p>
    <w:p w:rsidR="001A4DAA" w:rsidRPr="006539E0" w:rsidRDefault="001A4DAA" w:rsidP="0037325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Г.Бергер, аналізуючи типи наукової взаємодії, поділяє їх на мультидисци-плінарний, плюрадисциплінарний і трандисциплінарний. Цей поділ передбачає поєднання дисциплін, починаючи від просто</w:t>
      </w:r>
      <w:r w:rsidR="0037325D" w:rsidRPr="006539E0">
        <w:rPr>
          <w:color w:val="000000"/>
          <w:sz w:val="28"/>
          <w:szCs w:val="28"/>
          <w:lang w:val="uk-UA" w:eastAsia="ru-RU"/>
        </w:rPr>
        <w:t>го обміну ідеями до взаємоінтег</w:t>
      </w:r>
      <w:r w:rsidRPr="006539E0">
        <w:rPr>
          <w:color w:val="000000"/>
          <w:sz w:val="28"/>
          <w:szCs w:val="28"/>
          <w:lang w:val="uk-UA" w:eastAsia="ru-RU"/>
        </w:rPr>
        <w:t>рацїї цілих концепцій, процедур, термінів, дослідницької діяльності.</w:t>
      </w:r>
    </w:p>
    <w:p w:rsidR="001A4DAA" w:rsidRPr="006539E0" w:rsidRDefault="001A4DAA" w:rsidP="0037325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Якщо спробувати відповісти на запитання: до якої науки значною мірою тяжіє економічна соціологія, то, виходячи з її, структури слід зазначити, що це скоріше за все різновид спеціальної соціологіч</w:t>
      </w:r>
      <w:r w:rsidR="0037325D" w:rsidRPr="006539E0">
        <w:rPr>
          <w:color w:val="000000"/>
          <w:sz w:val="28"/>
          <w:szCs w:val="28"/>
          <w:lang w:val="uk-UA" w:eastAsia="ru-RU"/>
        </w:rPr>
        <w:t>ної теорії. Такої думки дотриму</w:t>
      </w:r>
      <w:r w:rsidRPr="006539E0">
        <w:rPr>
          <w:color w:val="000000"/>
          <w:sz w:val="28"/>
          <w:szCs w:val="28"/>
          <w:lang w:val="uk-UA" w:eastAsia="ru-RU"/>
        </w:rPr>
        <w:t>ються німецький соціолог Р.Штольберг, Дж.Тернер, відомий систематизатор і історик соціологічної науки, та академік Т.І. Заславська, яка вважає економічну соціологію однією з сорока гілок соціології. Завданням економічної соціології, на думку Т.І.Заславської, є відтворення цілісної картини функціону</w:t>
      </w:r>
      <w:r w:rsidR="0037325D" w:rsidRPr="006539E0">
        <w:rPr>
          <w:color w:val="000000"/>
          <w:sz w:val="28"/>
          <w:szCs w:val="28"/>
          <w:lang w:val="uk-UA" w:eastAsia="ru-RU"/>
        </w:rPr>
        <w:t>вання еконо</w:t>
      </w:r>
      <w:r w:rsidRPr="006539E0">
        <w:rPr>
          <w:color w:val="000000"/>
          <w:sz w:val="28"/>
          <w:szCs w:val="28"/>
          <w:lang w:val="uk-UA" w:eastAsia="ru-RU"/>
        </w:rPr>
        <w:t>міки в системі соціального процесу. Тому, вважає Т.І.</w:t>
      </w:r>
      <w:r w:rsidR="0037325D" w:rsidRPr="006539E0">
        <w:rPr>
          <w:color w:val="000000"/>
          <w:sz w:val="28"/>
          <w:szCs w:val="28"/>
          <w:lang w:val="uk-UA" w:eastAsia="ru-RU"/>
        </w:rPr>
        <w:t xml:space="preserve"> </w:t>
      </w:r>
      <w:r w:rsidRPr="006539E0">
        <w:rPr>
          <w:color w:val="000000"/>
          <w:sz w:val="28"/>
          <w:szCs w:val="28"/>
          <w:lang w:val="uk-UA" w:eastAsia="ru-RU"/>
        </w:rPr>
        <w:t>Заславська, треба виділити чотири групи проблем розробки економіко-соціологічної моделі певного стану розвитку суспільства; обгрунтування соціальної</w:t>
      </w:r>
      <w:r w:rsidR="0037325D" w:rsidRPr="006539E0">
        <w:rPr>
          <w:color w:val="000000"/>
          <w:sz w:val="28"/>
          <w:szCs w:val="28"/>
          <w:lang w:val="uk-UA" w:eastAsia="ru-RU"/>
        </w:rPr>
        <w:t xml:space="preserve"> стратегії і тактики з урахуван</w:t>
      </w:r>
      <w:r w:rsidRPr="006539E0">
        <w:rPr>
          <w:color w:val="000000"/>
          <w:sz w:val="28"/>
          <w:szCs w:val="28"/>
          <w:lang w:val="uk-UA" w:eastAsia="ru-RU"/>
        </w:rPr>
        <w:t>ням інтересів різних соціальних груп; соціолого-економічне вивчення соціал</w:t>
      </w:r>
      <w:r w:rsidR="0037325D" w:rsidRPr="006539E0">
        <w:rPr>
          <w:color w:val="000000"/>
          <w:sz w:val="28"/>
          <w:szCs w:val="28"/>
          <w:lang w:val="uk-UA" w:eastAsia="ru-RU"/>
        </w:rPr>
        <w:t>ьної структури населення як суб’</w:t>
      </w:r>
      <w:r w:rsidRPr="006539E0">
        <w:rPr>
          <w:color w:val="000000"/>
          <w:sz w:val="28"/>
          <w:szCs w:val="28"/>
          <w:lang w:val="uk-UA" w:eastAsia="ru-RU"/>
        </w:rPr>
        <w:t>єкта економічної діяльності; системне дослідження соціальних регуляторів економіки, конкретних механізмів впливу на неї з боку соціальних відносин.</w:t>
      </w:r>
    </w:p>
    <w:p w:rsidR="001A4DAA" w:rsidRPr="006539E0" w:rsidRDefault="001A4DAA" w:rsidP="0037325D">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До цього переліку слід додати необхідність розробки категоріального апарату економічної соціології, до якого увійшли б спільні поняття двох наук, але викладені вже по-новому. Це стосується таких від</w:t>
      </w:r>
      <w:r w:rsidR="0037325D" w:rsidRPr="006539E0">
        <w:rPr>
          <w:color w:val="000000"/>
          <w:sz w:val="28"/>
          <w:szCs w:val="28"/>
          <w:lang w:val="uk-UA" w:eastAsia="ru-RU"/>
        </w:rPr>
        <w:t>омих для обох теорій понять як “інтерес”, “потреба”, “цінність”, “</w:t>
      </w:r>
      <w:r w:rsidRPr="006539E0">
        <w:rPr>
          <w:color w:val="000000"/>
          <w:sz w:val="28"/>
          <w:szCs w:val="28"/>
          <w:lang w:val="uk-UA" w:eastAsia="ru-RU"/>
        </w:rPr>
        <w:t>стиму</w:t>
      </w:r>
      <w:r w:rsidR="0037325D" w:rsidRPr="006539E0">
        <w:rPr>
          <w:color w:val="000000"/>
          <w:sz w:val="28"/>
          <w:szCs w:val="28"/>
          <w:lang w:val="uk-UA" w:eastAsia="ru-RU"/>
        </w:rPr>
        <w:t>л” і “стимулювання”, “</w:t>
      </w:r>
      <w:r w:rsidRPr="006539E0">
        <w:rPr>
          <w:color w:val="000000"/>
          <w:sz w:val="28"/>
          <w:szCs w:val="28"/>
          <w:lang w:val="uk-UA" w:eastAsia="ru-RU"/>
        </w:rPr>
        <w:t>регулювання</w:t>
      </w:r>
      <w:r w:rsidR="0037325D" w:rsidRPr="006539E0">
        <w:rPr>
          <w:color w:val="000000"/>
          <w:sz w:val="28"/>
          <w:szCs w:val="28"/>
          <w:lang w:val="uk-UA" w:eastAsia="ru-RU"/>
        </w:rPr>
        <w:t>”</w:t>
      </w:r>
      <w:r w:rsidRPr="006539E0">
        <w:rPr>
          <w:color w:val="000000"/>
          <w:sz w:val="28"/>
          <w:szCs w:val="28"/>
          <w:lang w:val="uk-UA" w:eastAsia="ru-RU"/>
        </w:rPr>
        <w:t xml:space="preserve"> та</w:t>
      </w:r>
      <w:r w:rsidR="0037325D" w:rsidRPr="006539E0">
        <w:rPr>
          <w:color w:val="000000"/>
          <w:sz w:val="28"/>
          <w:szCs w:val="28"/>
          <w:lang w:val="uk-UA" w:eastAsia="ru-RU"/>
        </w:rPr>
        <w:t xml:space="preserve"> </w:t>
      </w:r>
      <w:r w:rsidRPr="006539E0">
        <w:rPr>
          <w:color w:val="000000"/>
          <w:sz w:val="28"/>
          <w:szCs w:val="28"/>
          <w:lang w:val="uk-UA" w:eastAsia="ru-RU"/>
        </w:rPr>
        <w:t>ін.</w:t>
      </w:r>
    </w:p>
    <w:p w:rsidR="00F14601" w:rsidRPr="006539E0" w:rsidRDefault="00F14601" w:rsidP="0037325D">
      <w:pPr>
        <w:shd w:val="clear" w:color="auto" w:fill="FFFFFF"/>
        <w:autoSpaceDE w:val="0"/>
        <w:autoSpaceDN w:val="0"/>
        <w:adjustRightInd w:val="0"/>
        <w:spacing w:line="360" w:lineRule="auto"/>
        <w:ind w:firstLine="540"/>
        <w:jc w:val="both"/>
        <w:rPr>
          <w:sz w:val="28"/>
          <w:szCs w:val="28"/>
          <w:lang w:val="uk-UA" w:eastAsia="ru-RU"/>
        </w:rPr>
      </w:pPr>
    </w:p>
    <w:p w:rsidR="003A3513" w:rsidRPr="006539E0" w:rsidRDefault="001A4DAA" w:rsidP="00AD1C34">
      <w:pPr>
        <w:shd w:val="clear" w:color="auto" w:fill="FFFFFF"/>
        <w:autoSpaceDE w:val="0"/>
        <w:autoSpaceDN w:val="0"/>
        <w:adjustRightInd w:val="0"/>
        <w:spacing w:line="360" w:lineRule="auto"/>
        <w:ind w:left="6300"/>
        <w:rPr>
          <w:iCs/>
          <w:color w:val="000000"/>
          <w:sz w:val="28"/>
          <w:szCs w:val="28"/>
          <w:lang w:val="uk-UA" w:eastAsia="ru-RU"/>
        </w:rPr>
      </w:pPr>
      <w:r w:rsidRPr="006539E0">
        <w:rPr>
          <w:iCs/>
          <w:color w:val="000000"/>
          <w:sz w:val="28"/>
          <w:szCs w:val="28"/>
          <w:lang w:val="uk-UA" w:eastAsia="ru-RU"/>
        </w:rPr>
        <w:lastRenderedPageBreak/>
        <w:t>Джерело: Економічна соціологія: Навч. посібник /</w:t>
      </w:r>
      <w:r w:rsidR="0037325D" w:rsidRPr="006539E0">
        <w:rPr>
          <w:iCs/>
          <w:color w:val="000000"/>
          <w:sz w:val="28"/>
          <w:szCs w:val="28"/>
          <w:lang w:val="uk-UA" w:eastAsia="ru-RU"/>
        </w:rPr>
        <w:t xml:space="preserve"> </w:t>
      </w:r>
      <w:r w:rsidR="003A3513" w:rsidRPr="006539E0">
        <w:rPr>
          <w:iCs/>
          <w:color w:val="000000"/>
          <w:sz w:val="28"/>
          <w:szCs w:val="28"/>
          <w:lang w:val="uk-UA" w:eastAsia="ru-RU"/>
        </w:rPr>
        <w:t>За ред. В.М. Ворони, В.</w:t>
      </w:r>
      <w:r w:rsidRPr="006539E0">
        <w:rPr>
          <w:iCs/>
          <w:color w:val="000000"/>
          <w:sz w:val="28"/>
          <w:szCs w:val="28"/>
          <w:lang w:val="uk-UA" w:eastAsia="ru-RU"/>
        </w:rPr>
        <w:t>Є</w:t>
      </w:r>
      <w:r w:rsidR="003A3513" w:rsidRPr="006539E0">
        <w:rPr>
          <w:iCs/>
          <w:color w:val="000000"/>
          <w:sz w:val="28"/>
          <w:szCs w:val="28"/>
          <w:lang w:val="uk-UA" w:eastAsia="ru-RU"/>
        </w:rPr>
        <w:t>. Пили</w:t>
      </w:r>
      <w:r w:rsidR="00AD1C34" w:rsidRPr="006539E0">
        <w:rPr>
          <w:iCs/>
          <w:color w:val="000000"/>
          <w:sz w:val="28"/>
          <w:szCs w:val="28"/>
          <w:lang w:val="uk-UA" w:eastAsia="ru-RU"/>
        </w:rPr>
        <w:t>ипенка. –</w:t>
      </w:r>
      <w:r w:rsidR="0037325D" w:rsidRPr="006539E0">
        <w:rPr>
          <w:iCs/>
          <w:color w:val="000000"/>
          <w:sz w:val="28"/>
          <w:szCs w:val="28"/>
          <w:lang w:val="uk-UA" w:eastAsia="ru-RU"/>
        </w:rPr>
        <w:t xml:space="preserve"> К.: </w:t>
      </w:r>
    </w:p>
    <w:p w:rsidR="001A4DAA" w:rsidRPr="006539E0" w:rsidRDefault="0037325D" w:rsidP="00AD1C34">
      <w:pPr>
        <w:shd w:val="clear" w:color="auto" w:fill="FFFFFF"/>
        <w:autoSpaceDE w:val="0"/>
        <w:autoSpaceDN w:val="0"/>
        <w:adjustRightInd w:val="0"/>
        <w:spacing w:line="360" w:lineRule="auto"/>
        <w:ind w:left="6300"/>
        <w:rPr>
          <w:sz w:val="28"/>
          <w:szCs w:val="28"/>
          <w:lang w:val="uk-UA" w:eastAsia="ru-RU"/>
        </w:rPr>
      </w:pPr>
      <w:r w:rsidRPr="006539E0">
        <w:rPr>
          <w:iCs/>
          <w:color w:val="000000"/>
          <w:sz w:val="28"/>
          <w:szCs w:val="28"/>
          <w:lang w:val="uk-UA" w:eastAsia="ru-RU"/>
        </w:rPr>
        <w:t>Ін-</w:t>
      </w:r>
      <w:r w:rsidR="003A3513" w:rsidRPr="006539E0">
        <w:rPr>
          <w:iCs/>
          <w:color w:val="000000"/>
          <w:sz w:val="28"/>
          <w:szCs w:val="28"/>
          <w:lang w:val="uk-UA" w:eastAsia="ru-RU"/>
        </w:rPr>
        <w:t>т</w:t>
      </w:r>
      <w:r w:rsidRPr="006539E0">
        <w:rPr>
          <w:iCs/>
          <w:color w:val="000000"/>
          <w:sz w:val="28"/>
          <w:szCs w:val="28"/>
          <w:lang w:val="uk-UA" w:eastAsia="ru-RU"/>
        </w:rPr>
        <w:t xml:space="preserve"> соціології</w:t>
      </w:r>
      <w:r w:rsidR="00AD1C34" w:rsidRPr="006539E0">
        <w:rPr>
          <w:iCs/>
          <w:color w:val="000000"/>
          <w:sz w:val="28"/>
          <w:szCs w:val="28"/>
          <w:lang w:val="uk-UA" w:eastAsia="ru-RU"/>
        </w:rPr>
        <w:t xml:space="preserve"> НАН України, 1997.–</w:t>
      </w:r>
      <w:r w:rsidR="001A4DAA" w:rsidRPr="006539E0">
        <w:rPr>
          <w:iCs/>
          <w:color w:val="000000"/>
          <w:sz w:val="28"/>
          <w:szCs w:val="28"/>
          <w:lang w:val="uk-UA" w:eastAsia="ru-RU"/>
        </w:rPr>
        <w:t xml:space="preserve"> С. 24-25.</w:t>
      </w:r>
    </w:p>
    <w:p w:rsidR="001A4DAA" w:rsidRPr="006539E0" w:rsidRDefault="001A4DAA" w:rsidP="005A64E6">
      <w:pPr>
        <w:shd w:val="clear" w:color="auto" w:fill="FFFFFF"/>
        <w:autoSpaceDE w:val="0"/>
        <w:autoSpaceDN w:val="0"/>
        <w:adjustRightInd w:val="0"/>
        <w:spacing w:line="360" w:lineRule="auto"/>
        <w:jc w:val="both"/>
        <w:rPr>
          <w:sz w:val="28"/>
          <w:szCs w:val="28"/>
          <w:lang w:val="uk-UA"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33219F" w:rsidRPr="006539E0" w:rsidRDefault="001A4DAA" w:rsidP="005A64E6">
      <w:pPr>
        <w:pStyle w:val="a7"/>
        <w:spacing w:line="360" w:lineRule="auto"/>
        <w:jc w:val="both"/>
        <w:rPr>
          <w:b w:val="0"/>
          <w:color w:val="000000"/>
          <w:szCs w:val="28"/>
          <w:lang w:eastAsia="ru-RU"/>
        </w:rPr>
      </w:pPr>
      <w:r w:rsidRPr="006539E0">
        <w:rPr>
          <w:b w:val="0"/>
          <w:iCs/>
          <w:color w:val="000000"/>
          <w:szCs w:val="28"/>
          <w:lang w:eastAsia="ru-RU"/>
        </w:rPr>
        <w:t>1. До</w:t>
      </w:r>
      <w:r w:rsidR="0037325D" w:rsidRPr="006539E0">
        <w:rPr>
          <w:b w:val="0"/>
          <w:iCs/>
          <w:color w:val="000000"/>
          <w:szCs w:val="28"/>
          <w:lang w:eastAsia="ru-RU"/>
        </w:rPr>
        <w:t xml:space="preserve"> якого типу наукової взаємодії </w:t>
      </w:r>
      <w:r w:rsidR="008C67EA" w:rsidRPr="006539E0">
        <w:rPr>
          <w:b w:val="0"/>
          <w:iCs/>
          <w:color w:val="000000"/>
          <w:szCs w:val="28"/>
          <w:lang w:eastAsia="ru-RU"/>
        </w:rPr>
        <w:t>Ви б</w:t>
      </w:r>
      <w:r w:rsidRPr="006539E0">
        <w:rPr>
          <w:b w:val="0"/>
          <w:iCs/>
          <w:color w:val="000000"/>
          <w:szCs w:val="28"/>
          <w:lang w:eastAsia="ru-RU"/>
        </w:rPr>
        <w:t xml:space="preserve"> віднесли економічну соціологію? </w:t>
      </w:r>
    </w:p>
    <w:p w:rsidR="0033219F" w:rsidRPr="006539E0" w:rsidRDefault="0033219F" w:rsidP="005A64E6">
      <w:pPr>
        <w:pStyle w:val="a7"/>
        <w:spacing w:line="360" w:lineRule="auto"/>
        <w:jc w:val="both"/>
        <w:rPr>
          <w:color w:val="000000"/>
          <w:szCs w:val="28"/>
          <w:lang w:eastAsia="ru-RU"/>
        </w:rPr>
      </w:pPr>
    </w:p>
    <w:p w:rsidR="001A4DAA" w:rsidRPr="006539E0" w:rsidRDefault="001A4DAA" w:rsidP="0037325D">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Е. Гіденс</w:t>
      </w:r>
    </w:p>
    <w:p w:rsidR="001A4DAA" w:rsidRPr="006539E0" w:rsidRDefault="001A4DAA" w:rsidP="0037325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Концепція культури, як і концепція суспільства, є основними в соціології. Культура містить цінності, створені окремими соціальними групами, норми, яких вони дотримуються в житті, та матеріальні речі, які виробляють люди. У якості цінностей виступають абстрактні ідеал</w:t>
      </w:r>
      <w:r w:rsidR="0037325D" w:rsidRPr="006539E0">
        <w:rPr>
          <w:color w:val="000000"/>
          <w:sz w:val="28"/>
          <w:szCs w:val="28"/>
          <w:lang w:val="uk-UA" w:eastAsia="ru-RU"/>
        </w:rPr>
        <w:t>и, тоді як норми є певними прин</w:t>
      </w:r>
      <w:r w:rsidRPr="006539E0">
        <w:rPr>
          <w:color w:val="000000"/>
          <w:sz w:val="28"/>
          <w:szCs w:val="28"/>
          <w:lang w:val="uk-UA" w:eastAsia="ru-RU"/>
        </w:rPr>
        <w:t>ципами або правилами, які люди повинні виконувати упродовж свого життя. Норми відображають дозволене і недозволене в соціальному житті.</w:t>
      </w:r>
    </w:p>
    <w:p w:rsidR="001A4DAA" w:rsidRPr="006539E0" w:rsidRDefault="0037325D" w:rsidP="0037325D">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Вживаючи термін “культура”</w:t>
      </w:r>
      <w:r w:rsidR="001A4DAA" w:rsidRPr="006539E0">
        <w:rPr>
          <w:color w:val="000000"/>
          <w:sz w:val="28"/>
          <w:szCs w:val="28"/>
          <w:lang w:val="uk-UA" w:eastAsia="ru-RU"/>
        </w:rPr>
        <w:t>, ми гово</w:t>
      </w:r>
      <w:r w:rsidRPr="006539E0">
        <w:rPr>
          <w:color w:val="000000"/>
          <w:sz w:val="28"/>
          <w:szCs w:val="28"/>
          <w:lang w:val="uk-UA" w:eastAsia="ru-RU"/>
        </w:rPr>
        <w:t>римо про неї як про еквівалент “вищого продукту розуму”</w:t>
      </w:r>
      <w:r w:rsidR="001A4DAA" w:rsidRPr="006539E0">
        <w:rPr>
          <w:color w:val="000000"/>
          <w:sz w:val="28"/>
          <w:szCs w:val="28"/>
          <w:lang w:val="uk-UA" w:eastAsia="ru-RU"/>
        </w:rPr>
        <w:t>: про мистецтво та йо</w:t>
      </w:r>
      <w:r w:rsidRPr="006539E0">
        <w:rPr>
          <w:color w:val="000000"/>
          <w:sz w:val="28"/>
          <w:szCs w:val="28"/>
          <w:lang w:val="uk-UA" w:eastAsia="ru-RU"/>
        </w:rPr>
        <w:t>го види, літературу і т.п. Куль</w:t>
      </w:r>
      <w:r w:rsidR="001A4DAA" w:rsidRPr="006539E0">
        <w:rPr>
          <w:color w:val="000000"/>
          <w:sz w:val="28"/>
          <w:szCs w:val="28"/>
          <w:lang w:val="uk-UA" w:eastAsia="ru-RU"/>
        </w:rPr>
        <w:t>тура пронизує увесь жштєвий шлях людини.</w:t>
      </w:r>
      <w:r w:rsidRPr="006539E0">
        <w:rPr>
          <w:color w:val="000000"/>
          <w:sz w:val="28"/>
          <w:szCs w:val="28"/>
          <w:lang w:val="uk-UA" w:eastAsia="ru-RU"/>
        </w:rPr>
        <w:t xml:space="preserve"> Вона включає й те, як люди одя</w:t>
      </w:r>
      <w:r w:rsidR="001A4DAA" w:rsidRPr="006539E0">
        <w:rPr>
          <w:color w:val="000000"/>
          <w:sz w:val="28"/>
          <w:szCs w:val="28"/>
          <w:lang w:val="uk-UA" w:eastAsia="ru-RU"/>
        </w:rPr>
        <w:t>гаються, працюють, релігійні церемоніали, ві</w:t>
      </w:r>
      <w:r w:rsidRPr="006539E0">
        <w:rPr>
          <w:color w:val="000000"/>
          <w:sz w:val="28"/>
          <w:szCs w:val="28"/>
          <w:lang w:val="uk-UA" w:eastAsia="ru-RU"/>
        </w:rPr>
        <w:t>дпочинок і ті речі, які виробляються людьми – заводи, машини, комп’</w:t>
      </w:r>
      <w:r w:rsidR="001A4DAA" w:rsidRPr="006539E0">
        <w:rPr>
          <w:color w:val="000000"/>
          <w:sz w:val="28"/>
          <w:szCs w:val="28"/>
          <w:lang w:val="uk-UA" w:eastAsia="ru-RU"/>
        </w:rPr>
        <w:t>ютери, книги, дорогоцінності і т.п.</w:t>
      </w:r>
    </w:p>
    <w:p w:rsidR="001A4DAA" w:rsidRPr="006539E0" w:rsidRDefault="001A4DAA" w:rsidP="0037325D">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Хоча поняття культури та суспільства відрізняються одне від одного, проте між ними є багато спільного. Культура характеризує спосіб життя членів якогось певного суспільства, їхні звича</w:t>
      </w:r>
      <w:r w:rsidR="0037325D" w:rsidRPr="006539E0">
        <w:rPr>
          <w:color w:val="000000"/>
          <w:sz w:val="28"/>
          <w:szCs w:val="28"/>
          <w:lang w:val="uk-UA" w:eastAsia="ru-RU"/>
        </w:rPr>
        <w:t>ї і традиції, поруч з тими реча</w:t>
      </w:r>
      <w:r w:rsidRPr="006539E0">
        <w:rPr>
          <w:color w:val="000000"/>
          <w:sz w:val="28"/>
          <w:szCs w:val="28"/>
          <w:lang w:val="uk-UA" w:eastAsia="ru-RU"/>
        </w:rPr>
        <w:t>ми, які вони виробляють. Суспільств</w:t>
      </w:r>
      <w:r w:rsidR="0037325D" w:rsidRPr="006539E0">
        <w:rPr>
          <w:color w:val="000000"/>
          <w:sz w:val="28"/>
          <w:szCs w:val="28"/>
          <w:lang w:val="uk-UA" w:eastAsia="ru-RU"/>
        </w:rPr>
        <w:t>о є системою взаємовідносин, об’єдну</w:t>
      </w:r>
      <w:r w:rsidRPr="006539E0">
        <w:rPr>
          <w:color w:val="000000"/>
          <w:sz w:val="28"/>
          <w:szCs w:val="28"/>
          <w:lang w:val="uk-UA" w:eastAsia="ru-RU"/>
        </w:rPr>
        <w:t>ючих індивідів, які мають спільну культуру.</w:t>
      </w:r>
      <w:r w:rsidR="0037325D" w:rsidRPr="006539E0">
        <w:rPr>
          <w:color w:val="000000"/>
          <w:sz w:val="28"/>
          <w:szCs w:val="28"/>
          <w:lang w:val="uk-UA" w:eastAsia="ru-RU"/>
        </w:rPr>
        <w:t xml:space="preserve"> Культура не існує поза суспіль</w:t>
      </w:r>
      <w:r w:rsidRPr="006539E0">
        <w:rPr>
          <w:color w:val="000000"/>
          <w:sz w:val="28"/>
          <w:szCs w:val="28"/>
          <w:lang w:val="uk-UA" w:eastAsia="ru-RU"/>
        </w:rPr>
        <w:t xml:space="preserve">ством, а суспільство немислиме без культури. Без внутрішньої культури ие може бути й нічого людського в широкому значенні цього слова. Якби в суспільстві не було культури, ми не могли б спілкуватися один з одним, </w:t>
      </w:r>
      <w:r w:rsidRPr="006539E0">
        <w:rPr>
          <w:color w:val="000000"/>
          <w:sz w:val="28"/>
          <w:szCs w:val="28"/>
          <w:lang w:val="uk-UA" w:eastAsia="ru-RU"/>
        </w:rPr>
        <w:lastRenderedPageBreak/>
        <w:t>не мали б самосвідомості, а наші здібності до інтелектуальної діяль</w:t>
      </w:r>
      <w:r w:rsidR="00510C39" w:rsidRPr="006539E0">
        <w:rPr>
          <w:color w:val="000000"/>
          <w:sz w:val="28"/>
          <w:szCs w:val="28"/>
          <w:lang w:val="uk-UA" w:eastAsia="ru-RU"/>
        </w:rPr>
        <w:t xml:space="preserve">ності були б обмеженими. </w:t>
      </w:r>
    </w:p>
    <w:p w:rsidR="00F14601" w:rsidRPr="006539E0" w:rsidRDefault="00F14601" w:rsidP="0037325D">
      <w:pPr>
        <w:shd w:val="clear" w:color="auto" w:fill="FFFFFF"/>
        <w:autoSpaceDE w:val="0"/>
        <w:autoSpaceDN w:val="0"/>
        <w:adjustRightInd w:val="0"/>
        <w:spacing w:line="360" w:lineRule="auto"/>
        <w:ind w:firstLine="540"/>
        <w:jc w:val="both"/>
        <w:rPr>
          <w:sz w:val="28"/>
          <w:szCs w:val="28"/>
          <w:lang w:val="ru-RU" w:eastAsia="ru-RU"/>
        </w:rPr>
      </w:pPr>
    </w:p>
    <w:p w:rsidR="001A4DAA" w:rsidRPr="006539E0" w:rsidRDefault="001A4DAA" w:rsidP="00AD1C34">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t>Д</w:t>
      </w:r>
      <w:r w:rsidR="003A3513" w:rsidRPr="006539E0">
        <w:rPr>
          <w:iCs/>
          <w:color w:val="000000"/>
          <w:sz w:val="28"/>
          <w:szCs w:val="28"/>
          <w:lang w:val="uk-UA" w:eastAsia="ru-RU"/>
        </w:rPr>
        <w:t>жерело: Е. Гіденс. Соціологія. –</w:t>
      </w:r>
      <w:r w:rsidRPr="006539E0">
        <w:rPr>
          <w:iCs/>
          <w:color w:val="000000"/>
          <w:sz w:val="28"/>
          <w:szCs w:val="28"/>
          <w:lang w:val="uk-UA" w:eastAsia="ru-RU"/>
        </w:rPr>
        <w:t xml:space="preserve"> К, 1999. </w:t>
      </w:r>
      <w:r w:rsidR="0037325D" w:rsidRPr="006539E0">
        <w:rPr>
          <w:color w:val="000000"/>
          <w:sz w:val="28"/>
          <w:szCs w:val="28"/>
          <w:lang w:val="uk-UA" w:eastAsia="ru-RU"/>
        </w:rPr>
        <w:t xml:space="preserve">– </w:t>
      </w:r>
      <w:r w:rsidRPr="006539E0">
        <w:rPr>
          <w:iCs/>
          <w:color w:val="000000"/>
          <w:sz w:val="28"/>
          <w:szCs w:val="28"/>
          <w:lang w:val="uk-UA" w:eastAsia="ru-RU"/>
        </w:rPr>
        <w:t>С. 34</w:t>
      </w:r>
    </w:p>
    <w:p w:rsidR="0037325D" w:rsidRPr="006539E0" w:rsidRDefault="0037325D" w:rsidP="005A64E6">
      <w:pPr>
        <w:shd w:val="clear" w:color="auto" w:fill="FFFFFF"/>
        <w:autoSpaceDE w:val="0"/>
        <w:autoSpaceDN w:val="0"/>
        <w:adjustRightInd w:val="0"/>
        <w:spacing w:line="360" w:lineRule="auto"/>
        <w:jc w:val="both"/>
        <w:rPr>
          <w:color w:val="000000"/>
          <w:sz w:val="28"/>
          <w:szCs w:val="28"/>
          <w:lang w:val="uk-UA" w:eastAsia="ru-RU"/>
        </w:rPr>
      </w:pPr>
    </w:p>
    <w:p w:rsidR="00AD1C34" w:rsidRPr="006539E0" w:rsidRDefault="00AD1C34"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1A4DAA" w:rsidRPr="006539E0" w:rsidRDefault="001A4DAA"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1. Як В</w:t>
      </w:r>
      <w:r w:rsidR="0037325D" w:rsidRPr="006539E0">
        <w:rPr>
          <w:iCs/>
          <w:color w:val="000000"/>
          <w:sz w:val="28"/>
          <w:szCs w:val="28"/>
          <w:lang w:val="uk-UA" w:eastAsia="ru-RU"/>
        </w:rPr>
        <w:t>и розумієте вислів Е. Гіденса: “</w:t>
      </w:r>
      <w:r w:rsidRPr="006539E0">
        <w:rPr>
          <w:iCs/>
          <w:color w:val="000000"/>
          <w:sz w:val="28"/>
          <w:szCs w:val="28"/>
          <w:lang w:val="uk-UA" w:eastAsia="ru-RU"/>
        </w:rPr>
        <w:t>Якби в суспільстві не</w:t>
      </w:r>
      <w:r w:rsidR="0037325D" w:rsidRPr="006539E0">
        <w:rPr>
          <w:iCs/>
          <w:color w:val="000000"/>
          <w:sz w:val="28"/>
          <w:szCs w:val="28"/>
          <w:lang w:val="uk-UA" w:eastAsia="ru-RU"/>
        </w:rPr>
        <w:t xml:space="preserve"> було культу</w:t>
      </w:r>
      <w:r w:rsidRPr="006539E0">
        <w:rPr>
          <w:iCs/>
          <w:color w:val="000000"/>
          <w:sz w:val="28"/>
          <w:szCs w:val="28"/>
          <w:lang w:val="uk-UA" w:eastAsia="ru-RU"/>
        </w:rPr>
        <w:t>ри ми не мог</w:t>
      </w:r>
      <w:r w:rsidR="0037325D" w:rsidRPr="006539E0">
        <w:rPr>
          <w:iCs/>
          <w:color w:val="000000"/>
          <w:sz w:val="28"/>
          <w:szCs w:val="28"/>
          <w:lang w:val="uk-UA" w:eastAsia="ru-RU"/>
        </w:rPr>
        <w:t xml:space="preserve">ли б спілкуватися один з одним </w:t>
      </w:r>
      <w:r w:rsidRPr="006539E0">
        <w:rPr>
          <w:iCs/>
          <w:color w:val="000000"/>
          <w:sz w:val="28"/>
          <w:szCs w:val="28"/>
          <w:lang w:val="uk-UA" w:eastAsia="ru-RU"/>
        </w:rPr>
        <w:t>?</w:t>
      </w:r>
    </w:p>
    <w:p w:rsidR="001A4DAA" w:rsidRPr="006539E0" w:rsidRDefault="001A4DAA" w:rsidP="005A64E6">
      <w:pPr>
        <w:shd w:val="clear" w:color="auto" w:fill="FFFFFF"/>
        <w:autoSpaceDE w:val="0"/>
        <w:autoSpaceDN w:val="0"/>
        <w:adjustRightInd w:val="0"/>
        <w:spacing w:line="360" w:lineRule="auto"/>
        <w:jc w:val="both"/>
        <w:rPr>
          <w:iCs/>
          <w:color w:val="000000"/>
          <w:sz w:val="28"/>
          <w:szCs w:val="28"/>
          <w:lang w:val="uk-UA" w:eastAsia="ru-RU"/>
        </w:rPr>
      </w:pPr>
      <w:r w:rsidRPr="006539E0">
        <w:rPr>
          <w:iCs/>
          <w:color w:val="000000"/>
          <w:sz w:val="28"/>
          <w:szCs w:val="28"/>
          <w:lang w:val="uk-UA" w:eastAsia="ru-RU"/>
        </w:rPr>
        <w:t>3.  Чи</w:t>
      </w:r>
      <w:r w:rsidR="0037325D" w:rsidRPr="006539E0">
        <w:rPr>
          <w:iCs/>
          <w:color w:val="000000"/>
          <w:sz w:val="28"/>
          <w:szCs w:val="28"/>
          <w:lang w:val="uk-UA" w:eastAsia="ru-RU"/>
        </w:rPr>
        <w:t xml:space="preserve"> згідні Ви з думкою автора, що “</w:t>
      </w:r>
      <w:r w:rsidRPr="006539E0">
        <w:rPr>
          <w:iCs/>
          <w:color w:val="000000"/>
          <w:sz w:val="28"/>
          <w:szCs w:val="28"/>
          <w:lang w:val="uk-UA" w:eastAsia="ru-RU"/>
        </w:rPr>
        <w:t>кул</w:t>
      </w:r>
      <w:r w:rsidR="0037325D" w:rsidRPr="006539E0">
        <w:rPr>
          <w:iCs/>
          <w:color w:val="000000"/>
          <w:sz w:val="28"/>
          <w:szCs w:val="28"/>
          <w:lang w:val="uk-UA" w:eastAsia="ru-RU"/>
        </w:rPr>
        <w:t>ьтура концептуально відрізняється від суспільства”</w:t>
      </w:r>
      <w:r w:rsidRPr="006539E0">
        <w:rPr>
          <w:iCs/>
          <w:color w:val="000000"/>
          <w:sz w:val="28"/>
          <w:szCs w:val="28"/>
          <w:lang w:val="uk-UA" w:eastAsia="ru-RU"/>
        </w:rPr>
        <w:t>. Поясніть свою позицію.</w:t>
      </w:r>
    </w:p>
    <w:p w:rsidR="00F14601" w:rsidRPr="006539E0" w:rsidRDefault="00F14601" w:rsidP="0037325D">
      <w:pPr>
        <w:shd w:val="clear" w:color="auto" w:fill="FFFFFF"/>
        <w:autoSpaceDE w:val="0"/>
        <w:autoSpaceDN w:val="0"/>
        <w:adjustRightInd w:val="0"/>
        <w:spacing w:line="360" w:lineRule="auto"/>
        <w:jc w:val="center"/>
        <w:rPr>
          <w:b/>
          <w:iCs/>
          <w:color w:val="000000"/>
          <w:sz w:val="28"/>
          <w:szCs w:val="28"/>
          <w:lang w:val="uk-UA" w:eastAsia="ru-RU"/>
        </w:rPr>
      </w:pPr>
    </w:p>
    <w:p w:rsidR="001A4DAA" w:rsidRPr="006539E0" w:rsidRDefault="001A4DAA" w:rsidP="0037325D">
      <w:pPr>
        <w:shd w:val="clear" w:color="auto" w:fill="FFFFFF"/>
        <w:autoSpaceDE w:val="0"/>
        <w:autoSpaceDN w:val="0"/>
        <w:adjustRightInd w:val="0"/>
        <w:spacing w:line="360" w:lineRule="auto"/>
        <w:jc w:val="center"/>
        <w:rPr>
          <w:b/>
          <w:sz w:val="28"/>
          <w:szCs w:val="28"/>
          <w:lang w:val="ru-RU" w:eastAsia="ru-RU"/>
        </w:rPr>
      </w:pPr>
      <w:r w:rsidRPr="006539E0">
        <w:rPr>
          <w:b/>
          <w:iCs/>
          <w:color w:val="000000"/>
          <w:sz w:val="28"/>
          <w:szCs w:val="28"/>
          <w:lang w:val="uk-UA" w:eastAsia="ru-RU"/>
        </w:rPr>
        <w:t>С.Б. Кримський</w:t>
      </w:r>
    </w:p>
    <w:p w:rsidR="001A4DAA" w:rsidRPr="006539E0" w:rsidRDefault="001A4DAA" w:rsidP="0037325D">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Духовність не тотожна духовному життю суспільства. Вона виступає як спо</w:t>
      </w:r>
      <w:r w:rsidR="00DD29B2" w:rsidRPr="006539E0">
        <w:rPr>
          <w:color w:val="000000"/>
          <w:sz w:val="28"/>
          <w:szCs w:val="28"/>
          <w:lang w:val="uk-UA" w:eastAsia="ru-RU"/>
        </w:rPr>
        <w:t>сіб самобудови особитості і пов’</w:t>
      </w:r>
      <w:r w:rsidRPr="006539E0">
        <w:rPr>
          <w:color w:val="000000"/>
          <w:sz w:val="28"/>
          <w:szCs w:val="28"/>
          <w:lang w:val="uk-UA" w:eastAsia="ru-RU"/>
        </w:rPr>
        <w:t>язана з індивідуальним вибором свого життєвого шляху,</w:t>
      </w:r>
      <w:r w:rsidR="00DD29B2" w:rsidRPr="006539E0">
        <w:rPr>
          <w:color w:val="000000"/>
          <w:sz w:val="28"/>
          <w:szCs w:val="28"/>
          <w:lang w:val="uk-UA" w:eastAsia="ru-RU"/>
        </w:rPr>
        <w:t xml:space="preserve"> образно кажучи, із “зустріччю з самим собою”. А це завж</w:t>
      </w:r>
      <w:r w:rsidRPr="006539E0">
        <w:rPr>
          <w:color w:val="000000"/>
          <w:sz w:val="28"/>
          <w:szCs w:val="28"/>
          <w:lang w:val="uk-UA" w:eastAsia="ru-RU"/>
        </w:rPr>
        <w:t xml:space="preserve">ди тривожна і повна несподіванок подія, що вимагає етичної рефлексії. Ось чому </w:t>
      </w:r>
      <w:r w:rsidR="00DD29B2" w:rsidRPr="006539E0">
        <w:rPr>
          <w:color w:val="000000"/>
          <w:sz w:val="28"/>
          <w:szCs w:val="28"/>
          <w:lang w:val="uk-UA" w:eastAsia="ru-RU"/>
        </w:rPr>
        <w:t>так часто зустрічаються спроби “</w:t>
      </w:r>
      <w:r w:rsidRPr="006539E0">
        <w:rPr>
          <w:color w:val="000000"/>
          <w:sz w:val="28"/>
          <w:szCs w:val="28"/>
          <w:lang w:val="uk-UA" w:eastAsia="ru-RU"/>
        </w:rPr>
        <w:t>відхреститися</w:t>
      </w:r>
      <w:r w:rsidR="00DD29B2" w:rsidRPr="006539E0">
        <w:rPr>
          <w:color w:val="000000"/>
          <w:sz w:val="28"/>
          <w:szCs w:val="28"/>
          <w:lang w:val="uk-UA" w:eastAsia="ru-RU"/>
        </w:rPr>
        <w:t>” від проблем духов</w:t>
      </w:r>
      <w:r w:rsidRPr="006539E0">
        <w:rPr>
          <w:color w:val="000000"/>
          <w:sz w:val="28"/>
          <w:szCs w:val="28"/>
          <w:lang w:val="uk-UA" w:eastAsia="ru-RU"/>
        </w:rPr>
        <w:t>ності та її наслідків.</w:t>
      </w:r>
    </w:p>
    <w:p w:rsidR="00DD29B2" w:rsidRPr="006539E0" w:rsidRDefault="001A4DAA" w:rsidP="00DD29B2">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 xml:space="preserve">Тим не менше саме зустріч з самим </w:t>
      </w:r>
      <w:r w:rsidR="00DD29B2" w:rsidRPr="006539E0">
        <w:rPr>
          <w:color w:val="000000"/>
          <w:sz w:val="28"/>
          <w:szCs w:val="28"/>
          <w:lang w:val="uk-UA" w:eastAsia="ru-RU"/>
        </w:rPr>
        <w:t>собою і є цінною проблема духов</w:t>
      </w:r>
      <w:r w:rsidRPr="006539E0">
        <w:rPr>
          <w:color w:val="000000"/>
          <w:sz w:val="28"/>
          <w:szCs w:val="28"/>
          <w:lang w:val="uk-UA" w:eastAsia="ru-RU"/>
        </w:rPr>
        <w:t xml:space="preserve">ності у наш час, коли феномен особистості висувається на авансцену історії. Не ідея людини взагалі, не її рольові структури та людяність сама по собі, а їх переломлення через індивідуальні якості особистості визначає нині </w:t>
      </w:r>
      <w:r w:rsidR="00DD29B2" w:rsidRPr="006539E0">
        <w:rPr>
          <w:color w:val="000000"/>
          <w:sz w:val="28"/>
          <w:szCs w:val="28"/>
          <w:lang w:val="uk-UA" w:eastAsia="ru-RU"/>
        </w:rPr>
        <w:t>ак</w:t>
      </w:r>
      <w:r w:rsidRPr="006539E0">
        <w:rPr>
          <w:color w:val="000000"/>
          <w:sz w:val="28"/>
          <w:szCs w:val="28"/>
          <w:lang w:val="uk-UA" w:eastAsia="ru-RU"/>
        </w:rPr>
        <w:t>тивність гуманістичної свідомості...</w:t>
      </w:r>
      <w:r w:rsidR="00DD29B2" w:rsidRPr="006539E0">
        <w:rPr>
          <w:color w:val="000000"/>
          <w:sz w:val="28"/>
          <w:szCs w:val="28"/>
          <w:lang w:val="uk-UA" w:eastAsia="ru-RU"/>
        </w:rPr>
        <w:t xml:space="preserve"> .</w:t>
      </w:r>
    </w:p>
    <w:p w:rsidR="001A4DAA" w:rsidRPr="006539E0" w:rsidRDefault="001A4DAA"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 xml:space="preserve">Загальнолюдськими цінності стають не тому, що вони декларують щось загальне, а </w:t>
      </w:r>
      <w:r w:rsidR="00DD29B2" w:rsidRPr="006539E0">
        <w:rPr>
          <w:color w:val="000000"/>
          <w:sz w:val="28"/>
          <w:szCs w:val="28"/>
          <w:lang w:val="uk-UA" w:eastAsia="ru-RU"/>
        </w:rPr>
        <w:t>через збагачення їх ідеєю особи</w:t>
      </w:r>
      <w:r w:rsidRPr="006539E0">
        <w:rPr>
          <w:color w:val="000000"/>
          <w:sz w:val="28"/>
          <w:szCs w:val="28"/>
          <w:lang w:val="uk-UA" w:eastAsia="ru-RU"/>
        </w:rPr>
        <w:t>стості. Ось чому ООН декларує за сучасної обстановки принцип пріоритету прав особистості у порівнянні з правами народів та націй.</w:t>
      </w:r>
    </w:p>
    <w:p w:rsidR="001A4DAA" w:rsidRPr="006539E0" w:rsidRDefault="001A4DAA" w:rsidP="00DD29B2">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Дедалі настирливіше утверджує себе в суспільній сві</w:t>
      </w:r>
      <w:r w:rsidR="00DD29B2" w:rsidRPr="006539E0">
        <w:rPr>
          <w:color w:val="000000"/>
          <w:sz w:val="28"/>
          <w:szCs w:val="28"/>
          <w:lang w:val="uk-UA" w:eastAsia="ru-RU"/>
        </w:rPr>
        <w:t xml:space="preserve">домості думка, що особистість – </w:t>
      </w:r>
      <w:r w:rsidRPr="006539E0">
        <w:rPr>
          <w:color w:val="000000"/>
          <w:sz w:val="28"/>
          <w:szCs w:val="28"/>
          <w:lang w:val="uk-UA" w:eastAsia="ru-RU"/>
        </w:rPr>
        <w:t>не одиничне і навіть не особлив</w:t>
      </w:r>
      <w:r w:rsidR="00DD29B2" w:rsidRPr="006539E0">
        <w:rPr>
          <w:color w:val="000000"/>
          <w:sz w:val="28"/>
          <w:szCs w:val="28"/>
          <w:lang w:val="uk-UA" w:eastAsia="ru-RU"/>
        </w:rPr>
        <w:t xml:space="preserve">е, а монадне утворення. Із зростанням </w:t>
      </w:r>
      <w:r w:rsidR="00DD29B2" w:rsidRPr="006539E0">
        <w:rPr>
          <w:color w:val="000000"/>
          <w:sz w:val="28"/>
          <w:szCs w:val="28"/>
          <w:lang w:val="uk-UA" w:eastAsia="ru-RU"/>
        </w:rPr>
        <w:lastRenderedPageBreak/>
        <w:t>щільності соціальних зв’</w:t>
      </w:r>
      <w:r w:rsidRPr="006539E0">
        <w:rPr>
          <w:color w:val="000000"/>
          <w:sz w:val="28"/>
          <w:szCs w:val="28"/>
          <w:lang w:val="uk-UA" w:eastAsia="ru-RU"/>
        </w:rPr>
        <w:t xml:space="preserve">язків у </w:t>
      </w:r>
      <w:r w:rsidRPr="006539E0">
        <w:rPr>
          <w:color w:val="000000"/>
          <w:sz w:val="28"/>
          <w:szCs w:val="28"/>
          <w:lang w:eastAsia="ru-RU"/>
        </w:rPr>
        <w:t>XX</w:t>
      </w:r>
      <w:r w:rsidRPr="006539E0">
        <w:rPr>
          <w:color w:val="000000"/>
          <w:sz w:val="28"/>
          <w:szCs w:val="28"/>
          <w:lang w:val="uk-UA" w:eastAsia="ru-RU"/>
        </w:rPr>
        <w:t xml:space="preserve"> с</w:t>
      </w:r>
      <w:r w:rsidR="00DD29B2" w:rsidRPr="006539E0">
        <w:rPr>
          <w:color w:val="000000"/>
          <w:sz w:val="28"/>
          <w:szCs w:val="28"/>
          <w:lang w:val="uk-UA" w:eastAsia="ru-RU"/>
        </w:rPr>
        <w:t>т. ефект монадності став надбан</w:t>
      </w:r>
      <w:r w:rsidRPr="006539E0">
        <w:rPr>
          <w:color w:val="000000"/>
          <w:sz w:val="28"/>
          <w:szCs w:val="28"/>
          <w:lang w:val="uk-UA" w:eastAsia="ru-RU"/>
        </w:rPr>
        <w:t>ням не тільки вождів і пророків (як це було в минулому), а й багатьох людей. Здатність репрезентувати свій час, свій народ, національну культуру, соціум притаманна всім, хоча реалізується не кожною людиною...</w:t>
      </w:r>
      <w:r w:rsidR="00DD29B2" w:rsidRPr="006539E0">
        <w:rPr>
          <w:color w:val="000000"/>
          <w:sz w:val="28"/>
          <w:szCs w:val="28"/>
          <w:lang w:val="uk-UA" w:eastAsia="ru-RU"/>
        </w:rPr>
        <w:t xml:space="preserve"> .</w:t>
      </w:r>
      <w:r w:rsidRPr="006539E0">
        <w:rPr>
          <w:color w:val="000000"/>
          <w:sz w:val="28"/>
          <w:szCs w:val="28"/>
          <w:lang w:val="uk-UA" w:eastAsia="ru-RU"/>
        </w:rPr>
        <w:t xml:space="preserve"> Принцип плеяди (колективу) доповнюється принципом монади. У ціннісній свідомості людей </w:t>
      </w:r>
      <w:r w:rsidRPr="006539E0">
        <w:rPr>
          <w:color w:val="000000"/>
          <w:sz w:val="28"/>
          <w:szCs w:val="28"/>
          <w:lang w:eastAsia="ru-RU"/>
        </w:rPr>
        <w:t>XX</w:t>
      </w:r>
      <w:r w:rsidRPr="006539E0">
        <w:rPr>
          <w:color w:val="000000"/>
          <w:sz w:val="28"/>
          <w:szCs w:val="28"/>
          <w:lang w:val="uk-UA" w:eastAsia="ru-RU"/>
        </w:rPr>
        <w:t xml:space="preserve"> ст. такі монадні особистості, як М.Ганді і М.Л.Кінг, Я.Корча</w:t>
      </w:r>
      <w:r w:rsidR="00DD29B2" w:rsidRPr="006539E0">
        <w:rPr>
          <w:color w:val="000000"/>
          <w:sz w:val="28"/>
          <w:szCs w:val="28"/>
          <w:lang w:val="uk-UA" w:eastAsia="ru-RU"/>
        </w:rPr>
        <w:t>к і мати Марія, А.Сахаров та О.</w:t>
      </w:r>
      <w:r w:rsidRPr="006539E0">
        <w:rPr>
          <w:color w:val="000000"/>
          <w:sz w:val="28"/>
          <w:szCs w:val="28"/>
          <w:lang w:val="uk-UA" w:eastAsia="ru-RU"/>
        </w:rPr>
        <w:t>Солженіцин означають набагато більше, ніж масові політичні партії. Сама особистість у її мон</w:t>
      </w:r>
      <w:r w:rsidR="00DD29B2" w:rsidRPr="006539E0">
        <w:rPr>
          <w:color w:val="000000"/>
          <w:sz w:val="28"/>
          <w:szCs w:val="28"/>
          <w:lang w:val="uk-UA" w:eastAsia="ru-RU"/>
        </w:rPr>
        <w:t>адному здійсненні здобуває функ</w:t>
      </w:r>
      <w:r w:rsidRPr="006539E0">
        <w:rPr>
          <w:color w:val="000000"/>
          <w:sz w:val="28"/>
          <w:szCs w:val="28"/>
          <w:lang w:val="uk-UA" w:eastAsia="ru-RU"/>
        </w:rPr>
        <w:t>цію авторитету людської спільності.</w:t>
      </w:r>
    </w:p>
    <w:p w:rsidR="00F14601" w:rsidRPr="006539E0" w:rsidRDefault="00F14601" w:rsidP="00DD29B2">
      <w:pPr>
        <w:shd w:val="clear" w:color="auto" w:fill="FFFFFF"/>
        <w:autoSpaceDE w:val="0"/>
        <w:autoSpaceDN w:val="0"/>
        <w:adjustRightInd w:val="0"/>
        <w:spacing w:line="360" w:lineRule="auto"/>
        <w:ind w:firstLine="540"/>
        <w:jc w:val="both"/>
        <w:rPr>
          <w:sz w:val="28"/>
          <w:szCs w:val="28"/>
          <w:lang w:val="ru-RU" w:eastAsia="ru-RU"/>
        </w:rPr>
      </w:pPr>
    </w:p>
    <w:p w:rsidR="001A4DAA" w:rsidRPr="006539E0" w:rsidRDefault="001A4DAA" w:rsidP="00AD1C34">
      <w:pPr>
        <w:shd w:val="clear" w:color="auto" w:fill="FFFFFF"/>
        <w:autoSpaceDE w:val="0"/>
        <w:autoSpaceDN w:val="0"/>
        <w:adjustRightInd w:val="0"/>
        <w:spacing w:line="360" w:lineRule="auto"/>
        <w:ind w:left="6300"/>
        <w:rPr>
          <w:iCs/>
          <w:color w:val="000000"/>
          <w:sz w:val="28"/>
          <w:szCs w:val="28"/>
          <w:lang w:val="uk-UA" w:eastAsia="ru-RU"/>
        </w:rPr>
      </w:pPr>
      <w:r w:rsidRPr="006539E0">
        <w:rPr>
          <w:iCs/>
          <w:color w:val="000000"/>
          <w:sz w:val="28"/>
          <w:szCs w:val="28"/>
          <w:lang w:val="uk-UA" w:eastAsia="ru-RU"/>
        </w:rPr>
        <w:t>Джерело: С.Б. Кр</w:t>
      </w:r>
      <w:r w:rsidR="00DD29B2" w:rsidRPr="006539E0">
        <w:rPr>
          <w:iCs/>
          <w:color w:val="000000"/>
          <w:sz w:val="28"/>
          <w:szCs w:val="28"/>
          <w:lang w:val="uk-UA" w:eastAsia="ru-RU"/>
        </w:rPr>
        <w:t>имский. Контури духовности: нов</w:t>
      </w:r>
      <w:r w:rsidR="00DD29B2" w:rsidRPr="006539E0">
        <w:rPr>
          <w:iCs/>
          <w:color w:val="000000"/>
          <w:sz w:val="28"/>
          <w:szCs w:val="28"/>
          <w:lang w:val="ru-RU" w:eastAsia="ru-RU"/>
        </w:rPr>
        <w:t>ы</w:t>
      </w:r>
      <w:r w:rsidR="00DD29B2" w:rsidRPr="006539E0">
        <w:rPr>
          <w:iCs/>
          <w:color w:val="000000"/>
          <w:sz w:val="28"/>
          <w:szCs w:val="28"/>
          <w:lang w:val="uk-UA" w:eastAsia="ru-RU"/>
        </w:rPr>
        <w:t>е контексты</w:t>
      </w:r>
      <w:r w:rsidRPr="006539E0">
        <w:rPr>
          <w:iCs/>
          <w:color w:val="000000"/>
          <w:sz w:val="28"/>
          <w:szCs w:val="28"/>
          <w:lang w:val="uk-UA" w:eastAsia="ru-RU"/>
        </w:rPr>
        <w:t xml:space="preserve"> идентификации</w:t>
      </w:r>
      <w:r w:rsidR="00DD29B2" w:rsidRPr="006539E0">
        <w:rPr>
          <w:iCs/>
          <w:color w:val="000000"/>
          <w:sz w:val="28"/>
          <w:szCs w:val="28"/>
          <w:lang w:val="uk-UA" w:eastAsia="ru-RU"/>
        </w:rPr>
        <w:t xml:space="preserve"> // Вопросы</w:t>
      </w:r>
      <w:r w:rsidRPr="006539E0">
        <w:rPr>
          <w:iCs/>
          <w:color w:val="000000"/>
          <w:sz w:val="28"/>
          <w:szCs w:val="28"/>
          <w:lang w:val="uk-UA" w:eastAsia="ru-RU"/>
        </w:rPr>
        <w:t xml:space="preserve"> философии.</w:t>
      </w:r>
      <w:r w:rsidR="00DD29B2" w:rsidRPr="006539E0">
        <w:rPr>
          <w:iCs/>
          <w:color w:val="000000"/>
          <w:sz w:val="28"/>
          <w:szCs w:val="28"/>
          <w:lang w:val="uk-UA" w:eastAsia="ru-RU"/>
        </w:rPr>
        <w:t xml:space="preserve"> –-1992. – </w:t>
      </w:r>
      <w:r w:rsidRPr="006539E0">
        <w:rPr>
          <w:iCs/>
          <w:color w:val="000000"/>
          <w:sz w:val="28"/>
          <w:szCs w:val="28"/>
          <w:lang w:val="uk-UA" w:eastAsia="ru-RU"/>
        </w:rPr>
        <w:t xml:space="preserve">№ 12. </w:t>
      </w:r>
      <w:r w:rsidR="00DD29B2" w:rsidRPr="006539E0">
        <w:rPr>
          <w:iCs/>
          <w:color w:val="000000"/>
          <w:sz w:val="28"/>
          <w:szCs w:val="28"/>
          <w:lang w:val="uk-UA" w:eastAsia="ru-RU"/>
        </w:rPr>
        <w:t>–</w:t>
      </w:r>
      <w:r w:rsidRPr="006539E0">
        <w:rPr>
          <w:iCs/>
          <w:color w:val="000000"/>
          <w:sz w:val="28"/>
          <w:szCs w:val="28"/>
          <w:lang w:val="uk-UA" w:eastAsia="ru-RU"/>
        </w:rPr>
        <w:t xml:space="preserve"> </w:t>
      </w:r>
      <w:r w:rsidR="00DD29B2" w:rsidRPr="006539E0">
        <w:rPr>
          <w:iCs/>
          <w:color w:val="000000"/>
          <w:sz w:val="28"/>
          <w:szCs w:val="28"/>
          <w:lang w:val="uk-UA" w:eastAsia="ru-RU"/>
        </w:rPr>
        <w:t xml:space="preserve"> </w:t>
      </w:r>
      <w:r w:rsidRPr="006539E0">
        <w:rPr>
          <w:iCs/>
          <w:color w:val="000000"/>
          <w:sz w:val="28"/>
          <w:szCs w:val="28"/>
          <w:lang w:val="uk-UA" w:eastAsia="ru-RU"/>
        </w:rPr>
        <w:t>С.</w:t>
      </w:r>
      <w:r w:rsidR="00AD1C34" w:rsidRPr="006539E0">
        <w:rPr>
          <w:iCs/>
          <w:color w:val="000000"/>
          <w:sz w:val="28"/>
          <w:szCs w:val="28"/>
          <w:lang w:val="uk-UA" w:eastAsia="ru-RU"/>
        </w:rPr>
        <w:t> </w:t>
      </w:r>
      <w:r w:rsidRPr="006539E0">
        <w:rPr>
          <w:iCs/>
          <w:color w:val="000000"/>
          <w:sz w:val="28"/>
          <w:szCs w:val="28"/>
          <w:lang w:val="uk-UA" w:eastAsia="ru-RU"/>
        </w:rPr>
        <w:t>21-28.</w:t>
      </w:r>
    </w:p>
    <w:p w:rsidR="00F14601" w:rsidRPr="006539E0" w:rsidRDefault="00F14601" w:rsidP="00AD1C34">
      <w:pPr>
        <w:shd w:val="clear" w:color="auto" w:fill="FFFFFF"/>
        <w:autoSpaceDE w:val="0"/>
        <w:autoSpaceDN w:val="0"/>
        <w:adjustRightInd w:val="0"/>
        <w:spacing w:line="360" w:lineRule="auto"/>
        <w:ind w:left="6300"/>
        <w:rPr>
          <w:sz w:val="28"/>
          <w:szCs w:val="28"/>
          <w:lang w:val="ru-RU" w:eastAsia="ru-RU"/>
        </w:rPr>
      </w:pPr>
    </w:p>
    <w:p w:rsidR="00AD1C34" w:rsidRPr="006539E0" w:rsidRDefault="00AD1C34" w:rsidP="00926EED">
      <w:pPr>
        <w:numPr>
          <w:ilvl w:val="0"/>
          <w:numId w:val="37"/>
        </w:numPr>
        <w:shd w:val="clear" w:color="auto" w:fill="FFFFFF"/>
        <w:autoSpaceDE w:val="0"/>
        <w:autoSpaceDN w:val="0"/>
        <w:adjustRightInd w:val="0"/>
        <w:spacing w:line="360" w:lineRule="auto"/>
        <w:rPr>
          <w:b/>
          <w:sz w:val="28"/>
          <w:szCs w:val="28"/>
          <w:lang w:val="uk-UA" w:eastAsia="ru-RU"/>
        </w:rPr>
      </w:pPr>
      <w:r w:rsidRPr="006539E0">
        <w:rPr>
          <w:b/>
          <w:color w:val="000000"/>
          <w:sz w:val="28"/>
          <w:szCs w:val="28"/>
          <w:lang w:val="uk-UA" w:eastAsia="ru-RU"/>
        </w:rPr>
        <w:t>Запитання для роздумів та обговорень.</w:t>
      </w:r>
    </w:p>
    <w:p w:rsidR="001A4DAA" w:rsidRPr="006539E0" w:rsidRDefault="00AD1C34" w:rsidP="000169EC">
      <w:pPr>
        <w:shd w:val="clear" w:color="auto" w:fill="FFFFFF"/>
        <w:autoSpaceDE w:val="0"/>
        <w:autoSpaceDN w:val="0"/>
        <w:adjustRightInd w:val="0"/>
        <w:spacing w:line="360" w:lineRule="auto"/>
        <w:rPr>
          <w:sz w:val="28"/>
          <w:szCs w:val="28"/>
          <w:lang w:val="ru-RU" w:eastAsia="ru-RU"/>
        </w:rPr>
      </w:pPr>
      <w:r w:rsidRPr="006539E0">
        <w:rPr>
          <w:iCs/>
          <w:color w:val="000000"/>
          <w:sz w:val="28"/>
          <w:szCs w:val="28"/>
          <w:lang w:val="uk-UA" w:eastAsia="ru-RU"/>
        </w:rPr>
        <w:t xml:space="preserve">1. </w:t>
      </w:r>
      <w:r w:rsidR="001A4DAA" w:rsidRPr="006539E0">
        <w:rPr>
          <w:iCs/>
          <w:color w:val="000000"/>
          <w:sz w:val="28"/>
          <w:szCs w:val="28"/>
          <w:lang w:val="uk-UA" w:eastAsia="ru-RU"/>
        </w:rPr>
        <w:t>Проаналізуйте тезу С.Б. Кримсь</w:t>
      </w:r>
      <w:r w:rsidR="00DD29B2" w:rsidRPr="006539E0">
        <w:rPr>
          <w:iCs/>
          <w:color w:val="000000"/>
          <w:sz w:val="28"/>
          <w:szCs w:val="28"/>
          <w:lang w:val="uk-UA" w:eastAsia="ru-RU"/>
        </w:rPr>
        <w:t>кого: “духовність не тотожна ду</w:t>
      </w:r>
      <w:r w:rsidR="001A4DAA" w:rsidRPr="006539E0">
        <w:rPr>
          <w:iCs/>
          <w:color w:val="000000"/>
          <w:sz w:val="28"/>
          <w:szCs w:val="28"/>
          <w:lang w:val="uk-UA" w:eastAsia="ru-RU"/>
        </w:rPr>
        <w:t>ховному життю</w:t>
      </w:r>
      <w:r w:rsidR="00DD29B2" w:rsidRPr="006539E0">
        <w:rPr>
          <w:iCs/>
          <w:color w:val="000000"/>
          <w:sz w:val="28"/>
          <w:szCs w:val="28"/>
          <w:lang w:val="uk-UA" w:eastAsia="ru-RU"/>
        </w:rPr>
        <w:t xml:space="preserve"> суспільства”</w:t>
      </w:r>
      <w:r w:rsidR="001A4DAA" w:rsidRPr="006539E0">
        <w:rPr>
          <w:iCs/>
          <w:color w:val="000000"/>
          <w:sz w:val="28"/>
          <w:szCs w:val="28"/>
          <w:lang w:val="uk-UA" w:eastAsia="ru-RU"/>
        </w:rPr>
        <w:t>.</w:t>
      </w:r>
    </w:p>
    <w:p w:rsidR="001A4DAA" w:rsidRPr="006539E0" w:rsidRDefault="001A4DAA"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2. Який зміст вкл</w:t>
      </w:r>
      <w:r w:rsidR="00DD29B2" w:rsidRPr="006539E0">
        <w:rPr>
          <w:iCs/>
          <w:color w:val="000000"/>
          <w:sz w:val="28"/>
          <w:szCs w:val="28"/>
          <w:lang w:val="uk-UA" w:eastAsia="ru-RU"/>
        </w:rPr>
        <w:t>адає автор фрагмента в поняття “</w:t>
      </w:r>
      <w:r w:rsidRPr="006539E0">
        <w:rPr>
          <w:iCs/>
          <w:color w:val="000000"/>
          <w:sz w:val="28"/>
          <w:szCs w:val="28"/>
          <w:lang w:val="uk-UA" w:eastAsia="ru-RU"/>
        </w:rPr>
        <w:t>ефект монадності</w:t>
      </w:r>
      <w:r w:rsidR="00DD29B2" w:rsidRPr="006539E0">
        <w:rPr>
          <w:iCs/>
          <w:color w:val="000000"/>
          <w:sz w:val="28"/>
          <w:szCs w:val="28"/>
          <w:lang w:val="uk-UA" w:eastAsia="ru-RU"/>
        </w:rPr>
        <w:t>”</w:t>
      </w:r>
      <w:r w:rsidRPr="006539E0">
        <w:rPr>
          <w:iCs/>
          <w:color w:val="000000"/>
          <w:sz w:val="28"/>
          <w:szCs w:val="28"/>
          <w:lang w:val="uk-UA" w:eastAsia="ru-RU"/>
        </w:rPr>
        <w:t>?</w:t>
      </w:r>
    </w:p>
    <w:p w:rsidR="0033219F" w:rsidRPr="006539E0" w:rsidRDefault="0033219F" w:rsidP="005A64E6">
      <w:pPr>
        <w:pStyle w:val="a7"/>
        <w:spacing w:line="360" w:lineRule="auto"/>
        <w:jc w:val="both"/>
        <w:rPr>
          <w:color w:val="000000"/>
          <w:szCs w:val="28"/>
          <w:lang w:val="ru-RU" w:eastAsia="ru-RU"/>
        </w:rPr>
      </w:pPr>
    </w:p>
    <w:p w:rsidR="00857C8D" w:rsidRPr="006539E0" w:rsidRDefault="00857C8D" w:rsidP="00DD29B2">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Р. Арон</w:t>
      </w:r>
    </w:p>
    <w:p w:rsidR="00857C8D" w:rsidRPr="006539E0" w:rsidRDefault="00DD29B2" w:rsidP="00DD29B2">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У термін “політика”</w:t>
      </w:r>
      <w:r w:rsidR="00857C8D" w:rsidRPr="006539E0">
        <w:rPr>
          <w:color w:val="000000"/>
          <w:sz w:val="28"/>
          <w:szCs w:val="28"/>
          <w:lang w:val="uk-UA" w:eastAsia="ru-RU"/>
        </w:rPr>
        <w:t xml:space="preserve"> вкладають багато понять. Говорять про політику внутрішню та зовнішню, про політику Ришельє і про політику виноробства чи вирощування буряків, під час безнадії намагаючись найти хоч щось спільне серед різноманітних значе</w:t>
      </w:r>
      <w:r w:rsidRPr="006539E0">
        <w:rPr>
          <w:color w:val="000000"/>
          <w:sz w:val="28"/>
          <w:szCs w:val="28"/>
          <w:lang w:val="uk-UA" w:eastAsia="ru-RU"/>
        </w:rPr>
        <w:t>нь терміна. Таким чином, слово “</w:t>
      </w:r>
      <w:r w:rsidR="00857C8D" w:rsidRPr="006539E0">
        <w:rPr>
          <w:color w:val="000000"/>
          <w:sz w:val="28"/>
          <w:szCs w:val="28"/>
          <w:lang w:val="uk-UA" w:eastAsia="ru-RU"/>
        </w:rPr>
        <w:t>політика"</w:t>
      </w:r>
      <w:r w:rsidRPr="006539E0">
        <w:rPr>
          <w:color w:val="000000"/>
          <w:sz w:val="28"/>
          <w:szCs w:val="28"/>
          <w:lang w:val="uk-UA" w:eastAsia="ru-RU"/>
        </w:rPr>
        <w:t>” у його першому значенні –</w:t>
      </w:r>
      <w:r w:rsidR="00857C8D" w:rsidRPr="006539E0">
        <w:rPr>
          <w:color w:val="000000"/>
          <w:sz w:val="28"/>
          <w:szCs w:val="28"/>
          <w:lang w:val="uk-UA" w:eastAsia="ru-RU"/>
        </w:rPr>
        <w:t xml:space="preserve"> це програма, метод дії чи самі дії, котрі здійснюютьсяособою чи групою осіб щодо якоїсь проблеми чи сукупності проблем, які стоять перед спільн</w:t>
      </w:r>
      <w:r w:rsidRPr="006539E0">
        <w:rPr>
          <w:color w:val="000000"/>
          <w:sz w:val="28"/>
          <w:szCs w:val="28"/>
          <w:lang w:val="uk-UA" w:eastAsia="ru-RU"/>
        </w:rPr>
        <w:t xml:space="preserve">отою. У другому значенні </w:t>
      </w:r>
      <w:r w:rsidRPr="006539E0">
        <w:rPr>
          <w:color w:val="000000"/>
          <w:sz w:val="28"/>
          <w:szCs w:val="28"/>
          <w:lang w:val="uk-UA" w:eastAsia="ru-RU"/>
        </w:rPr>
        <w:lastRenderedPageBreak/>
        <w:t>слово “політика”</w:t>
      </w:r>
      <w:r w:rsidR="00857C8D" w:rsidRPr="006539E0">
        <w:rPr>
          <w:color w:val="000000"/>
          <w:sz w:val="28"/>
          <w:szCs w:val="28"/>
          <w:lang w:val="uk-UA" w:eastAsia="ru-RU"/>
        </w:rPr>
        <w:t xml:space="preserve"> відноситься до тої сфери суспіль</w:t>
      </w:r>
      <w:r w:rsidRPr="006539E0">
        <w:rPr>
          <w:color w:val="000000"/>
          <w:sz w:val="28"/>
          <w:szCs w:val="28"/>
          <w:lang w:val="uk-UA" w:eastAsia="ru-RU"/>
        </w:rPr>
        <w:t>ного життя, де конкурують різноманітні напрямки</w:t>
      </w:r>
      <w:r w:rsidR="00857C8D" w:rsidRPr="006539E0">
        <w:rPr>
          <w:color w:val="000000"/>
          <w:sz w:val="28"/>
          <w:szCs w:val="28"/>
          <w:lang w:val="uk-UA" w:eastAsia="ru-RU"/>
        </w:rPr>
        <w:t>.</w:t>
      </w:r>
    </w:p>
    <w:p w:rsidR="00F14601" w:rsidRPr="006539E0" w:rsidRDefault="00F14601" w:rsidP="00DD29B2">
      <w:pPr>
        <w:shd w:val="clear" w:color="auto" w:fill="FFFFFF"/>
        <w:autoSpaceDE w:val="0"/>
        <w:autoSpaceDN w:val="0"/>
        <w:adjustRightInd w:val="0"/>
        <w:spacing w:line="360" w:lineRule="auto"/>
        <w:ind w:firstLine="540"/>
        <w:jc w:val="both"/>
        <w:rPr>
          <w:sz w:val="28"/>
          <w:szCs w:val="28"/>
          <w:lang w:val="ru-RU" w:eastAsia="ru-RU"/>
        </w:rPr>
      </w:pPr>
    </w:p>
    <w:p w:rsidR="00857C8D" w:rsidRPr="006539E0" w:rsidRDefault="003A3513" w:rsidP="00A40EFD">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t>Джерело: Арон Р. Демократи</w:t>
      </w:r>
      <w:r w:rsidR="00DD29B2" w:rsidRPr="006539E0">
        <w:rPr>
          <w:iCs/>
          <w:color w:val="000000"/>
          <w:sz w:val="28"/>
          <w:szCs w:val="28"/>
          <w:lang w:val="uk-UA" w:eastAsia="ru-RU"/>
        </w:rPr>
        <w:t xml:space="preserve">я и тоталитаризм. – </w:t>
      </w:r>
      <w:r w:rsidR="00857C8D" w:rsidRPr="006539E0">
        <w:rPr>
          <w:iCs/>
          <w:color w:val="000000"/>
          <w:sz w:val="28"/>
          <w:szCs w:val="28"/>
          <w:lang w:val="uk-UA" w:eastAsia="ru-RU"/>
        </w:rPr>
        <w:t xml:space="preserve"> М., 1993.</w:t>
      </w:r>
    </w:p>
    <w:p w:rsidR="00DD29B2" w:rsidRPr="006539E0" w:rsidRDefault="00DD29B2" w:rsidP="005A64E6">
      <w:pPr>
        <w:shd w:val="clear" w:color="auto" w:fill="FFFFFF"/>
        <w:autoSpaceDE w:val="0"/>
        <w:autoSpaceDN w:val="0"/>
        <w:adjustRightInd w:val="0"/>
        <w:spacing w:line="360" w:lineRule="auto"/>
        <w:jc w:val="both"/>
        <w:rPr>
          <w:color w:val="000000"/>
          <w:sz w:val="28"/>
          <w:szCs w:val="28"/>
          <w:lang w:val="uk-UA" w:eastAsia="ru-RU"/>
        </w:rPr>
      </w:pPr>
    </w:p>
    <w:p w:rsidR="00A40EFD" w:rsidRPr="006539E0" w:rsidRDefault="00A40EFD"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857C8D" w:rsidRPr="006539E0" w:rsidRDefault="00A40EFD"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1</w:t>
      </w:r>
      <w:r w:rsidR="00DD29B2" w:rsidRPr="006539E0">
        <w:rPr>
          <w:iCs/>
          <w:color w:val="000000"/>
          <w:sz w:val="28"/>
          <w:szCs w:val="28"/>
          <w:lang w:val="uk-UA" w:eastAsia="ru-RU"/>
        </w:rPr>
        <w:t>.Чому, на Вашу думку, поняття “політика”</w:t>
      </w:r>
      <w:r w:rsidR="00857C8D" w:rsidRPr="006539E0">
        <w:rPr>
          <w:iCs/>
          <w:color w:val="000000"/>
          <w:sz w:val="28"/>
          <w:szCs w:val="28"/>
          <w:lang w:val="uk-UA" w:eastAsia="ru-RU"/>
        </w:rPr>
        <w:t xml:space="preserve"> є таким багатозначним</w:t>
      </w:r>
      <w:r w:rsidR="00DD29B2" w:rsidRPr="006539E0">
        <w:rPr>
          <w:iCs/>
          <w:color w:val="000000"/>
          <w:sz w:val="28"/>
          <w:szCs w:val="28"/>
          <w:lang w:val="uk-UA" w:eastAsia="ru-RU"/>
        </w:rPr>
        <w:t xml:space="preserve"> </w:t>
      </w:r>
      <w:r w:rsidR="00857C8D" w:rsidRPr="006539E0">
        <w:rPr>
          <w:iCs/>
          <w:color w:val="000000"/>
          <w:sz w:val="28"/>
          <w:szCs w:val="28"/>
          <w:lang w:val="uk-UA" w:eastAsia="ru-RU"/>
        </w:rPr>
        <w:t>поняттям?</w:t>
      </w:r>
    </w:p>
    <w:p w:rsidR="0033219F" w:rsidRPr="006539E0" w:rsidRDefault="0033219F" w:rsidP="005A64E6">
      <w:pPr>
        <w:pStyle w:val="a7"/>
        <w:spacing w:line="360" w:lineRule="auto"/>
        <w:jc w:val="both"/>
        <w:rPr>
          <w:color w:val="000000"/>
          <w:szCs w:val="28"/>
          <w:lang w:val="ru-RU" w:eastAsia="ru-RU"/>
        </w:rPr>
      </w:pPr>
    </w:p>
    <w:p w:rsidR="00857C8D" w:rsidRPr="006539E0" w:rsidRDefault="00857C8D" w:rsidP="00DD29B2">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М. Бакунін</w:t>
      </w:r>
    </w:p>
    <w:p w:rsidR="00857C8D" w:rsidRPr="006539E0" w:rsidRDefault="00857C8D" w:rsidP="00DD29B2">
      <w:pPr>
        <w:shd w:val="clear" w:color="auto" w:fill="FFFFFF"/>
        <w:autoSpaceDE w:val="0"/>
        <w:autoSpaceDN w:val="0"/>
        <w:adjustRightInd w:val="0"/>
        <w:spacing w:line="360" w:lineRule="auto"/>
        <w:ind w:firstLine="540"/>
        <w:jc w:val="both"/>
        <w:rPr>
          <w:iCs/>
          <w:color w:val="000000"/>
          <w:sz w:val="28"/>
          <w:szCs w:val="28"/>
          <w:lang w:val="uk-UA" w:eastAsia="ru-RU"/>
        </w:rPr>
      </w:pPr>
      <w:r w:rsidRPr="006539E0">
        <w:rPr>
          <w:i/>
          <w:iCs/>
          <w:color w:val="000000"/>
          <w:sz w:val="28"/>
          <w:szCs w:val="28"/>
          <w:lang w:val="uk-UA" w:eastAsia="ru-RU"/>
        </w:rPr>
        <w:t xml:space="preserve">Держава - це найкричущіше і найповніше заперечення людяності. </w:t>
      </w:r>
      <w:r w:rsidRPr="006539E0">
        <w:rPr>
          <w:color w:val="000000"/>
          <w:sz w:val="28"/>
          <w:szCs w:val="28"/>
          <w:lang w:val="uk-UA" w:eastAsia="ru-RU"/>
        </w:rPr>
        <w:t>Вона називає всезагальну с</w:t>
      </w:r>
      <w:r w:rsidR="00DD29B2" w:rsidRPr="006539E0">
        <w:rPr>
          <w:color w:val="000000"/>
          <w:sz w:val="28"/>
          <w:szCs w:val="28"/>
          <w:lang w:val="uk-UA" w:eastAsia="ru-RU"/>
        </w:rPr>
        <w:t xml:space="preserve">олідарність людей на землі й об’єднує лише їх частинку </w:t>
      </w:r>
      <w:r w:rsidRPr="006539E0">
        <w:rPr>
          <w:color w:val="000000"/>
          <w:sz w:val="28"/>
          <w:szCs w:val="28"/>
          <w:lang w:val="uk-UA" w:eastAsia="ru-RU"/>
        </w:rPr>
        <w:t>з метою знищення, заво</w:t>
      </w:r>
      <w:r w:rsidR="00DD29B2" w:rsidRPr="006539E0">
        <w:rPr>
          <w:color w:val="000000"/>
          <w:sz w:val="28"/>
          <w:szCs w:val="28"/>
          <w:lang w:val="uk-UA" w:eastAsia="ru-RU"/>
        </w:rPr>
        <w:t>ювання та поневолення усіх</w:t>
      </w:r>
      <w:r w:rsidRPr="006539E0">
        <w:rPr>
          <w:color w:val="000000"/>
          <w:sz w:val="28"/>
          <w:szCs w:val="28"/>
          <w:lang w:val="uk-UA" w:eastAsia="ru-RU"/>
        </w:rPr>
        <w:t>. Вона бере під свій</w:t>
      </w:r>
      <w:r w:rsidRPr="006539E0">
        <w:rPr>
          <w:i/>
          <w:iCs/>
          <w:color w:val="000000"/>
          <w:sz w:val="28"/>
          <w:szCs w:val="28"/>
          <w:lang w:val="uk-UA" w:eastAsia="ru-RU"/>
        </w:rPr>
        <w:t xml:space="preserve"> </w:t>
      </w:r>
      <w:r w:rsidRPr="006539E0">
        <w:rPr>
          <w:color w:val="000000"/>
          <w:sz w:val="28"/>
          <w:szCs w:val="28"/>
          <w:lang w:val="uk-UA" w:eastAsia="ru-RU"/>
        </w:rPr>
        <w:t>захист лише своїх власних громадян, визнає людське право, л</w:t>
      </w:r>
      <w:r w:rsidR="00DD29B2" w:rsidRPr="006539E0">
        <w:rPr>
          <w:color w:val="000000"/>
          <w:sz w:val="28"/>
          <w:szCs w:val="28"/>
          <w:lang w:val="uk-UA" w:eastAsia="ru-RU"/>
        </w:rPr>
        <w:t>юдяність і цив</w:t>
      </w:r>
      <w:r w:rsidRPr="006539E0">
        <w:rPr>
          <w:color w:val="000000"/>
          <w:sz w:val="28"/>
          <w:szCs w:val="28"/>
          <w:lang w:val="uk-UA" w:eastAsia="ru-RU"/>
        </w:rPr>
        <w:t>ілізацію лише у межах своїх власних кордоні</w:t>
      </w:r>
      <w:r w:rsidR="00DD29B2" w:rsidRPr="006539E0">
        <w:rPr>
          <w:color w:val="000000"/>
          <w:sz w:val="28"/>
          <w:szCs w:val="28"/>
          <w:lang w:val="uk-UA" w:eastAsia="ru-RU"/>
        </w:rPr>
        <w:t>в; не визнаючи поза своїми межа</w:t>
      </w:r>
      <w:r w:rsidRPr="006539E0">
        <w:rPr>
          <w:color w:val="000000"/>
          <w:sz w:val="28"/>
          <w:szCs w:val="28"/>
          <w:lang w:val="uk-UA" w:eastAsia="ru-RU"/>
        </w:rPr>
        <w:t>ми ніякого права, вона логічно присвоює со</w:t>
      </w:r>
      <w:r w:rsidR="00DD29B2" w:rsidRPr="006539E0">
        <w:rPr>
          <w:color w:val="000000"/>
          <w:sz w:val="28"/>
          <w:szCs w:val="28"/>
          <w:lang w:val="uk-UA" w:eastAsia="ru-RU"/>
        </w:rPr>
        <w:t>бі право найжорстокішої не людя</w:t>
      </w:r>
      <w:r w:rsidRPr="006539E0">
        <w:rPr>
          <w:color w:val="000000"/>
          <w:sz w:val="28"/>
          <w:szCs w:val="28"/>
          <w:lang w:val="uk-UA" w:eastAsia="ru-RU"/>
        </w:rPr>
        <w:t>ності щодо усіх інших народів, яких вона може за своїм свавіллям грабувати, нищити, поневолювати. Якщо ж вона й показує щодо них великодушність і людяніст</w:t>
      </w:r>
      <w:r w:rsidR="00DD29B2" w:rsidRPr="006539E0">
        <w:rPr>
          <w:color w:val="000000"/>
          <w:sz w:val="28"/>
          <w:szCs w:val="28"/>
          <w:lang w:val="uk-UA" w:eastAsia="ru-RU"/>
        </w:rPr>
        <w:t>ь, то аж ніяк не з почуття обов’язку; бо вона має обов’</w:t>
      </w:r>
      <w:r w:rsidRPr="006539E0">
        <w:rPr>
          <w:color w:val="000000"/>
          <w:sz w:val="28"/>
          <w:szCs w:val="28"/>
          <w:lang w:val="uk-UA" w:eastAsia="ru-RU"/>
        </w:rPr>
        <w:t>язки лише щодо самої себе, а також до тих своїх членів, які в</w:t>
      </w:r>
      <w:r w:rsidR="00DD29B2" w:rsidRPr="006539E0">
        <w:rPr>
          <w:color w:val="000000"/>
          <w:sz w:val="28"/>
          <w:szCs w:val="28"/>
          <w:lang w:val="uk-UA" w:eastAsia="ru-RU"/>
        </w:rPr>
        <w:t>ільно її утворили, які продовжу</w:t>
      </w:r>
      <w:r w:rsidRPr="006539E0">
        <w:rPr>
          <w:color w:val="000000"/>
          <w:sz w:val="28"/>
          <w:szCs w:val="28"/>
          <w:lang w:val="uk-UA" w:eastAsia="ru-RU"/>
        </w:rPr>
        <w:t>ють її вільно складати чи навіть, як це завжди</w:t>
      </w:r>
      <w:r w:rsidR="00DD29B2" w:rsidRPr="006539E0">
        <w:rPr>
          <w:color w:val="000000"/>
          <w:sz w:val="28"/>
          <w:szCs w:val="28"/>
          <w:lang w:val="uk-UA" w:eastAsia="ru-RU"/>
        </w:rPr>
        <w:t xml:space="preserve"> урешті-решт стається, зробили</w:t>
      </w:r>
      <w:r w:rsidRPr="006539E0">
        <w:rPr>
          <w:color w:val="000000"/>
          <w:sz w:val="28"/>
          <w:szCs w:val="28"/>
          <w:lang w:val="uk-UA" w:eastAsia="ru-RU"/>
        </w:rPr>
        <w:t xml:space="preserve">ся її підданими. Оскільки міжнародне право не існує, </w:t>
      </w:r>
      <w:r w:rsidRPr="006539E0">
        <w:rPr>
          <w:i/>
          <w:iCs/>
          <w:color w:val="000000"/>
          <w:sz w:val="28"/>
          <w:szCs w:val="28"/>
          <w:lang w:val="uk-UA" w:eastAsia="ru-RU"/>
        </w:rPr>
        <w:t>бо воно ніяк не може існувати вагомим і діяльним чином, не під</w:t>
      </w:r>
      <w:r w:rsidR="00DD29B2" w:rsidRPr="006539E0">
        <w:rPr>
          <w:i/>
          <w:iCs/>
          <w:color w:val="000000"/>
          <w:sz w:val="28"/>
          <w:szCs w:val="28"/>
          <w:lang w:val="uk-UA" w:eastAsia="ru-RU"/>
        </w:rPr>
        <w:t>риваючи саму основу принципу су</w:t>
      </w:r>
      <w:r w:rsidRPr="006539E0">
        <w:rPr>
          <w:i/>
          <w:iCs/>
          <w:color w:val="000000"/>
          <w:sz w:val="28"/>
          <w:szCs w:val="28"/>
          <w:lang w:val="uk-UA" w:eastAsia="ru-RU"/>
        </w:rPr>
        <w:t xml:space="preserve">веренності держави, </w:t>
      </w:r>
      <w:r w:rsidRPr="006539E0">
        <w:rPr>
          <w:color w:val="000000"/>
          <w:sz w:val="28"/>
          <w:szCs w:val="28"/>
          <w:lang w:val="uk-UA" w:eastAsia="ru-RU"/>
        </w:rPr>
        <w:t>то де</w:t>
      </w:r>
      <w:r w:rsidR="00DD29B2" w:rsidRPr="006539E0">
        <w:rPr>
          <w:color w:val="000000"/>
          <w:sz w:val="28"/>
          <w:szCs w:val="28"/>
          <w:lang w:val="uk-UA" w:eastAsia="ru-RU"/>
        </w:rPr>
        <w:t>ржава не може мати жодних обов’</w:t>
      </w:r>
      <w:r w:rsidRPr="006539E0">
        <w:rPr>
          <w:color w:val="000000"/>
          <w:sz w:val="28"/>
          <w:szCs w:val="28"/>
          <w:lang w:val="uk-UA" w:eastAsia="ru-RU"/>
        </w:rPr>
        <w:t>язків щодо інших держав, відповідно, чи гуманно вона повод</w:t>
      </w:r>
      <w:r w:rsidR="00DD29B2" w:rsidRPr="006539E0">
        <w:rPr>
          <w:color w:val="000000"/>
          <w:sz w:val="28"/>
          <w:szCs w:val="28"/>
          <w:lang w:val="uk-UA" w:eastAsia="ru-RU"/>
        </w:rPr>
        <w:t>иться з підкореним народом, гра</w:t>
      </w:r>
      <w:r w:rsidRPr="006539E0">
        <w:rPr>
          <w:color w:val="000000"/>
          <w:sz w:val="28"/>
          <w:szCs w:val="28"/>
          <w:lang w:val="uk-UA" w:eastAsia="ru-RU"/>
        </w:rPr>
        <w:t xml:space="preserve">бує його чи нищить лише наполовину, не опускає його </w:t>
      </w:r>
      <w:r w:rsidR="00DD29B2" w:rsidRPr="006539E0">
        <w:rPr>
          <w:color w:val="000000"/>
          <w:sz w:val="28"/>
          <w:szCs w:val="28"/>
          <w:lang w:val="uk-UA" w:eastAsia="ru-RU"/>
        </w:rPr>
        <w:t>до найнижчої сходинки рабства, –</w:t>
      </w:r>
      <w:r w:rsidRPr="006539E0">
        <w:rPr>
          <w:color w:val="000000"/>
          <w:sz w:val="28"/>
          <w:szCs w:val="28"/>
          <w:lang w:val="uk-UA" w:eastAsia="ru-RU"/>
        </w:rPr>
        <w:t xml:space="preserve"> вона діє так із політичних цілей і, можливо, з обережності чи з чистої щирості, але ніколи із почуття</w:t>
      </w:r>
      <w:r w:rsidR="00DD29B2" w:rsidRPr="006539E0">
        <w:rPr>
          <w:color w:val="000000"/>
          <w:sz w:val="28"/>
          <w:szCs w:val="28"/>
          <w:lang w:val="uk-UA" w:eastAsia="ru-RU"/>
        </w:rPr>
        <w:t xml:space="preserve"> обов’</w:t>
      </w:r>
      <w:r w:rsidRPr="006539E0">
        <w:rPr>
          <w:color w:val="000000"/>
          <w:sz w:val="28"/>
          <w:szCs w:val="28"/>
          <w:lang w:val="uk-UA" w:eastAsia="ru-RU"/>
        </w:rPr>
        <w:t>язку, або вона має право розпоряджатися своїм народом за власним свавіллям.</w:t>
      </w:r>
      <w:r w:rsidR="00DD29B2" w:rsidRPr="006539E0">
        <w:rPr>
          <w:color w:val="000000"/>
          <w:sz w:val="28"/>
          <w:szCs w:val="28"/>
          <w:lang w:val="uk-UA" w:eastAsia="ru-RU"/>
        </w:rPr>
        <w:t xml:space="preserve"> </w:t>
      </w:r>
      <w:r w:rsidRPr="006539E0">
        <w:rPr>
          <w:color w:val="000000"/>
          <w:sz w:val="28"/>
          <w:szCs w:val="28"/>
          <w:lang w:val="uk-UA" w:eastAsia="ru-RU"/>
        </w:rPr>
        <w:t xml:space="preserve">Це </w:t>
      </w:r>
      <w:r w:rsidRPr="006539E0">
        <w:rPr>
          <w:color w:val="000000"/>
          <w:sz w:val="28"/>
          <w:szCs w:val="28"/>
          <w:lang w:val="uk-UA" w:eastAsia="ru-RU"/>
        </w:rPr>
        <w:lastRenderedPageBreak/>
        <w:t>кричуще заперечення людяності, яке є сутністю держави, є, з</w:t>
      </w:r>
      <w:r w:rsidR="00DD29B2" w:rsidRPr="006539E0">
        <w:rPr>
          <w:color w:val="000000"/>
          <w:sz w:val="28"/>
          <w:szCs w:val="28"/>
          <w:lang w:val="uk-UA" w:eastAsia="ru-RU"/>
        </w:rPr>
        <w:t xml:space="preserve"> точки зору Держави, вищим обов</w:t>
      </w:r>
      <w:r w:rsidRPr="006539E0">
        <w:rPr>
          <w:color w:val="000000"/>
          <w:sz w:val="28"/>
          <w:szCs w:val="28"/>
          <w:lang w:val="uk-UA" w:eastAsia="ru-RU"/>
        </w:rPr>
        <w:t>язком і найвищо</w:t>
      </w:r>
      <w:r w:rsidR="00A40EFD" w:rsidRPr="006539E0">
        <w:rPr>
          <w:color w:val="000000"/>
          <w:sz w:val="28"/>
          <w:szCs w:val="28"/>
          <w:lang w:val="uk-UA" w:eastAsia="ru-RU"/>
        </w:rPr>
        <w:t>ю доброчесністю: воно називаєть</w:t>
      </w:r>
      <w:r w:rsidRPr="006539E0">
        <w:rPr>
          <w:color w:val="000000"/>
          <w:sz w:val="28"/>
          <w:szCs w:val="28"/>
          <w:lang w:val="uk-UA" w:eastAsia="ru-RU"/>
        </w:rPr>
        <w:t xml:space="preserve">ся </w:t>
      </w:r>
      <w:r w:rsidRPr="006539E0">
        <w:rPr>
          <w:iCs/>
          <w:color w:val="000000"/>
          <w:sz w:val="28"/>
          <w:szCs w:val="28"/>
          <w:lang w:val="uk-UA" w:eastAsia="ru-RU"/>
        </w:rPr>
        <w:t>патріотизмом.</w:t>
      </w:r>
    </w:p>
    <w:p w:rsidR="00F14601" w:rsidRPr="006539E0" w:rsidRDefault="00F14601" w:rsidP="00DD29B2">
      <w:pPr>
        <w:shd w:val="clear" w:color="auto" w:fill="FFFFFF"/>
        <w:autoSpaceDE w:val="0"/>
        <w:autoSpaceDN w:val="0"/>
        <w:adjustRightInd w:val="0"/>
        <w:spacing w:line="360" w:lineRule="auto"/>
        <w:ind w:firstLine="540"/>
        <w:jc w:val="both"/>
        <w:rPr>
          <w:sz w:val="28"/>
          <w:szCs w:val="28"/>
          <w:lang w:val="uk-UA" w:eastAsia="ru-RU"/>
        </w:rPr>
      </w:pPr>
    </w:p>
    <w:p w:rsidR="00857C8D" w:rsidRPr="006539E0" w:rsidRDefault="00857C8D" w:rsidP="00A40EFD">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t>Джерело: Бакунин М.А. Философия. Социология. П</w:t>
      </w:r>
      <w:r w:rsidR="00A40EFD" w:rsidRPr="006539E0">
        <w:rPr>
          <w:iCs/>
          <w:color w:val="000000"/>
          <w:sz w:val="28"/>
          <w:szCs w:val="28"/>
          <w:lang w:val="uk-UA" w:eastAsia="ru-RU"/>
        </w:rPr>
        <w:t>олитика. –</w:t>
      </w:r>
      <w:r w:rsidRPr="006539E0">
        <w:rPr>
          <w:iCs/>
          <w:color w:val="000000"/>
          <w:sz w:val="28"/>
          <w:szCs w:val="28"/>
          <w:lang w:val="uk-UA" w:eastAsia="ru-RU"/>
        </w:rPr>
        <w:t xml:space="preserve"> М., 1989.</w:t>
      </w:r>
    </w:p>
    <w:p w:rsidR="00DD29B2" w:rsidRPr="006539E0" w:rsidRDefault="00DD29B2" w:rsidP="005A64E6">
      <w:pPr>
        <w:shd w:val="clear" w:color="auto" w:fill="FFFFFF"/>
        <w:autoSpaceDE w:val="0"/>
        <w:autoSpaceDN w:val="0"/>
        <w:adjustRightInd w:val="0"/>
        <w:spacing w:line="360" w:lineRule="auto"/>
        <w:jc w:val="both"/>
        <w:rPr>
          <w:color w:val="000000"/>
          <w:sz w:val="28"/>
          <w:szCs w:val="28"/>
          <w:lang w:val="uk-UA" w:eastAsia="ru-RU"/>
        </w:rPr>
      </w:pPr>
    </w:p>
    <w:p w:rsidR="00A40EFD" w:rsidRPr="006539E0" w:rsidRDefault="00A40EFD"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857C8D" w:rsidRPr="006539E0" w:rsidRDefault="00A40EFD" w:rsidP="005A64E6">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t>1</w:t>
      </w:r>
      <w:r w:rsidR="00857C8D" w:rsidRPr="006539E0">
        <w:rPr>
          <w:color w:val="000000"/>
          <w:sz w:val="28"/>
          <w:szCs w:val="28"/>
          <w:lang w:val="uk-UA" w:eastAsia="ru-RU"/>
        </w:rPr>
        <w:t xml:space="preserve">. </w:t>
      </w:r>
      <w:r w:rsidR="00857C8D" w:rsidRPr="006539E0">
        <w:rPr>
          <w:iCs/>
          <w:color w:val="000000"/>
          <w:sz w:val="28"/>
          <w:szCs w:val="28"/>
          <w:lang w:val="uk-UA" w:eastAsia="ru-RU"/>
        </w:rPr>
        <w:t>Представником якої ідеології, судячи із наведеного уривку, виступає М. Бакунін?</w:t>
      </w:r>
    </w:p>
    <w:p w:rsidR="00857C8D" w:rsidRPr="006539E0" w:rsidRDefault="00D21F49"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2. Якими аргументами М.</w:t>
      </w:r>
      <w:r w:rsidR="00857C8D" w:rsidRPr="006539E0">
        <w:rPr>
          <w:iCs/>
          <w:color w:val="000000"/>
          <w:sz w:val="28"/>
          <w:szCs w:val="28"/>
          <w:lang w:val="uk-UA" w:eastAsia="ru-RU"/>
        </w:rPr>
        <w:t>Бакунін аргументує своє негативне ставлення до держави?</w:t>
      </w:r>
    </w:p>
    <w:p w:rsidR="004A63EB" w:rsidRPr="006539E0" w:rsidRDefault="004A63EB" w:rsidP="00DD29B2">
      <w:pPr>
        <w:shd w:val="clear" w:color="auto" w:fill="FFFFFF"/>
        <w:autoSpaceDE w:val="0"/>
        <w:autoSpaceDN w:val="0"/>
        <w:adjustRightInd w:val="0"/>
        <w:spacing w:line="360" w:lineRule="auto"/>
        <w:jc w:val="center"/>
        <w:rPr>
          <w:b/>
          <w:i/>
          <w:iCs/>
          <w:color w:val="000000"/>
          <w:sz w:val="28"/>
          <w:szCs w:val="28"/>
          <w:lang w:val="uk-UA" w:eastAsia="ru-RU"/>
        </w:rPr>
      </w:pPr>
    </w:p>
    <w:p w:rsidR="00B80659" w:rsidRPr="006539E0" w:rsidRDefault="00B80659" w:rsidP="00DD29B2">
      <w:pPr>
        <w:shd w:val="clear" w:color="auto" w:fill="FFFFFF"/>
        <w:autoSpaceDE w:val="0"/>
        <w:autoSpaceDN w:val="0"/>
        <w:adjustRightInd w:val="0"/>
        <w:spacing w:line="360" w:lineRule="auto"/>
        <w:jc w:val="center"/>
        <w:rPr>
          <w:b/>
          <w:sz w:val="28"/>
          <w:szCs w:val="28"/>
          <w:lang w:val="uk-UA" w:eastAsia="ru-RU"/>
        </w:rPr>
      </w:pPr>
      <w:r w:rsidRPr="006539E0">
        <w:rPr>
          <w:b/>
          <w:i/>
          <w:iCs/>
          <w:color w:val="000000"/>
          <w:sz w:val="28"/>
          <w:szCs w:val="28"/>
          <w:lang w:val="uk-UA" w:eastAsia="ru-RU"/>
        </w:rPr>
        <w:t>М. Вебер</w:t>
      </w:r>
    </w:p>
    <w:p w:rsidR="00B80659" w:rsidRPr="006539E0" w:rsidRDefault="00DD29B2" w:rsidP="00DD29B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ru-RU" w:eastAsia="ru-RU"/>
        </w:rPr>
        <w:t>I</w:t>
      </w:r>
      <w:r w:rsidR="00B80659" w:rsidRPr="006539E0">
        <w:rPr>
          <w:color w:val="000000"/>
          <w:sz w:val="28"/>
          <w:szCs w:val="28"/>
          <w:lang w:val="uk-UA" w:eastAsia="ru-RU"/>
        </w:rPr>
        <w:t>) Історичними носіями аскетичного п</w:t>
      </w:r>
      <w:r w:rsidRPr="006539E0">
        <w:rPr>
          <w:color w:val="000000"/>
          <w:sz w:val="28"/>
          <w:szCs w:val="28"/>
          <w:lang w:val="uk-UA" w:eastAsia="ru-RU"/>
        </w:rPr>
        <w:t xml:space="preserve">ротестантизму є, насамперед, наступні чотири напрями: 1) </w:t>
      </w:r>
      <w:r w:rsidR="00B80659" w:rsidRPr="006539E0">
        <w:rPr>
          <w:color w:val="000000"/>
          <w:sz w:val="28"/>
          <w:szCs w:val="28"/>
          <w:lang w:val="uk-UA" w:eastAsia="ru-RU"/>
        </w:rPr>
        <w:t xml:space="preserve">кальвінізм в тому його вигляді, який він мав у ряді західноєвропейських країн, де здобув панування в </w:t>
      </w:r>
      <w:r w:rsidR="00B80659" w:rsidRPr="006539E0">
        <w:rPr>
          <w:color w:val="000000"/>
          <w:sz w:val="28"/>
          <w:szCs w:val="28"/>
          <w:lang w:eastAsia="ru-RU"/>
        </w:rPr>
        <w:t>XVIII</w:t>
      </w:r>
      <w:r w:rsidR="00B80659" w:rsidRPr="006539E0">
        <w:rPr>
          <w:color w:val="000000"/>
          <w:sz w:val="28"/>
          <w:szCs w:val="28"/>
          <w:lang w:val="uk-UA" w:eastAsia="ru-RU"/>
        </w:rPr>
        <w:t xml:space="preserve"> ст.; 2) пієтизм; 3) методизм; 4)</w:t>
      </w:r>
      <w:r w:rsidRPr="006539E0">
        <w:rPr>
          <w:color w:val="000000"/>
          <w:sz w:val="28"/>
          <w:szCs w:val="28"/>
          <w:lang w:val="uk-UA" w:eastAsia="ru-RU"/>
        </w:rPr>
        <w:t xml:space="preserve">  </w:t>
      </w:r>
      <w:r w:rsidR="00B80659" w:rsidRPr="006539E0">
        <w:rPr>
          <w:color w:val="000000"/>
          <w:sz w:val="28"/>
          <w:szCs w:val="28"/>
          <w:lang w:val="uk-UA" w:eastAsia="ru-RU"/>
        </w:rPr>
        <w:t>секти, що походять з анабаптистського руху.</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Абсолютне усунення віри в спасіння душі за допомогою церкви і таїнств було тією вирішальною ідеєю, яка відрізняла кальвінізм від католицтва. Прикладом може бути надзвичайно часте повторювання застереження не покладатися ані на допомогу людей, ані на</w:t>
      </w:r>
      <w:r w:rsidR="00DD29B2" w:rsidRPr="006539E0">
        <w:rPr>
          <w:color w:val="000000"/>
          <w:sz w:val="28"/>
          <w:szCs w:val="28"/>
          <w:lang w:val="uk-UA" w:eastAsia="ru-RU"/>
        </w:rPr>
        <w:t xml:space="preserve"> їх дружбу. Навіть лагідний Бак</w:t>
      </w:r>
      <w:r w:rsidRPr="006539E0">
        <w:rPr>
          <w:color w:val="000000"/>
          <w:sz w:val="28"/>
          <w:szCs w:val="28"/>
          <w:lang w:val="uk-UA" w:eastAsia="ru-RU"/>
        </w:rPr>
        <w:t>стер закликає до глибокої недовіри по відношенню до найближчого друга, а Бейлі відверто радить нікому не довіряти і нікому не повідомляти про себе нічого, що може скомпрометувати.</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У відповідності з цими настроями в цари</w:t>
      </w:r>
      <w:r w:rsidR="00DD29B2" w:rsidRPr="006539E0">
        <w:rPr>
          <w:color w:val="000000"/>
          <w:sz w:val="28"/>
          <w:szCs w:val="28"/>
          <w:lang w:val="uk-UA" w:eastAsia="ru-RU"/>
        </w:rPr>
        <w:t>ні, де панував кальвінізм, непо</w:t>
      </w:r>
      <w:r w:rsidRPr="006539E0">
        <w:rPr>
          <w:color w:val="000000"/>
          <w:sz w:val="28"/>
          <w:szCs w:val="28"/>
          <w:lang w:val="uk-UA" w:eastAsia="ru-RU"/>
        </w:rPr>
        <w:t xml:space="preserve">мітно було скасовано сповідь, що призвело </w:t>
      </w:r>
      <w:r w:rsidR="00DD29B2" w:rsidRPr="006539E0">
        <w:rPr>
          <w:color w:val="000000"/>
          <w:sz w:val="28"/>
          <w:szCs w:val="28"/>
          <w:lang w:val="uk-UA" w:eastAsia="ru-RU"/>
        </w:rPr>
        <w:t>до гострої суперечності із люте</w:t>
      </w:r>
      <w:r w:rsidRPr="006539E0">
        <w:rPr>
          <w:color w:val="000000"/>
          <w:sz w:val="28"/>
          <w:szCs w:val="28"/>
          <w:lang w:val="uk-UA" w:eastAsia="ru-RU"/>
        </w:rPr>
        <w:t>ранством. Це було подією надзвичайної ва</w:t>
      </w:r>
      <w:r w:rsidR="00DD29B2" w:rsidRPr="006539E0">
        <w:rPr>
          <w:color w:val="000000"/>
          <w:sz w:val="28"/>
          <w:szCs w:val="28"/>
          <w:lang w:val="uk-UA" w:eastAsia="ru-RU"/>
        </w:rPr>
        <w:t>ги. Перш за все, вона була симп</w:t>
      </w:r>
      <w:r w:rsidRPr="006539E0">
        <w:rPr>
          <w:color w:val="000000"/>
          <w:sz w:val="28"/>
          <w:szCs w:val="28"/>
          <w:lang w:val="uk-UA" w:eastAsia="ru-RU"/>
        </w:rPr>
        <w:t>томом, притаманним впливу цієї релігійності, але також і психологічним імпульсом для визначення її етичн</w:t>
      </w:r>
      <w:r w:rsidR="00DD29B2" w:rsidRPr="006539E0">
        <w:rPr>
          <w:color w:val="000000"/>
          <w:sz w:val="28"/>
          <w:szCs w:val="28"/>
          <w:lang w:val="uk-UA" w:eastAsia="ru-RU"/>
        </w:rPr>
        <w:t>ої позиції. Засіб періодичного “розрядження”</w:t>
      </w:r>
      <w:r w:rsidRPr="006539E0">
        <w:rPr>
          <w:color w:val="000000"/>
          <w:sz w:val="28"/>
          <w:szCs w:val="28"/>
          <w:lang w:val="uk-UA" w:eastAsia="ru-RU"/>
        </w:rPr>
        <w:t xml:space="preserve">, який звільняв від емоційно забарвленого усвідомлення власної вини, був усунутий. Цілком очевидно, які наслідки поставали з </w:t>
      </w:r>
      <w:r w:rsidRPr="006539E0">
        <w:rPr>
          <w:color w:val="000000"/>
          <w:sz w:val="28"/>
          <w:szCs w:val="28"/>
          <w:lang w:val="uk-UA" w:eastAsia="ru-RU"/>
        </w:rPr>
        <w:lastRenderedPageBreak/>
        <w:t>цього факту для релігійної налаштованості людей. Спілкування кальвініста з його Богом відбувалося в атмосфері цілковитої духовної самотності, незважаючи на ту</w:t>
      </w:r>
      <w:r w:rsidR="00DD29B2" w:rsidRPr="006539E0">
        <w:rPr>
          <w:color w:val="000000"/>
          <w:sz w:val="28"/>
          <w:szCs w:val="28"/>
          <w:lang w:val="uk-UA" w:eastAsia="ru-RU"/>
        </w:rPr>
        <w:t xml:space="preserve"> </w:t>
      </w:r>
      <w:r w:rsidRPr="006539E0">
        <w:rPr>
          <w:color w:val="000000"/>
          <w:sz w:val="28"/>
          <w:szCs w:val="28"/>
          <w:lang w:val="uk-UA" w:eastAsia="ru-RU"/>
        </w:rPr>
        <w:t>обставину, що належність до істинної церкви розглядалася як необхідна передумова спасіння.</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Ця обставина визначила утилітарний характер кальвіністської етики і низку своєрідних рис кальвіністської доктрини професійного покликання.</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Якщо абстрагуватися від прямого перетворення вчення про обра</w:t>
      </w:r>
      <w:r w:rsidR="00DD29B2" w:rsidRPr="006539E0">
        <w:rPr>
          <w:color w:val="000000"/>
          <w:sz w:val="28"/>
          <w:szCs w:val="28"/>
          <w:lang w:val="uk-UA" w:eastAsia="ru-RU"/>
        </w:rPr>
        <w:t xml:space="preserve">ність до спасіння, від його пом’якшення чи по суті – </w:t>
      </w:r>
      <w:r w:rsidRPr="006539E0">
        <w:rPr>
          <w:color w:val="000000"/>
          <w:sz w:val="28"/>
          <w:szCs w:val="28"/>
          <w:lang w:val="uk-UA" w:eastAsia="ru-RU"/>
        </w:rPr>
        <w:t>відмови від нього, т</w:t>
      </w:r>
      <w:r w:rsidR="00DD29B2" w:rsidRPr="006539E0">
        <w:rPr>
          <w:color w:val="000000"/>
          <w:sz w:val="28"/>
          <w:szCs w:val="28"/>
          <w:lang w:val="uk-UA" w:eastAsia="ru-RU"/>
        </w:rPr>
        <w:t>о тут йдеться про два взаємопов’</w:t>
      </w:r>
      <w:r w:rsidRPr="006539E0">
        <w:rPr>
          <w:color w:val="000000"/>
          <w:sz w:val="28"/>
          <w:szCs w:val="28"/>
          <w:lang w:val="uk-UA" w:eastAsia="ru-RU"/>
        </w:rPr>
        <w:t>язані типи душе рятівних повчань. В одному</w:t>
      </w:r>
      <w:r w:rsidR="00DD29B2" w:rsidRPr="006539E0">
        <w:rPr>
          <w:color w:val="000000"/>
          <w:sz w:val="28"/>
          <w:szCs w:val="28"/>
          <w:lang w:val="uk-UA" w:eastAsia="ru-RU"/>
        </w:rPr>
        <w:t xml:space="preserve"> випадку вірним ставлять в обов’</w:t>
      </w:r>
      <w:r w:rsidRPr="006539E0">
        <w:rPr>
          <w:color w:val="000000"/>
          <w:sz w:val="28"/>
          <w:szCs w:val="28"/>
          <w:lang w:val="uk-UA" w:eastAsia="ru-RU"/>
        </w:rPr>
        <w:t>язок вважати себе Божими обранцями і проганяти сумніви як диявольську спокусу, бо недо</w:t>
      </w:r>
      <w:r w:rsidR="00DD29B2" w:rsidRPr="006539E0">
        <w:rPr>
          <w:color w:val="000000"/>
          <w:sz w:val="28"/>
          <w:szCs w:val="28"/>
          <w:lang w:val="uk-UA" w:eastAsia="ru-RU"/>
        </w:rPr>
        <w:t>статня впевненість в своїй обра</w:t>
      </w:r>
      <w:r w:rsidRPr="006539E0">
        <w:rPr>
          <w:color w:val="000000"/>
          <w:sz w:val="28"/>
          <w:szCs w:val="28"/>
          <w:lang w:val="uk-UA" w:eastAsia="ru-RU"/>
        </w:rPr>
        <w:t>ності свідчить про неповноту віри, про неповноту благодаті. Другий спосіб полягає в тому, що в якості найкращого засобу знаходження внутрішньої впевненості в спасінні розглядається невтом</w:t>
      </w:r>
      <w:r w:rsidR="00DD29B2" w:rsidRPr="006539E0">
        <w:rPr>
          <w:color w:val="000000"/>
          <w:sz w:val="28"/>
          <w:szCs w:val="28"/>
          <w:lang w:val="uk-UA" w:eastAsia="ru-RU"/>
        </w:rPr>
        <w:t>на діяльність в межах своєї про</w:t>
      </w:r>
      <w:r w:rsidRPr="006539E0">
        <w:rPr>
          <w:color w:val="000000"/>
          <w:sz w:val="28"/>
          <w:szCs w:val="28"/>
          <w:lang w:val="uk-UA" w:eastAsia="ru-RU"/>
        </w:rPr>
        <w:t>фесії. Вона, і виключно вона проганяє сумніви релігійного характеру і дає впевненість в своїй обраності.</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Практично це означає, що Бог допомагає тому, хто сам собі допомагає, щ</w:t>
      </w:r>
      <w:r w:rsidR="00DD29B2" w:rsidRPr="006539E0">
        <w:rPr>
          <w:color w:val="000000"/>
          <w:sz w:val="28"/>
          <w:szCs w:val="28"/>
          <w:lang w:val="uk-UA" w:eastAsia="ru-RU"/>
        </w:rPr>
        <w:t>о кальвініст, таким чином, сам “творить”</w:t>
      </w:r>
      <w:r w:rsidRPr="006539E0">
        <w:rPr>
          <w:color w:val="000000"/>
          <w:sz w:val="28"/>
          <w:szCs w:val="28"/>
          <w:lang w:val="uk-UA" w:eastAsia="ru-RU"/>
        </w:rPr>
        <w:t xml:space="preserve"> своє спасіння, або більш слушно було б сказати, впевненість в спасінні.</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eastAsia="ru-RU"/>
        </w:rPr>
        <w:t>II</w:t>
      </w:r>
      <w:r w:rsidRPr="006539E0">
        <w:rPr>
          <w:color w:val="000000"/>
          <w:sz w:val="28"/>
          <w:szCs w:val="28"/>
          <w:lang w:val="ru-RU" w:eastAsia="ru-RU"/>
        </w:rPr>
        <w:t>)</w:t>
      </w:r>
      <w:r w:rsidR="00DD29B2" w:rsidRPr="006539E0">
        <w:rPr>
          <w:color w:val="000000"/>
          <w:sz w:val="28"/>
          <w:szCs w:val="28"/>
          <w:lang w:val="uk-UA" w:eastAsia="ru-RU"/>
        </w:rPr>
        <w:t>.</w:t>
      </w:r>
      <w:r w:rsidRPr="006539E0">
        <w:rPr>
          <w:color w:val="000000"/>
          <w:sz w:val="28"/>
          <w:szCs w:val="28"/>
          <w:lang w:val="uk-UA" w:eastAsia="ru-RU"/>
        </w:rPr>
        <w:t xml:space="preserve">Специфічна форма, яку мирська аскеза набирає в баптистів, зокрема у квакерів, вже на думку людей </w:t>
      </w:r>
      <w:r w:rsidRPr="006539E0">
        <w:rPr>
          <w:color w:val="000000"/>
          <w:sz w:val="28"/>
          <w:szCs w:val="28"/>
          <w:lang w:eastAsia="ru-RU"/>
        </w:rPr>
        <w:t>XVII</w:t>
      </w:r>
      <w:r w:rsidRPr="006539E0">
        <w:rPr>
          <w:color w:val="000000"/>
          <w:sz w:val="28"/>
          <w:szCs w:val="28"/>
          <w:lang w:val="ru-RU" w:eastAsia="ru-RU"/>
        </w:rPr>
        <w:t xml:space="preserve"> </w:t>
      </w:r>
      <w:r w:rsidRPr="006539E0">
        <w:rPr>
          <w:color w:val="000000"/>
          <w:sz w:val="28"/>
          <w:szCs w:val="28"/>
          <w:lang w:val="uk-UA" w:eastAsia="ru-RU"/>
        </w:rPr>
        <w:t>ст., знаход</w:t>
      </w:r>
      <w:r w:rsidR="00DD29B2" w:rsidRPr="006539E0">
        <w:rPr>
          <w:color w:val="000000"/>
          <w:sz w:val="28"/>
          <w:szCs w:val="28"/>
          <w:lang w:val="uk-UA" w:eastAsia="ru-RU"/>
        </w:rPr>
        <w:t>ить своє відображення в практич</w:t>
      </w:r>
      <w:r w:rsidRPr="006539E0">
        <w:rPr>
          <w:color w:val="000000"/>
          <w:sz w:val="28"/>
          <w:szCs w:val="28"/>
          <w:lang w:val="uk-UA" w:eastAsia="ru-RU"/>
        </w:rPr>
        <w:t>ному ствердженні важл</w:t>
      </w:r>
      <w:r w:rsidR="00DD29B2" w:rsidRPr="006539E0">
        <w:rPr>
          <w:color w:val="000000"/>
          <w:sz w:val="28"/>
          <w:szCs w:val="28"/>
          <w:lang w:val="uk-UA" w:eastAsia="ru-RU"/>
        </w:rPr>
        <w:t>ивого принципу капіталістичної “етики”</w:t>
      </w:r>
      <w:r w:rsidRPr="006539E0">
        <w:rPr>
          <w:color w:val="000000"/>
          <w:sz w:val="28"/>
          <w:szCs w:val="28"/>
          <w:lang w:val="uk-UA" w:eastAsia="ru-RU"/>
        </w:rPr>
        <w:t xml:space="preserve">, у відповідності з яким </w:t>
      </w:r>
      <w:r w:rsidR="00DD29B2" w:rsidRPr="006539E0">
        <w:rPr>
          <w:color w:val="000000"/>
          <w:sz w:val="28"/>
          <w:szCs w:val="28"/>
          <w:lang w:val="uk-UA" w:eastAsia="ru-RU"/>
        </w:rPr>
        <w:t>(чесність –</w:t>
      </w:r>
      <w:r w:rsidRPr="006539E0">
        <w:rPr>
          <w:color w:val="000000"/>
          <w:sz w:val="28"/>
          <w:szCs w:val="28"/>
          <w:lang w:val="uk-UA" w:eastAsia="ru-RU"/>
        </w:rPr>
        <w:t xml:space="preserve"> найкраща політика - англ.), який отримав своє класичне формулювання у Франкліна. Що ж стосується впливу кальвінізму, то ми припускаємо, що він полягав, головним чином, у визволенні приватногосподарської енергії всередині підп</w:t>
      </w:r>
      <w:r w:rsidR="00DD29B2" w:rsidRPr="006539E0">
        <w:rPr>
          <w:color w:val="000000"/>
          <w:sz w:val="28"/>
          <w:szCs w:val="28"/>
          <w:lang w:val="uk-UA" w:eastAsia="ru-RU"/>
        </w:rPr>
        <w:t>риємства, бо, незважаючи на фор</w:t>
      </w:r>
      <w:r w:rsidRPr="006539E0">
        <w:rPr>
          <w:color w:val="000000"/>
          <w:sz w:val="28"/>
          <w:szCs w:val="28"/>
          <w:lang w:val="uk-UA" w:eastAsia="ru-RU"/>
        </w:rPr>
        <w:t>мальну лег</w:t>
      </w:r>
      <w:r w:rsidR="00DD29B2" w:rsidRPr="006539E0">
        <w:rPr>
          <w:color w:val="000000"/>
          <w:sz w:val="28"/>
          <w:szCs w:val="28"/>
          <w:lang w:val="uk-UA" w:eastAsia="ru-RU"/>
        </w:rPr>
        <w:t>альність практичної діяльності “</w:t>
      </w:r>
      <w:r w:rsidRPr="006539E0">
        <w:rPr>
          <w:color w:val="000000"/>
          <w:sz w:val="28"/>
          <w:szCs w:val="28"/>
          <w:lang w:val="uk-UA" w:eastAsia="ru-RU"/>
        </w:rPr>
        <w:t>свят</w:t>
      </w:r>
      <w:r w:rsidR="00DD29B2" w:rsidRPr="006539E0">
        <w:rPr>
          <w:color w:val="000000"/>
          <w:sz w:val="28"/>
          <w:szCs w:val="28"/>
          <w:lang w:val="uk-UA" w:eastAsia="ru-RU"/>
        </w:rPr>
        <w:t>их”, і в кальвіністів часто вини</w:t>
      </w:r>
      <w:r w:rsidRPr="006539E0">
        <w:rPr>
          <w:color w:val="000000"/>
          <w:sz w:val="28"/>
          <w:szCs w:val="28"/>
          <w:lang w:val="uk-UA" w:eastAsia="ru-RU"/>
        </w:rPr>
        <w:t>кав сумнів, я</w:t>
      </w:r>
      <w:r w:rsidR="00DD29B2" w:rsidRPr="006539E0">
        <w:rPr>
          <w:color w:val="000000"/>
          <w:sz w:val="28"/>
          <w:szCs w:val="28"/>
          <w:lang w:val="uk-UA" w:eastAsia="ru-RU"/>
        </w:rPr>
        <w:t>кий Гете висловив таким чином: “Той, хто діє, завжди є безсовіс</w:t>
      </w:r>
      <w:r w:rsidRPr="006539E0">
        <w:rPr>
          <w:color w:val="000000"/>
          <w:sz w:val="28"/>
          <w:szCs w:val="28"/>
          <w:lang w:val="uk-UA" w:eastAsia="ru-RU"/>
        </w:rPr>
        <w:t>ним, совість може бу</w:t>
      </w:r>
      <w:r w:rsidR="00DD29B2" w:rsidRPr="006539E0">
        <w:rPr>
          <w:color w:val="000000"/>
          <w:sz w:val="28"/>
          <w:szCs w:val="28"/>
          <w:lang w:val="uk-UA" w:eastAsia="ru-RU"/>
        </w:rPr>
        <w:t>ти лише в того, хто спостерігає”</w:t>
      </w:r>
      <w:r w:rsidRPr="006539E0">
        <w:rPr>
          <w:color w:val="000000"/>
          <w:sz w:val="28"/>
          <w:szCs w:val="28"/>
          <w:lang w:val="uk-UA" w:eastAsia="ru-RU"/>
        </w:rPr>
        <w:t>.</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lastRenderedPageBreak/>
        <w:t>Кальвін не вбачав у заможності духо</w:t>
      </w:r>
      <w:r w:rsidR="00DD29B2" w:rsidRPr="006539E0">
        <w:rPr>
          <w:color w:val="000000"/>
          <w:sz w:val="28"/>
          <w:szCs w:val="28"/>
          <w:lang w:val="uk-UA" w:eastAsia="ru-RU"/>
        </w:rPr>
        <w:t>вних осіб перешкоди до їх діяль</w:t>
      </w:r>
      <w:r w:rsidRPr="006539E0">
        <w:rPr>
          <w:color w:val="000000"/>
          <w:sz w:val="28"/>
          <w:szCs w:val="28"/>
          <w:lang w:val="uk-UA" w:eastAsia="ru-RU"/>
        </w:rPr>
        <w:t>ності; більше того він розглядав багатство як засіб зростання їх впливу, дозволяв їм вкладати майно в справи, що приносять зиск за умови, що це не</w:t>
      </w:r>
      <w:r w:rsidR="00DD29B2" w:rsidRPr="006539E0">
        <w:rPr>
          <w:color w:val="000000"/>
          <w:sz w:val="28"/>
          <w:szCs w:val="28"/>
          <w:lang w:val="uk-UA" w:eastAsia="ru-RU"/>
        </w:rPr>
        <w:t xml:space="preserve"> </w:t>
      </w:r>
      <w:r w:rsidRPr="006539E0">
        <w:rPr>
          <w:color w:val="000000"/>
          <w:sz w:val="28"/>
          <w:szCs w:val="28"/>
          <w:lang w:val="uk-UA" w:eastAsia="ru-RU"/>
        </w:rPr>
        <w:t>викличе роздратування в оточенні. З пури</w:t>
      </w:r>
      <w:r w:rsidR="00DD29B2" w:rsidRPr="006539E0">
        <w:rPr>
          <w:color w:val="000000"/>
          <w:sz w:val="28"/>
          <w:szCs w:val="28"/>
          <w:lang w:val="uk-UA" w:eastAsia="ru-RU"/>
        </w:rPr>
        <w:t>танської літератури можна вибра</w:t>
      </w:r>
      <w:r w:rsidRPr="006539E0">
        <w:rPr>
          <w:color w:val="000000"/>
          <w:sz w:val="28"/>
          <w:szCs w:val="28"/>
          <w:lang w:val="uk-UA" w:eastAsia="ru-RU"/>
        </w:rPr>
        <w:t>ти будь-яку кількість прикладів того, як засуджувалася жага багатства і матеріального добробуту, і протиставити їх значно більш наївній за своєю вдачею етичній літературі середньовіччя. Всі ці приклади свідчать про цілком серйозні застереження; справа полягає, однак, у тому, що справжн</w:t>
      </w:r>
      <w:r w:rsidR="00DD29B2" w:rsidRPr="006539E0">
        <w:rPr>
          <w:color w:val="000000"/>
          <w:sz w:val="28"/>
          <w:szCs w:val="28"/>
          <w:lang w:val="uk-UA" w:eastAsia="ru-RU"/>
        </w:rPr>
        <w:t>є їх етичне значення і обумовленість з’</w:t>
      </w:r>
      <w:r w:rsidRPr="006539E0">
        <w:rPr>
          <w:color w:val="000000"/>
          <w:sz w:val="28"/>
          <w:szCs w:val="28"/>
          <w:lang w:val="uk-UA" w:eastAsia="ru-RU"/>
        </w:rPr>
        <w:t>ясовуют</w:t>
      </w:r>
      <w:r w:rsidR="00DD29B2" w:rsidRPr="006539E0">
        <w:rPr>
          <w:color w:val="000000"/>
          <w:sz w:val="28"/>
          <w:szCs w:val="28"/>
          <w:lang w:val="uk-UA" w:eastAsia="ru-RU"/>
        </w:rPr>
        <w:t>ься лише при більш уважному вив</w:t>
      </w:r>
      <w:r w:rsidRPr="006539E0">
        <w:rPr>
          <w:color w:val="000000"/>
          <w:sz w:val="28"/>
          <w:szCs w:val="28"/>
          <w:lang w:val="uk-UA" w:eastAsia="ru-RU"/>
        </w:rPr>
        <w:t>ченні цих свідоцтв. Морального осуду за</w:t>
      </w:r>
      <w:r w:rsidR="00DD29B2" w:rsidRPr="006539E0">
        <w:rPr>
          <w:color w:val="000000"/>
          <w:sz w:val="28"/>
          <w:szCs w:val="28"/>
          <w:lang w:val="uk-UA" w:eastAsia="ru-RU"/>
        </w:rPr>
        <w:t>слуговують заспокоєння і задово</w:t>
      </w:r>
      <w:r w:rsidRPr="006539E0">
        <w:rPr>
          <w:color w:val="000000"/>
          <w:sz w:val="28"/>
          <w:szCs w:val="28"/>
          <w:lang w:val="uk-UA" w:eastAsia="ru-RU"/>
        </w:rPr>
        <w:t>лення досягнутим, насолода багатством і наслідки</w:t>
      </w:r>
      <w:r w:rsidR="00DD29B2" w:rsidRPr="006539E0">
        <w:rPr>
          <w:color w:val="000000"/>
          <w:sz w:val="28"/>
          <w:szCs w:val="28"/>
          <w:lang w:val="uk-UA" w:eastAsia="ru-RU"/>
        </w:rPr>
        <w:t>, які випливають з цього стану</w:t>
      </w:r>
      <w:r w:rsidRPr="006539E0">
        <w:rPr>
          <w:color w:val="000000"/>
          <w:sz w:val="28"/>
          <w:szCs w:val="28"/>
          <w:lang w:val="uk-UA" w:eastAsia="ru-RU"/>
        </w:rPr>
        <w:t xml:space="preserve"> </w:t>
      </w:r>
      <w:r w:rsidR="00DD29B2" w:rsidRPr="006539E0">
        <w:rPr>
          <w:color w:val="000000"/>
          <w:sz w:val="28"/>
          <w:szCs w:val="28"/>
          <w:lang w:val="uk-UA" w:eastAsia="ru-RU"/>
        </w:rPr>
        <w:t>–</w:t>
      </w:r>
      <w:r w:rsidRPr="006539E0">
        <w:rPr>
          <w:color w:val="000000"/>
          <w:sz w:val="28"/>
          <w:szCs w:val="28"/>
          <w:lang w:val="uk-UA" w:eastAsia="ru-RU"/>
        </w:rPr>
        <w:t xml:space="preserve">бездіяльність і плотські </w:t>
      </w:r>
      <w:r w:rsidR="00DD29B2" w:rsidRPr="006539E0">
        <w:rPr>
          <w:color w:val="000000"/>
          <w:sz w:val="28"/>
          <w:szCs w:val="28"/>
          <w:lang w:val="uk-UA" w:eastAsia="ru-RU"/>
        </w:rPr>
        <w:t xml:space="preserve">задоволення </w:t>
      </w:r>
      <w:r w:rsidRPr="006539E0">
        <w:rPr>
          <w:color w:val="000000"/>
          <w:sz w:val="28"/>
          <w:szCs w:val="28"/>
          <w:lang w:val="uk-UA" w:eastAsia="ru-RU"/>
        </w:rPr>
        <w:t xml:space="preserve"> насамп</w:t>
      </w:r>
      <w:r w:rsidR="00DD29B2" w:rsidRPr="006539E0">
        <w:rPr>
          <w:color w:val="000000"/>
          <w:sz w:val="28"/>
          <w:szCs w:val="28"/>
          <w:lang w:val="uk-UA" w:eastAsia="ru-RU"/>
        </w:rPr>
        <w:t>еред послаблення праг</w:t>
      </w:r>
      <w:r w:rsidR="00DD29B2" w:rsidRPr="006539E0">
        <w:rPr>
          <w:color w:val="000000"/>
          <w:sz w:val="28"/>
          <w:szCs w:val="28"/>
          <w:lang w:val="uk-UA" w:eastAsia="ru-RU"/>
        </w:rPr>
        <w:softHyphen/>
        <w:t>нення до “святого життя”</w:t>
      </w:r>
      <w:r w:rsidRPr="006539E0">
        <w:rPr>
          <w:color w:val="000000"/>
          <w:sz w:val="28"/>
          <w:szCs w:val="28"/>
          <w:lang w:val="uk-UA" w:eastAsia="ru-RU"/>
        </w:rPr>
        <w:t>. Тільки через те, що власність тягне за собою цю небезпеку бездіяльності і заспокоєност</w:t>
      </w:r>
      <w:r w:rsidR="00DD29B2" w:rsidRPr="006539E0">
        <w:rPr>
          <w:color w:val="000000"/>
          <w:sz w:val="28"/>
          <w:szCs w:val="28"/>
          <w:lang w:val="uk-UA" w:eastAsia="ru-RU"/>
        </w:rPr>
        <w:t>і, вона викликає сумніви. Адже “вічний спокій”</w:t>
      </w:r>
      <w:r w:rsidRPr="006539E0">
        <w:rPr>
          <w:color w:val="000000"/>
          <w:sz w:val="28"/>
          <w:szCs w:val="28"/>
          <w:lang w:val="uk-UA" w:eastAsia="ru-RU"/>
        </w:rPr>
        <w:t xml:space="preserve"> очікує </w:t>
      </w:r>
      <w:r w:rsidR="00DD29B2" w:rsidRPr="006539E0">
        <w:rPr>
          <w:color w:val="000000"/>
          <w:sz w:val="28"/>
          <w:szCs w:val="28"/>
          <w:lang w:val="uk-UA" w:eastAsia="ru-RU"/>
        </w:rPr>
        <w:t>“святих”</w:t>
      </w:r>
      <w:r w:rsidRPr="006539E0">
        <w:rPr>
          <w:color w:val="000000"/>
          <w:sz w:val="28"/>
          <w:szCs w:val="28"/>
          <w:lang w:val="uk-UA" w:eastAsia="ru-RU"/>
        </w:rPr>
        <w:t xml:space="preserve"> у потойбічному світі, в земному житті л</w:t>
      </w:r>
      <w:r w:rsidR="00DD29B2" w:rsidRPr="006539E0">
        <w:rPr>
          <w:color w:val="000000"/>
          <w:sz w:val="28"/>
          <w:szCs w:val="28"/>
          <w:lang w:val="uk-UA" w:eastAsia="ru-RU"/>
        </w:rPr>
        <w:t>ю</w:t>
      </w:r>
      <w:r w:rsidRPr="006539E0">
        <w:rPr>
          <w:color w:val="000000"/>
          <w:sz w:val="28"/>
          <w:szCs w:val="28"/>
          <w:lang w:val="uk-UA" w:eastAsia="ru-RU"/>
        </w:rPr>
        <w:t>дині, щоб впевнитися в своєму спасінні, належить робити справи того, хто послав її, доки є день. Не бездіяльність і насолода, а лише діяльність дає змогу примножувати славу Господа у відповідності до Його недвозначно висловленої волі. Отже, головним і найтяжчим гріхом є марнування часу. Життя людини надзвичайно недовге і дорог</w:t>
      </w:r>
      <w:r w:rsidR="00DD29B2" w:rsidRPr="006539E0">
        <w:rPr>
          <w:color w:val="000000"/>
          <w:sz w:val="28"/>
          <w:szCs w:val="28"/>
          <w:lang w:val="uk-UA" w:eastAsia="ru-RU"/>
        </w:rPr>
        <w:t>оцінне. І воно має бути використане для “підтвердження”</w:t>
      </w:r>
      <w:r w:rsidRPr="006539E0">
        <w:rPr>
          <w:color w:val="000000"/>
          <w:sz w:val="28"/>
          <w:szCs w:val="28"/>
          <w:lang w:val="uk-UA" w:eastAsia="ru-RU"/>
        </w:rPr>
        <w:t xml:space="preserve"> свого покликання. Витрачання ц</w:t>
      </w:r>
      <w:r w:rsidR="00DD29B2" w:rsidRPr="006539E0">
        <w:rPr>
          <w:color w:val="000000"/>
          <w:sz w:val="28"/>
          <w:szCs w:val="28"/>
          <w:lang w:val="uk-UA" w:eastAsia="ru-RU"/>
        </w:rPr>
        <w:t>ього часу на світські розваги, “порожню балаканину”</w:t>
      </w:r>
      <w:r w:rsidRPr="006539E0">
        <w:rPr>
          <w:color w:val="000000"/>
          <w:sz w:val="28"/>
          <w:szCs w:val="28"/>
          <w:lang w:val="uk-UA" w:eastAsia="ru-RU"/>
        </w:rPr>
        <w:t>, р</w:t>
      </w:r>
      <w:r w:rsidR="00DD29B2" w:rsidRPr="006539E0">
        <w:rPr>
          <w:color w:val="000000"/>
          <w:sz w:val="28"/>
          <w:szCs w:val="28"/>
          <w:lang w:val="uk-UA" w:eastAsia="ru-RU"/>
        </w:rPr>
        <w:t>озкіш, навіть на сон, що переви</w:t>
      </w:r>
      <w:r w:rsidRPr="006539E0">
        <w:rPr>
          <w:color w:val="000000"/>
          <w:sz w:val="28"/>
          <w:szCs w:val="28"/>
          <w:lang w:val="uk-UA" w:eastAsia="ru-RU"/>
        </w:rPr>
        <w:t>щує необх</w:t>
      </w:r>
      <w:r w:rsidR="00DD29B2" w:rsidRPr="006539E0">
        <w:rPr>
          <w:color w:val="000000"/>
          <w:sz w:val="28"/>
          <w:szCs w:val="28"/>
          <w:lang w:val="uk-UA" w:eastAsia="ru-RU"/>
        </w:rPr>
        <w:t xml:space="preserve">ідний для нього час – </w:t>
      </w:r>
      <w:r w:rsidRPr="006539E0">
        <w:rPr>
          <w:color w:val="000000"/>
          <w:sz w:val="28"/>
          <w:szCs w:val="28"/>
          <w:lang w:val="uk-UA" w:eastAsia="ru-RU"/>
        </w:rPr>
        <w:t xml:space="preserve">не більше </w:t>
      </w:r>
      <w:r w:rsidR="00DD29B2" w:rsidRPr="006539E0">
        <w:rPr>
          <w:color w:val="000000"/>
          <w:sz w:val="28"/>
          <w:szCs w:val="28"/>
          <w:lang w:val="uk-UA" w:eastAsia="ru-RU"/>
        </w:rPr>
        <w:t>шести, в крайньому випадку вось</w:t>
      </w:r>
      <w:r w:rsidRPr="006539E0">
        <w:rPr>
          <w:color w:val="000000"/>
          <w:sz w:val="28"/>
          <w:szCs w:val="28"/>
          <w:lang w:val="uk-UA" w:eastAsia="ru-RU"/>
        </w:rPr>
        <w:t>ми годин, морально цілком неприпустиме. Тому марним, а інколи навіть шкідливим заняттям вважається і споглядання, в усякому разі тоді, коли воно завдає шкоди професійній діяльності, адже спогл</w:t>
      </w:r>
      <w:r w:rsidR="00DD29B2" w:rsidRPr="006539E0">
        <w:rPr>
          <w:color w:val="000000"/>
          <w:sz w:val="28"/>
          <w:szCs w:val="28"/>
          <w:lang w:val="uk-UA" w:eastAsia="ru-RU"/>
        </w:rPr>
        <w:t>ядання менш до впо</w:t>
      </w:r>
      <w:r w:rsidRPr="006539E0">
        <w:rPr>
          <w:color w:val="000000"/>
          <w:sz w:val="28"/>
          <w:szCs w:val="28"/>
          <w:lang w:val="uk-UA" w:eastAsia="ru-RU"/>
        </w:rPr>
        <w:t>доби Богу, аніж активне виконання його волі в межах своєї професії.</w:t>
      </w:r>
    </w:p>
    <w:p w:rsidR="00B80659" w:rsidRPr="006539E0" w:rsidRDefault="00DD29B2"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Слова апостола Павла “</w:t>
      </w:r>
      <w:r w:rsidR="00B80659" w:rsidRPr="006539E0">
        <w:rPr>
          <w:color w:val="000000"/>
          <w:sz w:val="28"/>
          <w:szCs w:val="28"/>
          <w:lang w:val="uk-UA" w:eastAsia="ru-RU"/>
        </w:rPr>
        <w:t>Як хто працюв</w:t>
      </w:r>
      <w:r w:rsidRPr="006539E0">
        <w:rPr>
          <w:color w:val="000000"/>
          <w:sz w:val="28"/>
          <w:szCs w:val="28"/>
          <w:lang w:val="uk-UA" w:eastAsia="ru-RU"/>
        </w:rPr>
        <w:t>ати не хоче, нехай той не їсть” – стають загальновизнаним обов’</w:t>
      </w:r>
      <w:r w:rsidR="00B80659" w:rsidRPr="006539E0">
        <w:rPr>
          <w:color w:val="000000"/>
          <w:sz w:val="28"/>
          <w:szCs w:val="28"/>
          <w:lang w:val="uk-UA" w:eastAsia="ru-RU"/>
        </w:rPr>
        <w:t xml:space="preserve">язковим приписом. Небажання працювати служить симптомом відсутності благодаті. Заможний також хай не їсть, якщо він не працює, бо якщо він не </w:t>
      </w:r>
      <w:r w:rsidR="00B80659" w:rsidRPr="006539E0">
        <w:rPr>
          <w:color w:val="000000"/>
          <w:sz w:val="28"/>
          <w:szCs w:val="28"/>
          <w:lang w:val="uk-UA" w:eastAsia="ru-RU"/>
        </w:rPr>
        <w:lastRenderedPageBreak/>
        <w:t>потребує працювати для задоволення своїх потреб, це не змінює того, що заповідь Божа з</w:t>
      </w:r>
      <w:r w:rsidRPr="006539E0">
        <w:rPr>
          <w:color w:val="000000"/>
          <w:sz w:val="28"/>
          <w:szCs w:val="28"/>
          <w:lang w:val="uk-UA" w:eastAsia="ru-RU"/>
        </w:rPr>
        <w:t>алишається в силі, і він зобов’я</w:t>
      </w:r>
      <w:r w:rsidR="00B80659" w:rsidRPr="006539E0">
        <w:rPr>
          <w:color w:val="000000"/>
          <w:sz w:val="28"/>
          <w:szCs w:val="28"/>
          <w:lang w:val="uk-UA" w:eastAsia="ru-RU"/>
        </w:rPr>
        <w:t>заний дотримуватись її так само, як дотримується її незаможний. П</w:t>
      </w:r>
      <w:r w:rsidRPr="006539E0">
        <w:rPr>
          <w:color w:val="000000"/>
          <w:sz w:val="28"/>
          <w:szCs w:val="28"/>
          <w:lang w:val="uk-UA" w:eastAsia="ru-RU"/>
        </w:rPr>
        <w:t>ровіщен</w:t>
      </w:r>
      <w:r w:rsidR="00B80659" w:rsidRPr="006539E0">
        <w:rPr>
          <w:color w:val="000000"/>
          <w:sz w:val="28"/>
          <w:szCs w:val="28"/>
          <w:lang w:val="uk-UA" w:eastAsia="ru-RU"/>
        </w:rPr>
        <w:t>ня Боже дало колотому професію</w:t>
      </w:r>
      <w:r w:rsidRPr="006539E0">
        <w:rPr>
          <w:color w:val="000000"/>
          <w:sz w:val="28"/>
          <w:szCs w:val="28"/>
          <w:lang w:val="uk-UA" w:eastAsia="ru-RU"/>
        </w:rPr>
        <w:t>‚</w:t>
      </w:r>
      <w:r w:rsidR="00B80659" w:rsidRPr="006539E0">
        <w:rPr>
          <w:color w:val="000000"/>
          <w:sz w:val="28"/>
          <w:szCs w:val="28"/>
          <w:lang w:val="uk-UA" w:eastAsia="ru-RU"/>
        </w:rPr>
        <w:t xml:space="preserve"> </w:t>
      </w:r>
      <w:r w:rsidRPr="006539E0">
        <w:rPr>
          <w:color w:val="000000"/>
          <w:sz w:val="28"/>
          <w:szCs w:val="28"/>
          <w:lang w:val="uk-UA" w:eastAsia="ru-RU"/>
        </w:rPr>
        <w:t>яку він пови</w:t>
      </w:r>
      <w:r w:rsidR="00B80659" w:rsidRPr="006539E0">
        <w:rPr>
          <w:color w:val="000000"/>
          <w:sz w:val="28"/>
          <w:szCs w:val="28"/>
          <w:lang w:val="uk-UA" w:eastAsia="ru-RU"/>
        </w:rPr>
        <w:t>нен прийняти і на теренах якої повинен трудитися.</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eastAsia="ru-RU"/>
        </w:rPr>
        <w:t>III</w:t>
      </w:r>
      <w:r w:rsidRPr="006539E0">
        <w:rPr>
          <w:color w:val="000000"/>
          <w:sz w:val="28"/>
          <w:szCs w:val="28"/>
          <w:lang w:val="ru-RU" w:eastAsia="ru-RU"/>
        </w:rPr>
        <w:t xml:space="preserve">). </w:t>
      </w:r>
      <w:r w:rsidRPr="006539E0">
        <w:rPr>
          <w:color w:val="000000"/>
          <w:sz w:val="28"/>
          <w:szCs w:val="28"/>
          <w:lang w:val="uk-UA" w:eastAsia="ru-RU"/>
        </w:rPr>
        <w:t xml:space="preserve">Корисність професії і, отже, те, що вона до вподоби Богу, перш за все визначається з моральної точки зору, далі ступенем важливості для всього суспільства тих благ, які виробляються завдяки цій професії; однак, в якості третього, і практично, безумовно, найбільш </w:t>
      </w:r>
      <w:r w:rsidR="00DD29B2" w:rsidRPr="006539E0">
        <w:rPr>
          <w:color w:val="000000"/>
          <w:sz w:val="28"/>
          <w:szCs w:val="28"/>
          <w:lang w:val="uk-UA" w:eastAsia="ru-RU"/>
        </w:rPr>
        <w:t>важливого критерію виступає її “прибутковість”</w:t>
      </w:r>
      <w:r w:rsidRPr="006539E0">
        <w:rPr>
          <w:color w:val="000000"/>
          <w:sz w:val="28"/>
          <w:szCs w:val="28"/>
          <w:lang w:val="uk-UA" w:eastAsia="ru-RU"/>
        </w:rPr>
        <w:t>. Адже якщо Бог, перст Яког</w:t>
      </w:r>
      <w:r w:rsidR="00DD29B2" w:rsidRPr="006539E0">
        <w:rPr>
          <w:color w:val="000000"/>
          <w:sz w:val="28"/>
          <w:szCs w:val="28"/>
          <w:lang w:val="uk-UA" w:eastAsia="ru-RU"/>
        </w:rPr>
        <w:t>о пуританин вбачає в усіх обста</w:t>
      </w:r>
      <w:r w:rsidRPr="006539E0">
        <w:rPr>
          <w:color w:val="000000"/>
          <w:sz w:val="28"/>
          <w:szCs w:val="28"/>
          <w:lang w:val="uk-UA" w:eastAsia="ru-RU"/>
        </w:rPr>
        <w:t xml:space="preserve">винах свого життя, надає будь-кому зі своїх </w:t>
      </w:r>
      <w:r w:rsidR="00DD29B2" w:rsidRPr="006539E0">
        <w:rPr>
          <w:color w:val="000000"/>
          <w:sz w:val="28"/>
          <w:szCs w:val="28"/>
          <w:lang w:val="uk-UA" w:eastAsia="ru-RU"/>
        </w:rPr>
        <w:t>обранців якийсь шанс для здобут</w:t>
      </w:r>
      <w:r w:rsidRPr="006539E0">
        <w:rPr>
          <w:color w:val="000000"/>
          <w:sz w:val="28"/>
          <w:szCs w:val="28"/>
          <w:lang w:val="uk-UA" w:eastAsia="ru-RU"/>
        </w:rPr>
        <w:t>тя прибутку, то він здійснює це, керуючись цілком визначеними намірами, віруючий християнин повинен слідувати оде</w:t>
      </w:r>
      <w:r w:rsidR="00DD29B2" w:rsidRPr="006539E0">
        <w:rPr>
          <w:color w:val="000000"/>
          <w:sz w:val="28"/>
          <w:szCs w:val="28"/>
          <w:lang w:val="uk-UA" w:eastAsia="ru-RU"/>
        </w:rPr>
        <w:t>ржаній згори вказівці і викорис</w:t>
      </w:r>
      <w:r w:rsidRPr="006539E0">
        <w:rPr>
          <w:color w:val="000000"/>
          <w:sz w:val="28"/>
          <w:szCs w:val="28"/>
          <w:lang w:val="uk-UA" w:eastAsia="ru-RU"/>
        </w:rPr>
        <w:t xml:space="preserve">товувати надану йому можливість. Якщо Бог указує вам цей шлях, йдучи яким ви зможете без шкоди для душі своєї і не шкодячи </w:t>
      </w:r>
      <w:r w:rsidR="00DD29B2" w:rsidRPr="006539E0">
        <w:rPr>
          <w:color w:val="000000"/>
          <w:sz w:val="28"/>
          <w:szCs w:val="28"/>
          <w:lang w:val="uk-UA" w:eastAsia="ru-RU"/>
        </w:rPr>
        <w:t>іншим, законним спо</w:t>
      </w:r>
      <w:r w:rsidRPr="006539E0">
        <w:rPr>
          <w:color w:val="000000"/>
          <w:sz w:val="28"/>
          <w:szCs w:val="28"/>
          <w:lang w:val="uk-UA" w:eastAsia="ru-RU"/>
        </w:rPr>
        <w:t>собом заробити більше, ніж на будь-якому іншому шляху, і ви відкидаєте це й обираєте менш прибутковий шлях, то ви, ти</w:t>
      </w:r>
      <w:r w:rsidR="00DD29B2" w:rsidRPr="006539E0">
        <w:rPr>
          <w:color w:val="000000"/>
          <w:sz w:val="28"/>
          <w:szCs w:val="28"/>
          <w:lang w:val="uk-UA" w:eastAsia="ru-RU"/>
        </w:rPr>
        <w:t>м самим, перешкоджаєте здійсненню мети вашого покликання</w:t>
      </w:r>
      <w:r w:rsidRPr="006539E0">
        <w:rPr>
          <w:color w:val="000000"/>
          <w:sz w:val="28"/>
          <w:szCs w:val="28"/>
          <w:lang w:val="uk-UA" w:eastAsia="ru-RU"/>
        </w:rPr>
        <w:t>, ви ві</w:t>
      </w:r>
      <w:r w:rsidR="00DD29B2" w:rsidRPr="006539E0">
        <w:rPr>
          <w:color w:val="000000"/>
          <w:sz w:val="28"/>
          <w:szCs w:val="28"/>
          <w:lang w:val="uk-UA" w:eastAsia="ru-RU"/>
        </w:rPr>
        <w:t>дмовляєтесь бути Божим управителем</w:t>
      </w:r>
      <w:r w:rsidRPr="006539E0">
        <w:rPr>
          <w:color w:val="000000"/>
          <w:sz w:val="28"/>
          <w:szCs w:val="28"/>
          <w:lang w:val="uk-UA" w:eastAsia="ru-RU"/>
        </w:rPr>
        <w:t xml:space="preserve"> і приймати Його дарунки для т</w:t>
      </w:r>
      <w:r w:rsidR="00DD29B2" w:rsidRPr="006539E0">
        <w:rPr>
          <w:color w:val="000000"/>
          <w:sz w:val="28"/>
          <w:szCs w:val="28"/>
          <w:lang w:val="uk-UA" w:eastAsia="ru-RU"/>
        </w:rPr>
        <w:t>ого, щоб мати можливість викори</w:t>
      </w:r>
      <w:r w:rsidRPr="006539E0">
        <w:rPr>
          <w:color w:val="000000"/>
          <w:sz w:val="28"/>
          <w:szCs w:val="28"/>
          <w:lang w:val="uk-UA" w:eastAsia="ru-RU"/>
        </w:rPr>
        <w:t>стати їх на благо Йому, коли Він того побажає. Не для задоволення плоті і гріховних радощів, але для Бога потрібно вам трудитися і багатіти. Багатство засуджується лише остільки, оскільки воно приховує в собі спокусу поринути в лінощі, бездіяльність і в грішні мирські насол</w:t>
      </w:r>
      <w:r w:rsidR="00DD29B2" w:rsidRPr="006539E0">
        <w:rPr>
          <w:color w:val="000000"/>
          <w:sz w:val="28"/>
          <w:szCs w:val="28"/>
          <w:lang w:val="uk-UA" w:eastAsia="ru-RU"/>
        </w:rPr>
        <w:t xml:space="preserve">оди, а прагнення до багатства – лише в тому випадку – </w:t>
      </w:r>
      <w:r w:rsidRPr="006539E0">
        <w:rPr>
          <w:color w:val="000000"/>
          <w:sz w:val="28"/>
          <w:szCs w:val="28"/>
          <w:lang w:val="uk-UA" w:eastAsia="ru-RU"/>
        </w:rPr>
        <w:t>коли воно викликане сподіванням на безтурботне і веселе життя. В якості результ</w:t>
      </w:r>
      <w:r w:rsidR="00DD29B2" w:rsidRPr="006539E0">
        <w:rPr>
          <w:color w:val="000000"/>
          <w:sz w:val="28"/>
          <w:szCs w:val="28"/>
          <w:lang w:val="uk-UA" w:eastAsia="ru-RU"/>
        </w:rPr>
        <w:t>ату виконання професійного обов’</w:t>
      </w:r>
      <w:r w:rsidRPr="006539E0">
        <w:rPr>
          <w:color w:val="000000"/>
          <w:sz w:val="28"/>
          <w:szCs w:val="28"/>
          <w:lang w:val="uk-UA" w:eastAsia="ru-RU"/>
        </w:rPr>
        <w:t>язку багатство є не лише морально виправданим, але н</w:t>
      </w:r>
      <w:r w:rsidR="00DD29B2" w:rsidRPr="006539E0">
        <w:rPr>
          <w:color w:val="000000"/>
          <w:sz w:val="28"/>
          <w:szCs w:val="28"/>
          <w:lang w:val="uk-UA" w:eastAsia="ru-RU"/>
        </w:rPr>
        <w:t>авіть закономірним. Про це ніби</w:t>
      </w:r>
      <w:r w:rsidRPr="006539E0">
        <w:rPr>
          <w:color w:val="000000"/>
          <w:sz w:val="28"/>
          <w:szCs w:val="28"/>
          <w:lang w:val="uk-UA" w:eastAsia="ru-RU"/>
        </w:rPr>
        <w:t>то прямо йдеться у притчі про раба, який потрапив у немилість через те, що не примножив міну срібла, яку йому довірив господар.</w:t>
      </w:r>
    </w:p>
    <w:p w:rsidR="00B80659" w:rsidRPr="006539E0" w:rsidRDefault="00B80659"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Бажання бути бідним було б рівнозначним, як часто заз</w:t>
      </w:r>
      <w:r w:rsidR="00DD29B2" w:rsidRPr="006539E0">
        <w:rPr>
          <w:color w:val="000000"/>
          <w:sz w:val="28"/>
          <w:szCs w:val="28"/>
          <w:lang w:val="uk-UA" w:eastAsia="ru-RU"/>
        </w:rPr>
        <w:t>начається, ба</w:t>
      </w:r>
      <w:r w:rsidRPr="006539E0">
        <w:rPr>
          <w:color w:val="000000"/>
          <w:sz w:val="28"/>
          <w:szCs w:val="28"/>
          <w:lang w:val="uk-UA" w:eastAsia="ru-RU"/>
        </w:rPr>
        <w:t>жанню бути хворим і заслуговує на засудження як прояв синергізму, який завдає шкоди Славі Божій. Що ж стосуєтьс</w:t>
      </w:r>
      <w:r w:rsidR="00DD29B2" w:rsidRPr="006539E0">
        <w:rPr>
          <w:color w:val="000000"/>
          <w:sz w:val="28"/>
          <w:szCs w:val="28"/>
          <w:lang w:val="uk-UA" w:eastAsia="ru-RU"/>
        </w:rPr>
        <w:t>я жебракування, до якого вдаєть</w:t>
      </w:r>
      <w:r w:rsidRPr="006539E0">
        <w:rPr>
          <w:color w:val="000000"/>
          <w:sz w:val="28"/>
          <w:szCs w:val="28"/>
          <w:lang w:val="uk-UA" w:eastAsia="ru-RU"/>
        </w:rPr>
        <w:t xml:space="preserve">ся людина, здатна працювати, </w:t>
      </w:r>
      <w:r w:rsidRPr="006539E0">
        <w:rPr>
          <w:color w:val="000000"/>
          <w:sz w:val="28"/>
          <w:szCs w:val="28"/>
          <w:lang w:val="uk-UA" w:eastAsia="ru-RU"/>
        </w:rPr>
        <w:lastRenderedPageBreak/>
        <w:t>то це не лише гріх бездіяльності, але й, за словами апостола, є порушенням завіту любити ближнього свого.</w:t>
      </w:r>
    </w:p>
    <w:p w:rsidR="0033219F" w:rsidRPr="006539E0" w:rsidRDefault="00B80659" w:rsidP="00DD29B2">
      <w:pPr>
        <w:pStyle w:val="a7"/>
        <w:spacing w:line="360" w:lineRule="auto"/>
        <w:ind w:firstLine="540"/>
        <w:jc w:val="both"/>
        <w:rPr>
          <w:b w:val="0"/>
          <w:color w:val="000000"/>
          <w:szCs w:val="28"/>
          <w:lang w:val="ru-RU" w:eastAsia="ru-RU"/>
        </w:rPr>
      </w:pPr>
      <w:r w:rsidRPr="006539E0">
        <w:rPr>
          <w:b w:val="0"/>
          <w:color w:val="000000"/>
          <w:szCs w:val="28"/>
          <w:lang w:eastAsia="ru-RU"/>
        </w:rPr>
        <w:t>Подібно до того, як акцентування аск</w:t>
      </w:r>
      <w:r w:rsidR="00DD29B2" w:rsidRPr="006539E0">
        <w:rPr>
          <w:b w:val="0"/>
          <w:color w:val="000000"/>
          <w:szCs w:val="28"/>
          <w:lang w:eastAsia="ru-RU"/>
        </w:rPr>
        <w:t>етичного значення постійної про</w:t>
      </w:r>
      <w:r w:rsidRPr="006539E0">
        <w:rPr>
          <w:b w:val="0"/>
          <w:color w:val="000000"/>
          <w:szCs w:val="28"/>
          <w:lang w:eastAsia="ru-RU"/>
        </w:rPr>
        <w:t>фесії служить ідеалізації сучасної професій</w:t>
      </w:r>
      <w:r w:rsidR="00DD29B2" w:rsidRPr="006539E0">
        <w:rPr>
          <w:b w:val="0"/>
          <w:color w:val="000000"/>
          <w:szCs w:val="28"/>
          <w:lang w:eastAsia="ru-RU"/>
        </w:rPr>
        <w:t>ної спеціалізації, так провіден</w:t>
      </w:r>
      <w:r w:rsidRPr="006539E0">
        <w:rPr>
          <w:b w:val="0"/>
          <w:color w:val="000000"/>
          <w:szCs w:val="28"/>
          <w:lang w:eastAsia="ru-RU"/>
        </w:rPr>
        <w:t>ційне витлумачення прагнення до наживи с</w:t>
      </w:r>
      <w:r w:rsidR="00DD29B2" w:rsidRPr="006539E0">
        <w:rPr>
          <w:b w:val="0"/>
          <w:color w:val="000000"/>
          <w:szCs w:val="28"/>
          <w:lang w:eastAsia="ru-RU"/>
        </w:rPr>
        <w:t>лужить ідеалізації ділової люди</w:t>
      </w:r>
      <w:r w:rsidRPr="006539E0">
        <w:rPr>
          <w:b w:val="0"/>
          <w:color w:val="000000"/>
          <w:szCs w:val="28"/>
          <w:lang w:eastAsia="ru-RU"/>
        </w:rPr>
        <w:t xml:space="preserve">ни. Аскетично налаштованим пуританам рівною мірою не до вподоби як аристократична недбалість вельможного панства, так і чванство нуворишів. </w:t>
      </w:r>
    </w:p>
    <w:p w:rsidR="00F14601" w:rsidRPr="006539E0" w:rsidRDefault="00F14601" w:rsidP="00DD29B2">
      <w:pPr>
        <w:pStyle w:val="a7"/>
        <w:spacing w:line="360" w:lineRule="auto"/>
        <w:ind w:firstLine="540"/>
        <w:jc w:val="both"/>
        <w:rPr>
          <w:b w:val="0"/>
          <w:color w:val="000000"/>
          <w:szCs w:val="28"/>
          <w:lang w:val="ru-RU" w:eastAsia="ru-RU"/>
        </w:rPr>
      </w:pPr>
    </w:p>
    <w:p w:rsidR="00A40EFD" w:rsidRPr="006539E0" w:rsidRDefault="00A40EFD" w:rsidP="00A40EFD">
      <w:pPr>
        <w:pStyle w:val="a7"/>
        <w:spacing w:line="360" w:lineRule="auto"/>
        <w:ind w:left="6300"/>
        <w:jc w:val="left"/>
        <w:rPr>
          <w:iCs/>
          <w:color w:val="000000"/>
          <w:szCs w:val="28"/>
          <w:lang w:eastAsia="ru-RU"/>
        </w:rPr>
      </w:pPr>
      <w:r w:rsidRPr="006539E0">
        <w:rPr>
          <w:b w:val="0"/>
          <w:iCs/>
          <w:color w:val="000000"/>
          <w:szCs w:val="28"/>
          <w:lang w:eastAsia="ru-RU"/>
        </w:rPr>
        <w:t>Дж</w:t>
      </w:r>
      <w:r w:rsidR="003A3513" w:rsidRPr="006539E0">
        <w:rPr>
          <w:b w:val="0"/>
          <w:iCs/>
          <w:color w:val="000000"/>
          <w:szCs w:val="28"/>
          <w:lang w:eastAsia="ru-RU"/>
        </w:rPr>
        <w:t xml:space="preserve">ерело: Вебер М. Протестантская </w:t>
      </w:r>
      <w:r w:rsidR="003A3513" w:rsidRPr="006539E0">
        <w:rPr>
          <w:b w:val="0"/>
          <w:iCs/>
          <w:color w:val="000000"/>
          <w:szCs w:val="28"/>
          <w:lang w:val="ru-RU" w:eastAsia="ru-RU"/>
        </w:rPr>
        <w:t>э</w:t>
      </w:r>
      <w:r w:rsidRPr="006539E0">
        <w:rPr>
          <w:b w:val="0"/>
          <w:iCs/>
          <w:color w:val="000000"/>
          <w:szCs w:val="28"/>
          <w:lang w:eastAsia="ru-RU"/>
        </w:rPr>
        <w:t>тика и дух капитализма // Вебер М. Избр. М, 1990. С. 136-139, 143-144, 146-149,181-183,185-191</w:t>
      </w:r>
      <w:r w:rsidRPr="006539E0">
        <w:rPr>
          <w:iCs/>
          <w:color w:val="000000"/>
          <w:szCs w:val="28"/>
          <w:lang w:eastAsia="ru-RU"/>
        </w:rPr>
        <w:t>.</w:t>
      </w:r>
    </w:p>
    <w:p w:rsidR="00F14601" w:rsidRPr="006539E0" w:rsidRDefault="00F14601" w:rsidP="00A40EFD">
      <w:pPr>
        <w:pStyle w:val="a7"/>
        <w:spacing w:line="360" w:lineRule="auto"/>
        <w:ind w:left="6300"/>
        <w:jc w:val="left"/>
        <w:rPr>
          <w:color w:val="000000"/>
          <w:szCs w:val="28"/>
          <w:lang w:val="ru-RU" w:eastAsia="ru-RU"/>
        </w:rPr>
      </w:pPr>
    </w:p>
    <w:p w:rsidR="00A40EFD" w:rsidRPr="006539E0" w:rsidRDefault="00A40EFD"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DD29B2" w:rsidRPr="006539E0" w:rsidRDefault="00DD29B2" w:rsidP="00DD29B2">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1. Чому в сприйнятті багатства і матеріального добробуту в протестантській етиці існує певна суперечність?</w:t>
      </w:r>
    </w:p>
    <w:p w:rsidR="00DD29B2" w:rsidRPr="006539E0" w:rsidRDefault="00DD29B2" w:rsidP="00DD29B2">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2. Які етичні принципи протестантизму приваблюють Вас і чому?</w:t>
      </w:r>
    </w:p>
    <w:p w:rsidR="00DD29B2" w:rsidRPr="006539E0" w:rsidRDefault="00DD29B2" w:rsidP="00DD29B2">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3. Чи погоджуєтесь Ви з наведеним у тексті висловом Гете?</w:t>
      </w:r>
    </w:p>
    <w:p w:rsidR="00DD29B2" w:rsidRPr="006539E0" w:rsidRDefault="00DD29B2" w:rsidP="00DD29B2">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4. Чому з точки зору протестантизму не можна заспокоюватись на досягнутому?</w:t>
      </w:r>
    </w:p>
    <w:p w:rsidR="00DD29B2" w:rsidRPr="006539E0" w:rsidRDefault="00DD29B2" w:rsidP="00DD29B2">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5. Наведіть приклади, які підтверджують принцип “Чесність найкраща політика”.</w:t>
      </w:r>
    </w:p>
    <w:p w:rsidR="0038209B" w:rsidRPr="006539E0" w:rsidRDefault="00DD29B2"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6</w:t>
      </w:r>
      <w:r w:rsidR="0038209B" w:rsidRPr="006539E0">
        <w:rPr>
          <w:iCs/>
          <w:color w:val="000000"/>
          <w:sz w:val="28"/>
          <w:szCs w:val="28"/>
          <w:lang w:val="uk-UA" w:eastAsia="ru-RU"/>
        </w:rPr>
        <w:t>.</w:t>
      </w:r>
      <w:r w:rsidRPr="006539E0">
        <w:rPr>
          <w:iCs/>
          <w:color w:val="000000"/>
          <w:sz w:val="28"/>
          <w:szCs w:val="28"/>
          <w:lang w:val="uk-UA" w:eastAsia="ru-RU"/>
        </w:rPr>
        <w:t xml:space="preserve"> </w:t>
      </w:r>
      <w:r w:rsidR="0038209B" w:rsidRPr="006539E0">
        <w:rPr>
          <w:iCs/>
          <w:color w:val="000000"/>
          <w:sz w:val="28"/>
          <w:szCs w:val="28"/>
          <w:lang w:val="uk-UA" w:eastAsia="ru-RU"/>
        </w:rPr>
        <w:t>Яким чином співвідносяться принципи релігійної етики із заможністю?</w:t>
      </w:r>
    </w:p>
    <w:p w:rsidR="0038209B" w:rsidRPr="006539E0" w:rsidRDefault="00DD29B2"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7</w:t>
      </w:r>
      <w:r w:rsidR="0038209B" w:rsidRPr="006539E0">
        <w:rPr>
          <w:iCs/>
          <w:color w:val="000000"/>
          <w:sz w:val="28"/>
          <w:szCs w:val="28"/>
          <w:lang w:val="uk-UA" w:eastAsia="ru-RU"/>
        </w:rPr>
        <w:t>. Які застереження мають протестанти щодо багатства?</w:t>
      </w:r>
    </w:p>
    <w:p w:rsidR="00F14601" w:rsidRPr="006539E0" w:rsidRDefault="00F14601" w:rsidP="00DD29B2">
      <w:pPr>
        <w:shd w:val="clear" w:color="auto" w:fill="FFFFFF"/>
        <w:autoSpaceDE w:val="0"/>
        <w:autoSpaceDN w:val="0"/>
        <w:adjustRightInd w:val="0"/>
        <w:spacing w:line="360" w:lineRule="auto"/>
        <w:jc w:val="center"/>
        <w:rPr>
          <w:b/>
          <w:i/>
          <w:iCs/>
          <w:color w:val="000000"/>
          <w:sz w:val="28"/>
          <w:szCs w:val="28"/>
          <w:lang w:val="ru-RU" w:eastAsia="ru-RU"/>
        </w:rPr>
      </w:pPr>
    </w:p>
    <w:p w:rsidR="0038209B" w:rsidRPr="006539E0" w:rsidRDefault="0038209B" w:rsidP="00DD29B2">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ru-RU" w:eastAsia="ru-RU"/>
        </w:rPr>
        <w:t xml:space="preserve">Н. </w:t>
      </w:r>
      <w:r w:rsidRPr="006539E0">
        <w:rPr>
          <w:b/>
          <w:bCs/>
          <w:i/>
          <w:iCs/>
          <w:color w:val="000000"/>
          <w:sz w:val="28"/>
          <w:szCs w:val="28"/>
          <w:lang w:val="ru-RU" w:eastAsia="ru-RU"/>
        </w:rPr>
        <w:t>Смелзер</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Маргарет Мид (1935) нанесла сокруш</w:t>
      </w:r>
      <w:r w:rsidR="00DD29B2" w:rsidRPr="006539E0">
        <w:rPr>
          <w:color w:val="000000"/>
          <w:sz w:val="28"/>
          <w:szCs w:val="28"/>
          <w:lang w:val="ru-RU" w:eastAsia="ru-RU"/>
        </w:rPr>
        <w:t>ительный удар по убеждению, будто мужчины и женщины “от природы”</w:t>
      </w:r>
      <w:r w:rsidRPr="006539E0">
        <w:rPr>
          <w:color w:val="000000"/>
          <w:sz w:val="28"/>
          <w:szCs w:val="28"/>
          <w:lang w:val="ru-RU" w:eastAsia="ru-RU"/>
        </w:rPr>
        <w:t xml:space="preserve"> созданы для определенных ролей</w:t>
      </w:r>
      <w:r w:rsidR="00DD29B2" w:rsidRPr="006539E0">
        <w:rPr>
          <w:color w:val="000000"/>
          <w:sz w:val="28"/>
          <w:szCs w:val="28"/>
          <w:lang w:val="ru-RU" w:eastAsia="ru-RU"/>
        </w:rPr>
        <w:t>. Она написала об этом в книге “Пол и темперамент”</w:t>
      </w:r>
      <w:r w:rsidRPr="006539E0">
        <w:rPr>
          <w:color w:val="000000"/>
          <w:sz w:val="28"/>
          <w:szCs w:val="28"/>
          <w:lang w:val="ru-RU" w:eastAsia="ru-RU"/>
        </w:rPr>
        <w:t xml:space="preserve">, в котором представлены ее наблюдения жизни трех </w:t>
      </w:r>
      <w:r w:rsidRPr="006539E0">
        <w:rPr>
          <w:color w:val="000000"/>
          <w:sz w:val="28"/>
          <w:szCs w:val="28"/>
          <w:lang w:val="ru-RU" w:eastAsia="ru-RU"/>
        </w:rPr>
        <w:lastRenderedPageBreak/>
        <w:t>племен в Новой Гвинее, В начале исследования Мид была убеждена, что существуют некие коренные различия между полами. Она восприняла идею, что между мужчин</w:t>
      </w:r>
      <w:r w:rsidR="00DD29B2" w:rsidRPr="006539E0">
        <w:rPr>
          <w:color w:val="000000"/>
          <w:sz w:val="28"/>
          <w:szCs w:val="28"/>
          <w:lang w:val="ru-RU" w:eastAsia="ru-RU"/>
        </w:rPr>
        <w:t>ами и женщинами существуют врож</w:t>
      </w:r>
      <w:r w:rsidRPr="006539E0">
        <w:rPr>
          <w:color w:val="000000"/>
          <w:sz w:val="28"/>
          <w:szCs w:val="28"/>
          <w:lang w:val="ru-RU" w:eastAsia="ru-RU"/>
        </w:rPr>
        <w:t xml:space="preserve">денные различия, поэтому представители каждого пола предназначены для определенных ролей. Полученные данные </w:t>
      </w:r>
      <w:r w:rsidR="00DD29B2" w:rsidRPr="006539E0">
        <w:rPr>
          <w:color w:val="000000"/>
          <w:sz w:val="28"/>
          <w:szCs w:val="28"/>
          <w:lang w:val="ru-RU" w:eastAsia="ru-RU"/>
        </w:rPr>
        <w:t>удивили ее. В каждом из трех ис</w:t>
      </w:r>
      <w:r w:rsidRPr="006539E0">
        <w:rPr>
          <w:color w:val="000000"/>
          <w:sz w:val="28"/>
          <w:szCs w:val="28"/>
          <w:lang w:val="ru-RU" w:eastAsia="ru-RU"/>
        </w:rPr>
        <w:t>следованных племен мужчины и женщины исполняли совершенно различные роли, порой прямо противоположные о</w:t>
      </w:r>
      <w:r w:rsidR="00DD29B2" w:rsidRPr="006539E0">
        <w:rPr>
          <w:color w:val="000000"/>
          <w:sz w:val="28"/>
          <w:szCs w:val="28"/>
          <w:lang w:val="ru-RU" w:eastAsia="ru-RU"/>
        </w:rPr>
        <w:t>бщепринятым стереотипам, считающимися “естественными”</w:t>
      </w:r>
      <w:r w:rsidRPr="006539E0">
        <w:rPr>
          <w:color w:val="000000"/>
          <w:sz w:val="28"/>
          <w:szCs w:val="28"/>
          <w:lang w:val="ru-RU" w:eastAsia="ru-RU"/>
        </w:rPr>
        <w:t xml:space="preserve"> для каждого пола.</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b/>
          <w:bCs/>
          <w:i/>
          <w:iCs/>
          <w:color w:val="000000"/>
          <w:sz w:val="28"/>
          <w:szCs w:val="28"/>
          <w:lang w:val="ru-RU" w:eastAsia="ru-RU"/>
        </w:rPr>
        <w:t>Арапеши</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Арапеш</w:t>
      </w:r>
      <w:r w:rsidR="00DD29B2" w:rsidRPr="006539E0">
        <w:rPr>
          <w:color w:val="000000"/>
          <w:sz w:val="28"/>
          <w:szCs w:val="28"/>
          <w:lang w:val="ru-RU" w:eastAsia="ru-RU"/>
        </w:rPr>
        <w:t xml:space="preserve">и – </w:t>
      </w:r>
      <w:r w:rsidRPr="006539E0">
        <w:rPr>
          <w:color w:val="000000"/>
          <w:sz w:val="28"/>
          <w:szCs w:val="28"/>
          <w:lang w:val="ru-RU" w:eastAsia="ru-RU"/>
        </w:rPr>
        <w:t xml:space="preserve">миролюбивый народ, они почти </w:t>
      </w:r>
      <w:r w:rsidR="00DD29B2" w:rsidRPr="006539E0">
        <w:rPr>
          <w:color w:val="000000"/>
          <w:sz w:val="28"/>
          <w:szCs w:val="28"/>
          <w:lang w:val="ru-RU" w:eastAsia="ru-RU"/>
        </w:rPr>
        <w:t>ничего не знают о войне и прово</w:t>
      </w:r>
      <w:r w:rsidRPr="006539E0">
        <w:rPr>
          <w:color w:val="000000"/>
          <w:sz w:val="28"/>
          <w:szCs w:val="28"/>
          <w:lang w:val="ru-RU" w:eastAsia="ru-RU"/>
        </w:rPr>
        <w:t xml:space="preserve">дят жизнь мирно, занимаясь садоводством, </w:t>
      </w:r>
      <w:r w:rsidR="00DD29B2" w:rsidRPr="006539E0">
        <w:rPr>
          <w:color w:val="000000"/>
          <w:sz w:val="28"/>
          <w:szCs w:val="28"/>
          <w:lang w:val="ru-RU" w:eastAsia="ru-RU"/>
        </w:rPr>
        <w:t>охотой и воспитанием детей. Муж</w:t>
      </w:r>
      <w:r w:rsidRPr="006539E0">
        <w:rPr>
          <w:color w:val="000000"/>
          <w:sz w:val="28"/>
          <w:szCs w:val="28"/>
          <w:lang w:val="ru-RU" w:eastAsia="ru-RU"/>
        </w:rPr>
        <w:t>чины и же</w:t>
      </w:r>
      <w:r w:rsidR="00DD29B2" w:rsidRPr="006539E0">
        <w:rPr>
          <w:color w:val="000000"/>
          <w:sz w:val="28"/>
          <w:szCs w:val="28"/>
          <w:lang w:val="ru-RU" w:eastAsia="ru-RU"/>
        </w:rPr>
        <w:t xml:space="preserve">нщины </w:t>
      </w:r>
      <w:r w:rsidRPr="006539E0">
        <w:rPr>
          <w:color w:val="000000"/>
          <w:sz w:val="28"/>
          <w:szCs w:val="28"/>
          <w:lang w:val="ru-RU" w:eastAsia="ru-RU"/>
        </w:rPr>
        <w:t xml:space="preserve">объединяются ради общего дела, главным образом связаного с нежной заботой о детях, они лишены эгоизма и основной смысл своей жизни видят в </w:t>
      </w:r>
      <w:r w:rsidR="00DD29B2" w:rsidRPr="006539E0">
        <w:rPr>
          <w:color w:val="000000"/>
          <w:sz w:val="28"/>
          <w:szCs w:val="28"/>
          <w:lang w:val="ru-RU" w:eastAsia="ru-RU"/>
        </w:rPr>
        <w:t>воспитании следующего поколения.</w:t>
      </w:r>
      <w:r w:rsidRPr="006539E0">
        <w:rPr>
          <w:color w:val="000000"/>
          <w:sz w:val="28"/>
          <w:szCs w:val="28"/>
          <w:lang w:val="ru-RU" w:eastAsia="ru-RU"/>
        </w:rPr>
        <w:t xml:space="preserve"> И мужчины и женщины придают такое важное значение рождению детей, что выражен</w:t>
      </w:r>
      <w:r w:rsidR="00DD29B2" w:rsidRPr="006539E0">
        <w:rPr>
          <w:color w:val="000000"/>
          <w:sz w:val="28"/>
          <w:szCs w:val="28"/>
          <w:lang w:val="ru-RU" w:eastAsia="ru-RU"/>
        </w:rPr>
        <w:t>ие “родить ребенка”</w:t>
      </w:r>
      <w:r w:rsidRPr="006539E0">
        <w:rPr>
          <w:color w:val="000000"/>
          <w:sz w:val="28"/>
          <w:szCs w:val="28"/>
          <w:lang w:val="ru-RU" w:eastAsia="ru-RU"/>
        </w:rPr>
        <w:t xml:space="preserve"> у арапешей употребляется однаково по отноше</w:t>
      </w:r>
      <w:r w:rsidR="00DD29B2" w:rsidRPr="006539E0">
        <w:rPr>
          <w:color w:val="000000"/>
          <w:sz w:val="28"/>
          <w:szCs w:val="28"/>
          <w:lang w:val="ru-RU" w:eastAsia="ru-RU"/>
        </w:rPr>
        <w:t>нию к отцу и матери. Дети у ара</w:t>
      </w:r>
      <w:r w:rsidRPr="006539E0">
        <w:rPr>
          <w:color w:val="000000"/>
          <w:sz w:val="28"/>
          <w:szCs w:val="28"/>
          <w:lang w:val="ru-RU" w:eastAsia="ru-RU"/>
        </w:rPr>
        <w:t>пешей окружены покоем и гармонией и вырастают, чувствуя надежную защиту взрослых.</w:t>
      </w:r>
    </w:p>
    <w:p w:rsidR="0038209B" w:rsidRPr="006539E0" w:rsidRDefault="00DD29B2"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Арапеши </w:t>
      </w:r>
      <w:r w:rsidR="0038209B" w:rsidRPr="006539E0">
        <w:rPr>
          <w:color w:val="000000"/>
          <w:sz w:val="28"/>
          <w:szCs w:val="28"/>
          <w:lang w:val="ru-RU" w:eastAsia="ru-RU"/>
        </w:rPr>
        <w:t xml:space="preserve">считают, что и мужчинам и </w:t>
      </w:r>
      <w:r w:rsidRPr="006539E0">
        <w:rPr>
          <w:color w:val="000000"/>
          <w:sz w:val="28"/>
          <w:szCs w:val="28"/>
          <w:lang w:val="ru-RU" w:eastAsia="ru-RU"/>
        </w:rPr>
        <w:t>женщинам присущи доброта, отзыв</w:t>
      </w:r>
      <w:r w:rsidR="0038209B" w:rsidRPr="006539E0">
        <w:rPr>
          <w:color w:val="000000"/>
          <w:sz w:val="28"/>
          <w:szCs w:val="28"/>
          <w:lang w:val="ru-RU" w:eastAsia="ru-RU"/>
        </w:rPr>
        <w:t>чивость и стремление к сотрудничеству, они с готовностью заботятся о тех, кто моложе и слабее, и получают от этого наибол</w:t>
      </w:r>
      <w:r w:rsidRPr="006539E0">
        <w:rPr>
          <w:color w:val="000000"/>
          <w:sz w:val="28"/>
          <w:szCs w:val="28"/>
          <w:lang w:val="ru-RU" w:eastAsia="ru-RU"/>
        </w:rPr>
        <w:t>ьшее удовлетворение</w:t>
      </w:r>
      <w:r w:rsidR="0038209B" w:rsidRPr="006539E0">
        <w:rPr>
          <w:color w:val="000000"/>
          <w:sz w:val="28"/>
          <w:szCs w:val="28"/>
          <w:lang w:val="ru-RU" w:eastAsia="ru-RU"/>
        </w:rPr>
        <w:t xml:space="preserve"> поскольку работа у арапешей делится поровну и почти никто не воюет, у них, по сути дел, нет необходимости выбирать лидеров. Лид</w:t>
      </w:r>
      <w:r w:rsidRPr="006539E0">
        <w:rPr>
          <w:color w:val="000000"/>
          <w:sz w:val="28"/>
          <w:szCs w:val="28"/>
          <w:lang w:val="ru-RU" w:eastAsia="ru-RU"/>
        </w:rPr>
        <w:t>еры нужны для организации тради</w:t>
      </w:r>
      <w:r w:rsidR="0038209B" w:rsidRPr="006539E0">
        <w:rPr>
          <w:color w:val="000000"/>
          <w:sz w:val="28"/>
          <w:szCs w:val="28"/>
          <w:lang w:val="ru-RU" w:eastAsia="ru-RU"/>
        </w:rPr>
        <w:t>ционных церемоний через каждые несколько лет. Поэтому так трудно выбрат</w:t>
      </w:r>
      <w:r w:rsidRPr="006539E0">
        <w:rPr>
          <w:color w:val="000000"/>
          <w:sz w:val="28"/>
          <w:szCs w:val="28"/>
          <w:lang w:val="ru-RU" w:eastAsia="ru-RU"/>
        </w:rPr>
        <w:t>ь лидера. Никто не желает быть “большим человеком”, который должен плани</w:t>
      </w:r>
      <w:r w:rsidR="0038209B" w:rsidRPr="006539E0">
        <w:rPr>
          <w:color w:val="000000"/>
          <w:sz w:val="28"/>
          <w:szCs w:val="28"/>
          <w:lang w:val="ru-RU" w:eastAsia="ru-RU"/>
        </w:rPr>
        <w:t>ровать, организовывать, хвалить и непосредственно проводить церемонию....</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b/>
          <w:bCs/>
          <w:i/>
          <w:iCs/>
          <w:color w:val="000000"/>
          <w:sz w:val="28"/>
          <w:szCs w:val="28"/>
          <w:lang w:val="ru-RU" w:eastAsia="ru-RU"/>
        </w:rPr>
        <w:t>Мундугуморы</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Это племя охотников за головами животных представляет собой резкий контраст по сравнению с добродушными арапешами. У арапешей мужчины и женщины в однаковой мере проявляют </w:t>
      </w:r>
      <w:r w:rsidR="00DD29B2" w:rsidRPr="006539E0">
        <w:rPr>
          <w:color w:val="000000"/>
          <w:sz w:val="28"/>
          <w:szCs w:val="28"/>
          <w:lang w:val="ru-RU" w:eastAsia="ru-RU"/>
        </w:rPr>
        <w:t>материнскую заботу о детях; муж</w:t>
      </w:r>
      <w:r w:rsidRPr="006539E0">
        <w:rPr>
          <w:color w:val="000000"/>
          <w:sz w:val="28"/>
          <w:szCs w:val="28"/>
          <w:lang w:val="ru-RU" w:eastAsia="ru-RU"/>
        </w:rPr>
        <w:t xml:space="preserve">чины и женщины </w:t>
      </w:r>
      <w:r w:rsidRPr="006539E0">
        <w:rPr>
          <w:color w:val="000000"/>
          <w:sz w:val="28"/>
          <w:szCs w:val="28"/>
          <w:lang w:val="ru-RU" w:eastAsia="ru-RU"/>
        </w:rPr>
        <w:lastRenderedPageBreak/>
        <w:t>племени мундугумор одинаково вр</w:t>
      </w:r>
      <w:r w:rsidR="00DD29B2" w:rsidRPr="006539E0">
        <w:rPr>
          <w:color w:val="000000"/>
          <w:sz w:val="28"/>
          <w:szCs w:val="28"/>
          <w:lang w:val="ru-RU" w:eastAsia="ru-RU"/>
        </w:rPr>
        <w:t>аждебны, подозритель</w:t>
      </w:r>
      <w:r w:rsidRPr="006539E0">
        <w:rPr>
          <w:color w:val="000000"/>
          <w:sz w:val="28"/>
          <w:szCs w:val="28"/>
          <w:lang w:val="ru-RU" w:eastAsia="ru-RU"/>
        </w:rPr>
        <w:t>ны и жестоки по отношению друг к другу и</w:t>
      </w:r>
      <w:r w:rsidR="00DD29B2" w:rsidRPr="006539E0">
        <w:rPr>
          <w:color w:val="000000"/>
          <w:sz w:val="28"/>
          <w:szCs w:val="28"/>
          <w:lang w:val="ru-RU" w:eastAsia="ru-RU"/>
        </w:rPr>
        <w:t xml:space="preserve"> своим детям. Враждебность внут</w:t>
      </w:r>
      <w:r w:rsidRPr="006539E0">
        <w:rPr>
          <w:color w:val="000000"/>
          <w:sz w:val="28"/>
          <w:szCs w:val="28"/>
          <w:lang w:val="ru-RU" w:eastAsia="ru-RU"/>
        </w:rPr>
        <w:t>ри семьи усиливается под влиянием обычая, в соответствии с которым отцы вступают в брак</w:t>
      </w:r>
      <w:r w:rsidR="00DD29B2" w:rsidRPr="006539E0">
        <w:rPr>
          <w:color w:val="000000"/>
          <w:sz w:val="28"/>
          <w:szCs w:val="28"/>
          <w:lang w:val="ru-RU" w:eastAsia="ru-RU"/>
        </w:rPr>
        <w:t xml:space="preserve"> со своими дочерьми, а матери – </w:t>
      </w:r>
      <w:r w:rsidRPr="006539E0">
        <w:rPr>
          <w:color w:val="000000"/>
          <w:sz w:val="28"/>
          <w:szCs w:val="28"/>
          <w:lang w:val="ru-RU" w:eastAsia="ru-RU"/>
        </w:rPr>
        <w:t>с сыновьями. Мужчина</w:t>
      </w:r>
      <w:r w:rsidR="00DD29B2" w:rsidRPr="006539E0">
        <w:rPr>
          <w:color w:val="000000"/>
          <w:sz w:val="28"/>
          <w:szCs w:val="28"/>
          <w:lang w:val="ru-RU" w:eastAsia="ru-RU"/>
        </w:rPr>
        <w:t xml:space="preserve"> </w:t>
      </w:r>
      <w:r w:rsidRPr="006539E0">
        <w:rPr>
          <w:color w:val="000000"/>
          <w:sz w:val="28"/>
          <w:szCs w:val="28"/>
          <w:lang w:val="ru-RU" w:eastAsia="ru-RU"/>
        </w:rPr>
        <w:t>может приобрести жену, продав свою сестру или дочь другому мужчине. Это способствует вражде между братьями и отцом и между самими братьями. Матери испытывают ревность к своим доч</w:t>
      </w:r>
      <w:r w:rsidR="00DD29B2" w:rsidRPr="006539E0">
        <w:rPr>
          <w:color w:val="000000"/>
          <w:sz w:val="28"/>
          <w:szCs w:val="28"/>
          <w:lang w:val="ru-RU" w:eastAsia="ru-RU"/>
        </w:rPr>
        <w:t>ерям, поскольку они являются со</w:t>
      </w:r>
      <w:r w:rsidRPr="006539E0">
        <w:rPr>
          <w:color w:val="000000"/>
          <w:sz w:val="28"/>
          <w:szCs w:val="28"/>
          <w:lang w:val="ru-RU" w:eastAsia="ru-RU"/>
        </w:rPr>
        <w:t>ерницами, которые могут быть проданы отцом.</w:t>
      </w:r>
      <w:r w:rsidR="00DD29B2" w:rsidRPr="006539E0">
        <w:rPr>
          <w:color w:val="000000"/>
          <w:sz w:val="28"/>
          <w:szCs w:val="28"/>
          <w:lang w:val="ru-RU" w:eastAsia="ru-RU"/>
        </w:rPr>
        <w:t xml:space="preserve"> </w:t>
      </w:r>
      <w:r w:rsidRPr="006539E0">
        <w:rPr>
          <w:color w:val="000000"/>
          <w:sz w:val="28"/>
          <w:szCs w:val="28"/>
          <w:lang w:val="ru-RU" w:eastAsia="ru-RU"/>
        </w:rPr>
        <w:t>Как только женщина обнаруживает, чт</w:t>
      </w:r>
      <w:r w:rsidR="00EC40FB" w:rsidRPr="006539E0">
        <w:rPr>
          <w:color w:val="000000"/>
          <w:sz w:val="28"/>
          <w:szCs w:val="28"/>
          <w:lang w:val="ru-RU" w:eastAsia="ru-RU"/>
        </w:rPr>
        <w:t>о она беременна, возникает конфл</w:t>
      </w:r>
      <w:r w:rsidRPr="006539E0">
        <w:rPr>
          <w:color w:val="000000"/>
          <w:sz w:val="28"/>
          <w:szCs w:val="28"/>
          <w:lang w:val="ru-RU" w:eastAsia="ru-RU"/>
        </w:rPr>
        <w:t>икт между ней и ее мужем, поскольку оди</w:t>
      </w:r>
      <w:r w:rsidR="00EC40FB" w:rsidRPr="006539E0">
        <w:rPr>
          <w:color w:val="000000"/>
          <w:sz w:val="28"/>
          <w:szCs w:val="28"/>
          <w:lang w:val="ru-RU" w:eastAsia="ru-RU"/>
        </w:rPr>
        <w:t>н из супругов приобретает соперн</w:t>
      </w:r>
      <w:r w:rsidR="00DD29B2" w:rsidRPr="006539E0">
        <w:rPr>
          <w:color w:val="000000"/>
          <w:sz w:val="28"/>
          <w:szCs w:val="28"/>
          <w:lang w:val="ru-RU" w:eastAsia="ru-RU"/>
        </w:rPr>
        <w:t>ика.</w:t>
      </w:r>
      <w:r w:rsidRPr="006539E0">
        <w:rPr>
          <w:color w:val="000000"/>
          <w:sz w:val="28"/>
          <w:szCs w:val="28"/>
          <w:lang w:val="ru-RU" w:eastAsia="ru-RU"/>
        </w:rPr>
        <w:t xml:space="preserve"> С самого начала, жизнь детей наполнена отрицательным опытом, и этот негативизм омрачает их существование, когда они ст</w:t>
      </w:r>
      <w:r w:rsidR="00DD29B2" w:rsidRPr="006539E0">
        <w:rPr>
          <w:color w:val="000000"/>
          <w:sz w:val="28"/>
          <w:szCs w:val="28"/>
          <w:lang w:val="ru-RU" w:eastAsia="ru-RU"/>
        </w:rPr>
        <w:t>ановятся взрослы</w:t>
      </w:r>
      <w:r w:rsidRPr="006539E0">
        <w:rPr>
          <w:color w:val="000000"/>
          <w:sz w:val="28"/>
          <w:szCs w:val="28"/>
          <w:lang w:val="ru-RU" w:eastAsia="ru-RU"/>
        </w:rPr>
        <w:t>ми.</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Подобно арапешам, мундугуморы не</w:t>
      </w:r>
      <w:r w:rsidR="00DD29B2" w:rsidRPr="006539E0">
        <w:rPr>
          <w:color w:val="000000"/>
          <w:sz w:val="28"/>
          <w:szCs w:val="28"/>
          <w:lang w:val="ru-RU" w:eastAsia="ru-RU"/>
        </w:rPr>
        <w:t xml:space="preserve"> приписывают одни личностные качества мужчинам, а другие – </w:t>
      </w:r>
      <w:r w:rsidRPr="006539E0">
        <w:rPr>
          <w:color w:val="000000"/>
          <w:sz w:val="28"/>
          <w:szCs w:val="28"/>
          <w:lang w:val="ru-RU" w:eastAsia="ru-RU"/>
        </w:rPr>
        <w:t xml:space="preserve">женщинам. </w:t>
      </w:r>
      <w:r w:rsidR="00DD29B2" w:rsidRPr="006539E0">
        <w:rPr>
          <w:color w:val="000000"/>
          <w:sz w:val="28"/>
          <w:szCs w:val="28"/>
          <w:lang w:val="ru-RU" w:eastAsia="ru-RU"/>
        </w:rPr>
        <w:t>В этом обществе мужчины и женщи</w:t>
      </w:r>
      <w:r w:rsidRPr="006539E0">
        <w:rPr>
          <w:color w:val="000000"/>
          <w:sz w:val="28"/>
          <w:szCs w:val="28"/>
          <w:lang w:val="ru-RU" w:eastAsia="ru-RU"/>
        </w:rPr>
        <w:t>ны однаково жестоки, ревнивы и агрессивны.</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b/>
          <w:bCs/>
          <w:i/>
          <w:iCs/>
          <w:color w:val="000000"/>
          <w:sz w:val="28"/>
          <w:szCs w:val="28"/>
          <w:lang w:val="ru-RU" w:eastAsia="ru-RU"/>
        </w:rPr>
        <w:t>Тчамбули</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Этот народ проживающий на берегу озера, совершенно не похож на два других племени, изученых Мид. Подо</w:t>
      </w:r>
      <w:r w:rsidR="00DD29B2" w:rsidRPr="006539E0">
        <w:rPr>
          <w:color w:val="000000"/>
          <w:sz w:val="28"/>
          <w:szCs w:val="28"/>
          <w:lang w:val="ru-RU" w:eastAsia="ru-RU"/>
        </w:rPr>
        <w:t>бно западным народам, они счита</w:t>
      </w:r>
      <w:r w:rsidRPr="006539E0">
        <w:rPr>
          <w:color w:val="000000"/>
          <w:sz w:val="28"/>
          <w:szCs w:val="28"/>
          <w:lang w:val="ru-RU" w:eastAsia="ru-RU"/>
        </w:rPr>
        <w:t xml:space="preserve">ют, что мужчины и женщины отличаются </w:t>
      </w:r>
      <w:r w:rsidR="00DD29B2" w:rsidRPr="006539E0">
        <w:rPr>
          <w:color w:val="000000"/>
          <w:sz w:val="28"/>
          <w:szCs w:val="28"/>
          <w:lang w:val="ru-RU" w:eastAsia="ru-RU"/>
        </w:rPr>
        <w:t>по темпераменту, однако их пред</w:t>
      </w:r>
      <w:r w:rsidRPr="006539E0">
        <w:rPr>
          <w:color w:val="000000"/>
          <w:sz w:val="28"/>
          <w:szCs w:val="28"/>
          <w:lang w:val="ru-RU" w:eastAsia="ru-RU"/>
        </w:rPr>
        <w:t>сталения о сексуальных ролях по сущес</w:t>
      </w:r>
      <w:r w:rsidR="00DD29B2" w:rsidRPr="006539E0">
        <w:rPr>
          <w:color w:val="000000"/>
          <w:sz w:val="28"/>
          <w:szCs w:val="28"/>
          <w:lang w:val="ru-RU" w:eastAsia="ru-RU"/>
        </w:rPr>
        <w:t>тву противоположны нашим стерео</w:t>
      </w:r>
      <w:r w:rsidRPr="006539E0">
        <w:rPr>
          <w:color w:val="000000"/>
          <w:sz w:val="28"/>
          <w:szCs w:val="28"/>
          <w:lang w:val="ru-RU" w:eastAsia="ru-RU"/>
        </w:rPr>
        <w:t>типам. Женщины племени тчамбули ведут все дела: ловят рыбу, занимаются ткачеством, торгуют, в то время как мужчины украшают себя, увлекаются любительским исскуством и тратят врем</w:t>
      </w:r>
      <w:r w:rsidR="00DD29B2" w:rsidRPr="006539E0">
        <w:rPr>
          <w:color w:val="000000"/>
          <w:sz w:val="28"/>
          <w:szCs w:val="28"/>
          <w:lang w:val="ru-RU" w:eastAsia="ru-RU"/>
        </w:rPr>
        <w:t>я на обдумывание праздничных це</w:t>
      </w:r>
      <w:r w:rsidRPr="006539E0">
        <w:rPr>
          <w:color w:val="000000"/>
          <w:sz w:val="28"/>
          <w:szCs w:val="28"/>
          <w:lang w:val="ru-RU" w:eastAsia="ru-RU"/>
        </w:rPr>
        <w:t>ремоний.</w:t>
      </w:r>
    </w:p>
    <w:p w:rsidR="0038209B" w:rsidRPr="006539E0" w:rsidRDefault="00DD29B2"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Жилища здеь называют “домами женщин”</w:t>
      </w:r>
      <w:r w:rsidR="0038209B" w:rsidRPr="006539E0">
        <w:rPr>
          <w:color w:val="000000"/>
          <w:sz w:val="28"/>
          <w:szCs w:val="28"/>
          <w:lang w:val="ru-RU" w:eastAsia="ru-RU"/>
        </w:rPr>
        <w:t>. В каждом доме проживают от двух до четырех семей, однако мужч</w:t>
      </w:r>
      <w:r w:rsidRPr="006539E0">
        <w:rPr>
          <w:color w:val="000000"/>
          <w:sz w:val="28"/>
          <w:szCs w:val="28"/>
          <w:lang w:val="ru-RU" w:eastAsia="ru-RU"/>
        </w:rPr>
        <w:t>ины проводят время главным образом в своих собственных “ритуальных домах“. Женщины из племени тчам</w:t>
      </w:r>
      <w:r w:rsidR="0038209B" w:rsidRPr="006539E0">
        <w:rPr>
          <w:color w:val="000000"/>
          <w:sz w:val="28"/>
          <w:szCs w:val="28"/>
          <w:lang w:val="ru-RU" w:eastAsia="ru-RU"/>
        </w:rPr>
        <w:t>були вместе работают, готовят еду и с уд</w:t>
      </w:r>
      <w:r w:rsidRPr="006539E0">
        <w:rPr>
          <w:color w:val="000000"/>
          <w:sz w:val="28"/>
          <w:szCs w:val="28"/>
          <w:lang w:val="ru-RU" w:eastAsia="ru-RU"/>
        </w:rPr>
        <w:t>овольствием общаются друг с дру</w:t>
      </w:r>
      <w:r w:rsidR="0038209B" w:rsidRPr="006539E0">
        <w:rPr>
          <w:color w:val="000000"/>
          <w:sz w:val="28"/>
          <w:szCs w:val="28"/>
          <w:lang w:val="ru-RU" w:eastAsia="ru-RU"/>
        </w:rPr>
        <w:t xml:space="preserve">гом, но не среди мужчин, где царит атмосфера напряженности и недоверия. Женщины добродушно ладят с мужчинами, но </w:t>
      </w:r>
      <w:r w:rsidR="0038209B" w:rsidRPr="006539E0">
        <w:rPr>
          <w:color w:val="000000"/>
          <w:sz w:val="28"/>
          <w:szCs w:val="28"/>
          <w:lang w:val="ru-RU" w:eastAsia="ru-RU"/>
        </w:rPr>
        <w:lastRenderedPageBreak/>
        <w:t>относятся к ним скорее как к маленьким мальчикам, а не взрослым равноправным членам общества.</w:t>
      </w:r>
    </w:p>
    <w:p w:rsidR="0038209B" w:rsidRPr="006539E0" w:rsidRDefault="0038209B" w:rsidP="00DD29B2">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Опыт, приобретенный Мид в Новой Гвинее, заставил е</w:t>
      </w:r>
      <w:r w:rsidR="00DD29B2" w:rsidRPr="006539E0">
        <w:rPr>
          <w:color w:val="000000"/>
          <w:sz w:val="28"/>
          <w:szCs w:val="28"/>
          <w:lang w:val="ru-RU" w:eastAsia="ru-RU"/>
        </w:rPr>
        <w:t>е пересмотреть свои взгляды на “естественые”</w:t>
      </w:r>
      <w:r w:rsidRPr="006539E0">
        <w:rPr>
          <w:color w:val="000000"/>
          <w:sz w:val="28"/>
          <w:szCs w:val="28"/>
          <w:lang w:val="ru-RU" w:eastAsia="ru-RU"/>
        </w:rPr>
        <w:t xml:space="preserve"> роли мужчин и женщин. Она сделала вывод, что в каждом обществе придается более и</w:t>
      </w:r>
      <w:r w:rsidR="00DD29B2" w:rsidRPr="006539E0">
        <w:rPr>
          <w:color w:val="000000"/>
          <w:sz w:val="28"/>
          <w:szCs w:val="28"/>
          <w:lang w:val="ru-RU" w:eastAsia="ru-RU"/>
        </w:rPr>
        <w:t xml:space="preserve">ли менее важное значение некоторым жизненым аспектам; однако, </w:t>
      </w:r>
      <w:r w:rsidRPr="006539E0">
        <w:rPr>
          <w:color w:val="000000"/>
          <w:sz w:val="28"/>
          <w:szCs w:val="28"/>
          <w:lang w:val="ru-RU" w:eastAsia="ru-RU"/>
        </w:rPr>
        <w:t xml:space="preserve">хотя </w:t>
      </w:r>
      <w:r w:rsidR="00DD29B2" w:rsidRPr="006539E0">
        <w:rPr>
          <w:color w:val="000000"/>
          <w:sz w:val="28"/>
          <w:szCs w:val="28"/>
          <w:lang w:val="ru-RU" w:eastAsia="ru-RU"/>
        </w:rPr>
        <w:t>в каждом обществе каким-то обра</w:t>
      </w:r>
      <w:r w:rsidRPr="006539E0">
        <w:rPr>
          <w:color w:val="000000"/>
          <w:sz w:val="28"/>
          <w:szCs w:val="28"/>
          <w:lang w:val="ru-RU" w:eastAsia="ru-RU"/>
        </w:rPr>
        <w:t xml:space="preserve">зом определены роли мужчин и женщин, это не обязательно означает наличие противоположностей между лицами обоих </w:t>
      </w:r>
      <w:r w:rsidR="00DD29B2" w:rsidRPr="006539E0">
        <w:rPr>
          <w:color w:val="000000"/>
          <w:sz w:val="28"/>
          <w:szCs w:val="28"/>
          <w:lang w:val="ru-RU" w:eastAsia="ru-RU"/>
        </w:rPr>
        <w:t>полов и отношений госп</w:t>
      </w:r>
      <w:r w:rsidR="00F14601" w:rsidRPr="006539E0">
        <w:rPr>
          <w:color w:val="000000"/>
          <w:sz w:val="28"/>
          <w:szCs w:val="28"/>
          <w:lang w:val="ru-RU" w:eastAsia="ru-RU"/>
        </w:rPr>
        <w:t>одства и  подчинения между ними”</w:t>
      </w:r>
      <w:r w:rsidRPr="006539E0">
        <w:rPr>
          <w:color w:val="000000"/>
          <w:sz w:val="28"/>
          <w:szCs w:val="28"/>
          <w:lang w:val="ru-RU" w:eastAsia="ru-RU"/>
        </w:rPr>
        <w:t>.</w:t>
      </w:r>
    </w:p>
    <w:p w:rsidR="00F14601" w:rsidRPr="006539E0" w:rsidRDefault="00F14601" w:rsidP="00DD29B2">
      <w:pPr>
        <w:shd w:val="clear" w:color="auto" w:fill="FFFFFF"/>
        <w:autoSpaceDE w:val="0"/>
        <w:autoSpaceDN w:val="0"/>
        <w:adjustRightInd w:val="0"/>
        <w:spacing w:line="360" w:lineRule="auto"/>
        <w:ind w:firstLine="540"/>
        <w:jc w:val="both"/>
        <w:rPr>
          <w:sz w:val="28"/>
          <w:szCs w:val="28"/>
          <w:lang w:val="ru-RU" w:eastAsia="ru-RU"/>
        </w:rPr>
      </w:pPr>
    </w:p>
    <w:p w:rsidR="0038209B" w:rsidRPr="006539E0" w:rsidRDefault="0038209B" w:rsidP="00A40EFD">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ru-RU" w:eastAsia="ru-RU"/>
        </w:rPr>
        <w:t>Джерело: Н</w:t>
      </w:r>
      <w:r w:rsidR="00DD29B2" w:rsidRPr="006539E0">
        <w:rPr>
          <w:iCs/>
          <w:color w:val="000000"/>
          <w:sz w:val="28"/>
          <w:szCs w:val="28"/>
          <w:lang w:val="ru-RU" w:eastAsia="ru-RU"/>
        </w:rPr>
        <w:t>. Смелзер. Социология: пер. с англ</w:t>
      </w:r>
      <w:r w:rsidRPr="006539E0">
        <w:rPr>
          <w:iCs/>
          <w:color w:val="000000"/>
          <w:sz w:val="28"/>
          <w:szCs w:val="28"/>
          <w:lang w:val="ru-RU" w:eastAsia="ru-RU"/>
        </w:rPr>
        <w:t xml:space="preserve">.. </w:t>
      </w:r>
      <w:r w:rsidR="00A40EFD" w:rsidRPr="006539E0">
        <w:rPr>
          <w:color w:val="000000"/>
          <w:sz w:val="28"/>
          <w:szCs w:val="28"/>
          <w:lang w:val="ru-RU" w:eastAsia="ru-RU"/>
        </w:rPr>
        <w:t>–</w:t>
      </w:r>
      <w:r w:rsidRPr="006539E0">
        <w:rPr>
          <w:color w:val="000000"/>
          <w:sz w:val="28"/>
          <w:szCs w:val="28"/>
          <w:lang w:val="ru-RU" w:eastAsia="ru-RU"/>
        </w:rPr>
        <w:t xml:space="preserve"> </w:t>
      </w:r>
      <w:r w:rsidR="00DD29B2" w:rsidRPr="006539E0">
        <w:rPr>
          <w:iCs/>
          <w:color w:val="000000"/>
          <w:sz w:val="28"/>
          <w:szCs w:val="28"/>
          <w:lang w:val="ru-RU" w:eastAsia="ru-RU"/>
        </w:rPr>
        <w:t>М</w:t>
      </w:r>
      <w:r w:rsidR="00A40EFD" w:rsidRPr="006539E0">
        <w:rPr>
          <w:iCs/>
          <w:color w:val="000000"/>
          <w:sz w:val="28"/>
          <w:szCs w:val="28"/>
          <w:lang w:val="ru-RU" w:eastAsia="ru-RU"/>
        </w:rPr>
        <w:t>.–</w:t>
      </w:r>
      <w:r w:rsidRPr="006539E0">
        <w:rPr>
          <w:iCs/>
          <w:color w:val="000000"/>
          <w:sz w:val="28"/>
          <w:szCs w:val="28"/>
          <w:lang w:val="ru-RU" w:eastAsia="ru-RU"/>
        </w:rPr>
        <w:t>.Феникс, 1994</w:t>
      </w:r>
      <w:r w:rsidR="00A40EFD" w:rsidRPr="006539E0">
        <w:rPr>
          <w:iCs/>
          <w:color w:val="000000"/>
          <w:sz w:val="28"/>
          <w:szCs w:val="28"/>
          <w:lang w:val="ru-RU" w:eastAsia="ru-RU"/>
        </w:rPr>
        <w:t>.</w:t>
      </w:r>
    </w:p>
    <w:p w:rsidR="0038209B" w:rsidRPr="006539E0" w:rsidRDefault="0038209B" w:rsidP="005A64E6">
      <w:pPr>
        <w:shd w:val="clear" w:color="auto" w:fill="FFFFFF"/>
        <w:autoSpaceDE w:val="0"/>
        <w:autoSpaceDN w:val="0"/>
        <w:adjustRightInd w:val="0"/>
        <w:spacing w:line="360" w:lineRule="auto"/>
        <w:jc w:val="both"/>
        <w:rPr>
          <w:sz w:val="28"/>
          <w:szCs w:val="28"/>
          <w:lang w:val="ru-RU" w:eastAsia="ru-RU"/>
        </w:rPr>
      </w:pPr>
    </w:p>
    <w:p w:rsidR="0038209B" w:rsidRPr="006539E0" w:rsidRDefault="00DD29B2" w:rsidP="00926EED">
      <w:pPr>
        <w:numPr>
          <w:ilvl w:val="0"/>
          <w:numId w:val="37"/>
        </w:numPr>
        <w:shd w:val="clear" w:color="auto" w:fill="FFFFFF"/>
        <w:autoSpaceDE w:val="0"/>
        <w:autoSpaceDN w:val="0"/>
        <w:adjustRightInd w:val="0"/>
        <w:spacing w:line="360" w:lineRule="auto"/>
        <w:jc w:val="both"/>
        <w:rPr>
          <w:b/>
          <w:sz w:val="28"/>
          <w:szCs w:val="28"/>
          <w:lang w:val="ru-RU" w:eastAsia="ru-RU"/>
        </w:rPr>
      </w:pPr>
      <w:r w:rsidRPr="006539E0">
        <w:rPr>
          <w:b/>
          <w:color w:val="000000"/>
          <w:sz w:val="28"/>
          <w:szCs w:val="28"/>
          <w:lang w:val="ru-RU" w:eastAsia="ru-RU"/>
        </w:rPr>
        <w:t>Запитання для роздумі</w:t>
      </w:r>
      <w:r w:rsidR="0038209B" w:rsidRPr="006539E0">
        <w:rPr>
          <w:b/>
          <w:color w:val="000000"/>
          <w:sz w:val="28"/>
          <w:szCs w:val="28"/>
          <w:lang w:val="ru-RU" w:eastAsia="ru-RU"/>
        </w:rPr>
        <w:t>в</w:t>
      </w:r>
      <w:r w:rsidR="00A40EFD" w:rsidRPr="006539E0">
        <w:rPr>
          <w:b/>
          <w:color w:val="000000"/>
          <w:sz w:val="28"/>
          <w:szCs w:val="28"/>
          <w:lang w:val="ru-RU" w:eastAsia="ru-RU"/>
        </w:rPr>
        <w:t xml:space="preserve"> та обговорень</w:t>
      </w:r>
    </w:p>
    <w:p w:rsidR="0038209B" w:rsidRPr="006539E0" w:rsidRDefault="00DD29B2"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ru-RU" w:eastAsia="ru-RU"/>
        </w:rPr>
        <w:t>1. Які</w:t>
      </w:r>
      <w:r w:rsidR="0038209B" w:rsidRPr="006539E0">
        <w:rPr>
          <w:iCs/>
          <w:color w:val="000000"/>
          <w:sz w:val="28"/>
          <w:szCs w:val="28"/>
          <w:lang w:val="ru-RU" w:eastAsia="ru-RU"/>
        </w:rPr>
        <w:t xml:space="preserve"> чинн</w:t>
      </w:r>
      <w:r w:rsidR="003A3513" w:rsidRPr="006539E0">
        <w:rPr>
          <w:iCs/>
          <w:color w:val="000000"/>
          <w:sz w:val="28"/>
          <w:szCs w:val="28"/>
          <w:lang w:val="ru-RU" w:eastAsia="ru-RU"/>
        </w:rPr>
        <w:t>ики визначаютъ гендерний розподі</w:t>
      </w:r>
      <w:r w:rsidRPr="006539E0">
        <w:rPr>
          <w:iCs/>
          <w:color w:val="000000"/>
          <w:sz w:val="28"/>
          <w:szCs w:val="28"/>
          <w:lang w:val="ru-RU" w:eastAsia="ru-RU"/>
        </w:rPr>
        <w:t>л</w:t>
      </w:r>
      <w:r w:rsidR="0038209B" w:rsidRPr="006539E0">
        <w:rPr>
          <w:iCs/>
          <w:color w:val="000000"/>
          <w:sz w:val="28"/>
          <w:szCs w:val="28"/>
          <w:lang w:val="ru-RU" w:eastAsia="ru-RU"/>
        </w:rPr>
        <w:t xml:space="preserve"> в </w:t>
      </w:r>
      <w:r w:rsidR="003A3513" w:rsidRPr="006539E0">
        <w:rPr>
          <w:iCs/>
          <w:color w:val="000000"/>
          <w:sz w:val="28"/>
          <w:szCs w:val="28"/>
          <w:lang w:val="ru-RU" w:eastAsia="ru-RU"/>
        </w:rPr>
        <w:t>суспільстві</w:t>
      </w:r>
      <w:r w:rsidRPr="006539E0">
        <w:rPr>
          <w:iCs/>
          <w:color w:val="000000"/>
          <w:sz w:val="28"/>
          <w:szCs w:val="28"/>
          <w:lang w:val="ru-RU" w:eastAsia="ru-RU"/>
        </w:rPr>
        <w:t>?</w:t>
      </w:r>
    </w:p>
    <w:p w:rsidR="0038209B" w:rsidRPr="006539E0" w:rsidRDefault="00DD29B2"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ru-RU" w:eastAsia="ru-RU"/>
        </w:rPr>
        <w:t>2. Чи можете Ви чітко розмежувати жіночі та чоловічі гендерні ролі? Обгрунтуйте свою відпові</w:t>
      </w:r>
      <w:r w:rsidR="0038209B" w:rsidRPr="006539E0">
        <w:rPr>
          <w:iCs/>
          <w:color w:val="000000"/>
          <w:sz w:val="28"/>
          <w:szCs w:val="28"/>
          <w:lang w:val="ru-RU" w:eastAsia="ru-RU"/>
        </w:rPr>
        <w:t>дь.</w:t>
      </w:r>
    </w:p>
    <w:p w:rsidR="0038209B" w:rsidRPr="006539E0" w:rsidRDefault="00DD29B2" w:rsidP="005A64E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ru-RU" w:eastAsia="ru-RU"/>
        </w:rPr>
        <w:t>3. Яку роль у формувані гендерних ролей відіграють загально-прийнятті стереотипи?</w:t>
      </w:r>
      <w:r w:rsidR="0038209B" w:rsidRPr="006539E0">
        <w:rPr>
          <w:iCs/>
          <w:color w:val="000000"/>
          <w:sz w:val="28"/>
          <w:szCs w:val="28"/>
          <w:lang w:val="ru-RU" w:eastAsia="ru-RU"/>
        </w:rPr>
        <w:t xml:space="preserve"> </w:t>
      </w:r>
    </w:p>
    <w:p w:rsidR="0033219F" w:rsidRPr="006539E0" w:rsidRDefault="0033219F" w:rsidP="005A64E6">
      <w:pPr>
        <w:pStyle w:val="a7"/>
        <w:spacing w:line="360" w:lineRule="auto"/>
        <w:jc w:val="both"/>
        <w:rPr>
          <w:color w:val="000000"/>
          <w:szCs w:val="28"/>
          <w:lang w:val="ru-RU" w:eastAsia="ru-RU"/>
        </w:rPr>
      </w:pPr>
    </w:p>
    <w:p w:rsidR="0038209B" w:rsidRPr="006539E0" w:rsidRDefault="0038209B" w:rsidP="00DD29B2">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Е.</w:t>
      </w:r>
      <w:r w:rsidR="00E843C3" w:rsidRPr="006539E0">
        <w:rPr>
          <w:b/>
          <w:i/>
          <w:iCs/>
          <w:color w:val="000000"/>
          <w:sz w:val="28"/>
          <w:szCs w:val="28"/>
          <w:lang w:val="uk-UA" w:eastAsia="ru-RU"/>
        </w:rPr>
        <w:t xml:space="preserve"> </w:t>
      </w:r>
      <w:r w:rsidR="00E456E9" w:rsidRPr="006539E0">
        <w:rPr>
          <w:b/>
          <w:i/>
          <w:iCs/>
          <w:color w:val="000000"/>
          <w:sz w:val="28"/>
          <w:szCs w:val="28"/>
          <w:lang w:val="uk-UA" w:eastAsia="ru-RU"/>
        </w:rPr>
        <w:t>Гі</w:t>
      </w:r>
      <w:r w:rsidRPr="006539E0">
        <w:rPr>
          <w:b/>
          <w:i/>
          <w:iCs/>
          <w:color w:val="000000"/>
          <w:sz w:val="28"/>
          <w:szCs w:val="28"/>
          <w:lang w:val="uk-UA" w:eastAsia="ru-RU"/>
        </w:rPr>
        <w:t>денс</w:t>
      </w:r>
    </w:p>
    <w:p w:rsidR="0038209B" w:rsidRPr="006539E0" w:rsidRDefault="0038209B" w:rsidP="00DD29B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У більшості з нас праця забирає більшу частину життя, ніж будь-яка інша діяльність. Часто ми асоціює</w:t>
      </w:r>
      <w:r w:rsidR="00F12472" w:rsidRPr="006539E0">
        <w:rPr>
          <w:color w:val="000000"/>
          <w:sz w:val="28"/>
          <w:szCs w:val="28"/>
          <w:lang w:val="uk-UA" w:eastAsia="ru-RU"/>
        </w:rPr>
        <w:t xml:space="preserve">мо поняття праці з нудними обов’язками – </w:t>
      </w:r>
      <w:r w:rsidRPr="006539E0">
        <w:rPr>
          <w:color w:val="000000"/>
          <w:sz w:val="28"/>
          <w:szCs w:val="28"/>
          <w:lang w:val="uk-UA" w:eastAsia="ru-RU"/>
        </w:rPr>
        <w:t>переліком завдань, котрі ми хотіли б звести до мінімуму або вз</w:t>
      </w:r>
      <w:r w:rsidR="00F12472" w:rsidRPr="006539E0">
        <w:rPr>
          <w:color w:val="000000"/>
          <w:sz w:val="28"/>
          <w:szCs w:val="28"/>
          <w:lang w:val="uk-UA" w:eastAsia="ru-RU"/>
        </w:rPr>
        <w:t>агалі знехтувати. Можливо, прис</w:t>
      </w:r>
      <w:r w:rsidRPr="006539E0">
        <w:rPr>
          <w:color w:val="000000"/>
          <w:sz w:val="28"/>
          <w:szCs w:val="28"/>
          <w:lang w:val="uk-UA" w:eastAsia="ru-RU"/>
        </w:rPr>
        <w:t>тупивши до читання цьо</w:t>
      </w:r>
      <w:r w:rsidR="00F12472" w:rsidRPr="006539E0">
        <w:rPr>
          <w:color w:val="000000"/>
          <w:sz w:val="28"/>
          <w:szCs w:val="28"/>
          <w:lang w:val="uk-UA" w:eastAsia="ru-RU"/>
        </w:rPr>
        <w:t>го розділу, ви думаєте так само.</w:t>
      </w:r>
      <w:r w:rsidRPr="006539E0">
        <w:rPr>
          <w:color w:val="000000"/>
          <w:sz w:val="28"/>
          <w:szCs w:val="28"/>
          <w:lang w:val="uk-UA" w:eastAsia="ru-RU"/>
        </w:rPr>
        <w:t xml:space="preserve"> Якщо до своєї праці так ставиться більшість людей, то чому? Спробуймо знайти відповідь на це питання.</w:t>
      </w:r>
    </w:p>
    <w:p w:rsidR="0038209B" w:rsidRPr="006539E0" w:rsidRDefault="0038209B" w:rsidP="00F1247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 xml:space="preserve">Робота означає щось </w:t>
      </w:r>
      <w:r w:rsidR="00F12472" w:rsidRPr="006539E0">
        <w:rPr>
          <w:color w:val="000000"/>
          <w:sz w:val="28"/>
          <w:szCs w:val="28"/>
          <w:lang w:val="uk-UA" w:eastAsia="ru-RU"/>
        </w:rPr>
        <w:t>більше, ніж просто марудні обов’</w:t>
      </w:r>
      <w:r w:rsidRPr="006539E0">
        <w:rPr>
          <w:color w:val="000000"/>
          <w:sz w:val="28"/>
          <w:szCs w:val="28"/>
          <w:lang w:val="uk-UA" w:eastAsia="ru-RU"/>
        </w:rPr>
        <w:t xml:space="preserve">язки, інакше люди, втративши її, не почувалися б такими покинутими та розгубленими. Як би ви почувалися, знаючи, що ніколи не знайдете роботу? У сучасному суспільстві мати роботу означає зберегти самоповагу. Навіть там, де умови праці доволі неприємні, а </w:t>
      </w:r>
      <w:r w:rsidRPr="006539E0">
        <w:rPr>
          <w:color w:val="000000"/>
          <w:sz w:val="28"/>
          <w:szCs w:val="28"/>
          <w:lang w:val="uk-UA" w:eastAsia="ru-RU"/>
        </w:rPr>
        <w:lastRenderedPageBreak/>
        <w:t>поставлені завдання нудні, робота виявляється конструктивним е</w:t>
      </w:r>
      <w:r w:rsidR="00F12472" w:rsidRPr="006539E0">
        <w:rPr>
          <w:color w:val="000000"/>
          <w:sz w:val="28"/>
          <w:szCs w:val="28"/>
          <w:lang w:val="uk-UA" w:eastAsia="ru-RU"/>
        </w:rPr>
        <w:t>ле</w:t>
      </w:r>
      <w:r w:rsidRPr="006539E0">
        <w:rPr>
          <w:color w:val="000000"/>
          <w:sz w:val="28"/>
          <w:szCs w:val="28"/>
          <w:lang w:val="uk-UA" w:eastAsia="ru-RU"/>
        </w:rPr>
        <w:t>ментом психологічного стану та щоденної діяльності людей. Доречно навести кілька характеристик праці.</w:t>
      </w:r>
    </w:p>
    <w:p w:rsidR="0038209B" w:rsidRPr="006539E0" w:rsidRDefault="0038209B" w:rsidP="005A64E6">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t xml:space="preserve">•  </w:t>
      </w:r>
      <w:r w:rsidRPr="006539E0">
        <w:rPr>
          <w:b/>
          <w:i/>
          <w:iCs/>
          <w:color w:val="000000"/>
          <w:sz w:val="28"/>
          <w:szCs w:val="28"/>
          <w:lang w:val="uk-UA" w:eastAsia="ru-RU"/>
        </w:rPr>
        <w:t>Гроші.</w:t>
      </w:r>
      <w:r w:rsidRPr="006539E0">
        <w:rPr>
          <w:i/>
          <w:iCs/>
          <w:color w:val="000000"/>
          <w:sz w:val="28"/>
          <w:szCs w:val="28"/>
          <w:lang w:val="uk-UA" w:eastAsia="ru-RU"/>
        </w:rPr>
        <w:t xml:space="preserve"> </w:t>
      </w:r>
      <w:r w:rsidRPr="006539E0">
        <w:rPr>
          <w:color w:val="000000"/>
          <w:sz w:val="28"/>
          <w:szCs w:val="28"/>
          <w:lang w:val="uk-UA" w:eastAsia="ru-RU"/>
        </w:rPr>
        <w:t>Зарплатня є головним ресурсом</w:t>
      </w:r>
      <w:r w:rsidR="00F12472" w:rsidRPr="006539E0">
        <w:rPr>
          <w:color w:val="000000"/>
          <w:sz w:val="28"/>
          <w:szCs w:val="28"/>
          <w:lang w:val="uk-UA" w:eastAsia="ru-RU"/>
        </w:rPr>
        <w:t>, від якого залежать люди, задо</w:t>
      </w:r>
      <w:r w:rsidRPr="006539E0">
        <w:rPr>
          <w:color w:val="000000"/>
          <w:sz w:val="28"/>
          <w:szCs w:val="28"/>
          <w:lang w:val="uk-UA" w:eastAsia="ru-RU"/>
        </w:rPr>
        <w:t>вольняючи свої потреби. Без такого доходу стурбованість про завтрашній день, як правило, зростає.</w:t>
      </w:r>
    </w:p>
    <w:p w:rsidR="0038209B" w:rsidRPr="006539E0" w:rsidRDefault="0038209B" w:rsidP="005A64E6">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t xml:space="preserve">•  </w:t>
      </w:r>
      <w:r w:rsidRPr="006539E0">
        <w:rPr>
          <w:b/>
          <w:i/>
          <w:iCs/>
          <w:color w:val="000000"/>
          <w:sz w:val="28"/>
          <w:szCs w:val="28"/>
          <w:lang w:val="uk-UA" w:eastAsia="ru-RU"/>
        </w:rPr>
        <w:t>Рівень активності.</w:t>
      </w:r>
      <w:r w:rsidRPr="006539E0">
        <w:rPr>
          <w:i/>
          <w:iCs/>
          <w:color w:val="000000"/>
          <w:sz w:val="28"/>
          <w:szCs w:val="28"/>
          <w:lang w:val="uk-UA" w:eastAsia="ru-RU"/>
        </w:rPr>
        <w:t xml:space="preserve"> </w:t>
      </w:r>
      <w:r w:rsidRPr="006539E0">
        <w:rPr>
          <w:color w:val="000000"/>
          <w:sz w:val="28"/>
          <w:szCs w:val="28"/>
          <w:lang w:val="uk-UA" w:eastAsia="ru-RU"/>
        </w:rPr>
        <w:t>Робота часто у</w:t>
      </w:r>
      <w:r w:rsidR="00F12472" w:rsidRPr="006539E0">
        <w:rPr>
          <w:color w:val="000000"/>
          <w:sz w:val="28"/>
          <w:szCs w:val="28"/>
          <w:lang w:val="uk-UA" w:eastAsia="ru-RU"/>
        </w:rPr>
        <w:t>можливлює набуття і вдосконален</w:t>
      </w:r>
      <w:r w:rsidRPr="006539E0">
        <w:rPr>
          <w:color w:val="000000"/>
          <w:sz w:val="28"/>
          <w:szCs w:val="28"/>
          <w:lang w:val="uk-UA" w:eastAsia="ru-RU"/>
        </w:rPr>
        <w:t>ня навичок та вмінь. Навіть рутинна пра</w:t>
      </w:r>
      <w:r w:rsidR="00F12472" w:rsidRPr="006539E0">
        <w:rPr>
          <w:color w:val="000000"/>
          <w:sz w:val="28"/>
          <w:szCs w:val="28"/>
          <w:lang w:val="uk-UA" w:eastAsia="ru-RU"/>
        </w:rPr>
        <w:t>ця створює структуроване середо</w:t>
      </w:r>
      <w:r w:rsidRPr="006539E0">
        <w:rPr>
          <w:color w:val="000000"/>
          <w:sz w:val="28"/>
          <w:szCs w:val="28"/>
          <w:lang w:val="uk-UA" w:eastAsia="ru-RU"/>
        </w:rPr>
        <w:t>вище, в якому поглинається енергія особи</w:t>
      </w:r>
      <w:r w:rsidR="00F12472" w:rsidRPr="006539E0">
        <w:rPr>
          <w:color w:val="000000"/>
          <w:sz w:val="28"/>
          <w:szCs w:val="28"/>
          <w:lang w:val="uk-UA" w:eastAsia="ru-RU"/>
        </w:rPr>
        <w:t>. Без цього можливості вдоскона</w:t>
      </w:r>
      <w:r w:rsidRPr="006539E0">
        <w:rPr>
          <w:color w:val="000000"/>
          <w:sz w:val="28"/>
          <w:szCs w:val="28"/>
          <w:lang w:val="uk-UA" w:eastAsia="ru-RU"/>
        </w:rPr>
        <w:t>лювати такі вміння та навички може й не бути.</w:t>
      </w:r>
    </w:p>
    <w:p w:rsidR="0038209B" w:rsidRPr="006539E0" w:rsidRDefault="0038209B" w:rsidP="005A64E6">
      <w:pPr>
        <w:shd w:val="clear" w:color="auto" w:fill="FFFFFF"/>
        <w:autoSpaceDE w:val="0"/>
        <w:autoSpaceDN w:val="0"/>
        <w:adjustRightInd w:val="0"/>
        <w:spacing w:line="360" w:lineRule="auto"/>
        <w:jc w:val="both"/>
        <w:rPr>
          <w:sz w:val="28"/>
          <w:szCs w:val="28"/>
          <w:lang w:val="uk-UA" w:eastAsia="ru-RU"/>
        </w:rPr>
      </w:pPr>
      <w:r w:rsidRPr="006539E0">
        <w:rPr>
          <w:color w:val="000000"/>
          <w:sz w:val="28"/>
          <w:szCs w:val="28"/>
          <w:lang w:val="uk-UA" w:eastAsia="ru-RU"/>
        </w:rPr>
        <w:t xml:space="preserve">•  </w:t>
      </w:r>
      <w:r w:rsidRPr="006539E0">
        <w:rPr>
          <w:b/>
          <w:i/>
          <w:iCs/>
          <w:color w:val="000000"/>
          <w:sz w:val="28"/>
          <w:szCs w:val="28"/>
          <w:lang w:val="uk-UA" w:eastAsia="ru-RU"/>
        </w:rPr>
        <w:t>Різноманітність.</w:t>
      </w:r>
      <w:r w:rsidRPr="006539E0">
        <w:rPr>
          <w:i/>
          <w:iCs/>
          <w:color w:val="000000"/>
          <w:sz w:val="28"/>
          <w:szCs w:val="28"/>
          <w:lang w:val="uk-UA" w:eastAsia="ru-RU"/>
        </w:rPr>
        <w:t xml:space="preserve"> </w:t>
      </w:r>
      <w:r w:rsidRPr="006539E0">
        <w:rPr>
          <w:color w:val="000000"/>
          <w:sz w:val="28"/>
          <w:szCs w:val="28"/>
          <w:lang w:val="uk-UA" w:eastAsia="ru-RU"/>
        </w:rPr>
        <w:t>Праця уможливл</w:t>
      </w:r>
      <w:r w:rsidR="00F12472" w:rsidRPr="006539E0">
        <w:rPr>
          <w:color w:val="000000"/>
          <w:sz w:val="28"/>
          <w:szCs w:val="28"/>
          <w:lang w:val="uk-UA" w:eastAsia="ru-RU"/>
        </w:rPr>
        <w:t>ює доступ до середовища, що кон</w:t>
      </w:r>
      <w:r w:rsidRPr="006539E0">
        <w:rPr>
          <w:color w:val="000000"/>
          <w:sz w:val="28"/>
          <w:szCs w:val="28"/>
          <w:lang w:val="uk-UA" w:eastAsia="ru-RU"/>
        </w:rPr>
        <w:t>трастує з домашнім оточенням. У робочій атмосфері індивіди, викон</w:t>
      </w:r>
      <w:r w:rsidR="00F12472" w:rsidRPr="006539E0">
        <w:rPr>
          <w:color w:val="000000"/>
          <w:sz w:val="28"/>
          <w:szCs w:val="28"/>
          <w:lang w:val="uk-UA" w:eastAsia="ru-RU"/>
        </w:rPr>
        <w:t>уючи навіть доволі марудні обов’</w:t>
      </w:r>
      <w:r w:rsidRPr="006539E0">
        <w:rPr>
          <w:color w:val="000000"/>
          <w:sz w:val="28"/>
          <w:szCs w:val="28"/>
          <w:lang w:val="uk-UA" w:eastAsia="ru-RU"/>
        </w:rPr>
        <w:t>язки, можуть бути раді діяльності, відмінній від домашньої поденної роботи.</w:t>
      </w:r>
    </w:p>
    <w:p w:rsidR="0038209B" w:rsidRPr="006539E0" w:rsidRDefault="0038209B" w:rsidP="005A64E6">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t xml:space="preserve">•  </w:t>
      </w:r>
      <w:r w:rsidRPr="006539E0">
        <w:rPr>
          <w:b/>
          <w:i/>
          <w:iCs/>
          <w:color w:val="000000"/>
          <w:sz w:val="28"/>
          <w:szCs w:val="28"/>
          <w:lang w:val="uk-UA" w:eastAsia="ru-RU"/>
        </w:rPr>
        <w:t>Часова структура.</w:t>
      </w:r>
      <w:r w:rsidRPr="006539E0">
        <w:rPr>
          <w:i/>
          <w:iCs/>
          <w:color w:val="000000"/>
          <w:sz w:val="28"/>
          <w:szCs w:val="28"/>
          <w:lang w:val="uk-UA" w:eastAsia="ru-RU"/>
        </w:rPr>
        <w:t xml:space="preserve"> </w:t>
      </w:r>
      <w:r w:rsidRPr="006539E0">
        <w:rPr>
          <w:color w:val="000000"/>
          <w:sz w:val="28"/>
          <w:szCs w:val="28"/>
          <w:lang w:val="uk-UA" w:eastAsia="ru-RU"/>
        </w:rPr>
        <w:t>Для людей, зайнятих на регулярній роботі, день переважно організований згідно з ритмом</w:t>
      </w:r>
      <w:r w:rsidR="00F12472" w:rsidRPr="006539E0">
        <w:rPr>
          <w:color w:val="000000"/>
          <w:sz w:val="28"/>
          <w:szCs w:val="28"/>
          <w:lang w:val="uk-UA" w:eastAsia="ru-RU"/>
        </w:rPr>
        <w:t xml:space="preserve"> праці. Хоча іноді це може при</w:t>
      </w:r>
      <w:r w:rsidRPr="006539E0">
        <w:rPr>
          <w:color w:val="000000"/>
          <w:sz w:val="28"/>
          <w:szCs w:val="28"/>
          <w:lang w:val="uk-UA" w:eastAsia="ru-RU"/>
        </w:rPr>
        <w:t>гнічувати, але все-таки дає відчуття спр</w:t>
      </w:r>
      <w:r w:rsidR="00F12472" w:rsidRPr="006539E0">
        <w:rPr>
          <w:color w:val="000000"/>
          <w:sz w:val="28"/>
          <w:szCs w:val="28"/>
          <w:lang w:val="uk-UA" w:eastAsia="ru-RU"/>
        </w:rPr>
        <w:t>ямованості в повсякденній діяль</w:t>
      </w:r>
      <w:r w:rsidRPr="006539E0">
        <w:rPr>
          <w:color w:val="000000"/>
          <w:sz w:val="28"/>
          <w:szCs w:val="28"/>
          <w:lang w:val="uk-UA" w:eastAsia="ru-RU"/>
        </w:rPr>
        <w:t>ності. Непрацюючі особи часто називають своє</w:t>
      </w:r>
      <w:r w:rsidR="00F12472" w:rsidRPr="006539E0">
        <w:rPr>
          <w:color w:val="000000"/>
          <w:sz w:val="28"/>
          <w:szCs w:val="28"/>
          <w:lang w:val="uk-UA" w:eastAsia="ru-RU"/>
        </w:rPr>
        <w:t>ю головною проблемою нудь</w:t>
      </w:r>
      <w:r w:rsidRPr="006539E0">
        <w:rPr>
          <w:color w:val="000000"/>
          <w:sz w:val="28"/>
          <w:szCs w:val="28"/>
          <w:lang w:val="uk-UA" w:eastAsia="ru-RU"/>
        </w:rPr>
        <w:t>гу і поступово втрачають відчуття часу</w:t>
      </w:r>
      <w:r w:rsidR="00F12472" w:rsidRPr="006539E0">
        <w:rPr>
          <w:color w:val="000000"/>
          <w:sz w:val="28"/>
          <w:szCs w:val="28"/>
          <w:lang w:val="uk-UA" w:eastAsia="ru-RU"/>
        </w:rPr>
        <w:t>.</w:t>
      </w:r>
    </w:p>
    <w:p w:rsidR="0038209B" w:rsidRPr="006539E0" w:rsidRDefault="0038209B" w:rsidP="005A64E6">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t xml:space="preserve">•  </w:t>
      </w:r>
      <w:r w:rsidRPr="006539E0">
        <w:rPr>
          <w:b/>
          <w:i/>
          <w:iCs/>
          <w:color w:val="000000"/>
          <w:sz w:val="28"/>
          <w:szCs w:val="28"/>
          <w:lang w:val="uk-UA" w:eastAsia="ru-RU"/>
        </w:rPr>
        <w:t>Соціальні контакти.</w:t>
      </w:r>
      <w:r w:rsidRPr="006539E0">
        <w:rPr>
          <w:i/>
          <w:iCs/>
          <w:color w:val="000000"/>
          <w:sz w:val="28"/>
          <w:szCs w:val="28"/>
          <w:lang w:val="uk-UA" w:eastAsia="ru-RU"/>
        </w:rPr>
        <w:t xml:space="preserve"> </w:t>
      </w:r>
      <w:r w:rsidRPr="006539E0">
        <w:rPr>
          <w:color w:val="000000"/>
          <w:sz w:val="28"/>
          <w:szCs w:val="28"/>
          <w:lang w:val="uk-UA" w:eastAsia="ru-RU"/>
        </w:rPr>
        <w:t>Трудове середов</w:t>
      </w:r>
      <w:r w:rsidR="00F12472" w:rsidRPr="006539E0">
        <w:rPr>
          <w:color w:val="000000"/>
          <w:sz w:val="28"/>
          <w:szCs w:val="28"/>
          <w:lang w:val="uk-UA" w:eastAsia="ru-RU"/>
        </w:rPr>
        <w:t>ище часто породжує дружбу й мож</w:t>
      </w:r>
      <w:r w:rsidRPr="006539E0">
        <w:rPr>
          <w:color w:val="000000"/>
          <w:sz w:val="28"/>
          <w:szCs w:val="28"/>
          <w:lang w:val="uk-UA" w:eastAsia="ru-RU"/>
        </w:rPr>
        <w:t>ливості участі у спільній діяльності з іншими особами. Коло друзів та знайомих, при відриві від робочого оточення, найімовірніше, зменшуватиметься.</w:t>
      </w:r>
    </w:p>
    <w:p w:rsidR="0038209B" w:rsidRPr="006539E0" w:rsidRDefault="0038209B" w:rsidP="005A64E6">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uk-UA" w:eastAsia="ru-RU"/>
        </w:rPr>
        <w:t xml:space="preserve">•  </w:t>
      </w:r>
      <w:r w:rsidRPr="006539E0">
        <w:rPr>
          <w:b/>
          <w:i/>
          <w:iCs/>
          <w:color w:val="000000"/>
          <w:sz w:val="28"/>
          <w:szCs w:val="28"/>
          <w:lang w:val="uk-UA" w:eastAsia="ru-RU"/>
        </w:rPr>
        <w:t>Персональна ідентичність</w:t>
      </w:r>
      <w:r w:rsidRPr="006539E0">
        <w:rPr>
          <w:i/>
          <w:iCs/>
          <w:color w:val="000000"/>
          <w:sz w:val="28"/>
          <w:szCs w:val="28"/>
          <w:lang w:val="uk-UA" w:eastAsia="ru-RU"/>
        </w:rPr>
        <w:t xml:space="preserve">. </w:t>
      </w:r>
      <w:r w:rsidRPr="006539E0">
        <w:rPr>
          <w:color w:val="000000"/>
          <w:sz w:val="28"/>
          <w:szCs w:val="28"/>
          <w:lang w:val="uk-UA" w:eastAsia="ru-RU"/>
        </w:rPr>
        <w:t>Праця переважно цінується за надання відчуття стабільної соціальної ідентичності. Зокрема, особливо для</w:t>
      </w:r>
      <w:r w:rsidR="00F12472" w:rsidRPr="006539E0">
        <w:rPr>
          <w:color w:val="000000"/>
          <w:sz w:val="28"/>
          <w:szCs w:val="28"/>
          <w:lang w:val="uk-UA" w:eastAsia="ru-RU"/>
        </w:rPr>
        <w:t xml:space="preserve"> чоловіків самоповага часто пов’</w:t>
      </w:r>
      <w:r w:rsidRPr="006539E0">
        <w:rPr>
          <w:color w:val="000000"/>
          <w:sz w:val="28"/>
          <w:szCs w:val="28"/>
          <w:lang w:val="uk-UA" w:eastAsia="ru-RU"/>
        </w:rPr>
        <w:t>язана з економічним внеском до сімейного бюджету.</w:t>
      </w:r>
    </w:p>
    <w:p w:rsidR="0038209B" w:rsidRPr="006539E0" w:rsidRDefault="0038209B" w:rsidP="00F12472">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На фоні цього довжелезного списку не</w:t>
      </w:r>
      <w:r w:rsidR="00F12472" w:rsidRPr="006539E0">
        <w:rPr>
          <w:color w:val="000000"/>
          <w:sz w:val="28"/>
          <w:szCs w:val="28"/>
          <w:lang w:val="uk-UA" w:eastAsia="ru-RU"/>
        </w:rPr>
        <w:t>важко зрозуміти, чому втрата ро</w:t>
      </w:r>
      <w:r w:rsidRPr="006539E0">
        <w:rPr>
          <w:color w:val="000000"/>
          <w:sz w:val="28"/>
          <w:szCs w:val="28"/>
          <w:lang w:val="uk-UA" w:eastAsia="ru-RU"/>
        </w:rPr>
        <w:t>боти може зашкодити впевненості людей у своїй соціальній значущості.</w:t>
      </w:r>
    </w:p>
    <w:p w:rsidR="00F14601" w:rsidRPr="006539E0" w:rsidRDefault="00F14601" w:rsidP="00F12472">
      <w:pPr>
        <w:shd w:val="clear" w:color="auto" w:fill="FFFFFF"/>
        <w:autoSpaceDE w:val="0"/>
        <w:autoSpaceDN w:val="0"/>
        <w:adjustRightInd w:val="0"/>
        <w:spacing w:line="360" w:lineRule="auto"/>
        <w:ind w:firstLine="540"/>
        <w:jc w:val="both"/>
        <w:rPr>
          <w:sz w:val="28"/>
          <w:szCs w:val="28"/>
          <w:lang w:val="ru-RU" w:eastAsia="ru-RU"/>
        </w:rPr>
      </w:pPr>
    </w:p>
    <w:p w:rsidR="0038209B" w:rsidRPr="006539E0" w:rsidRDefault="0038209B" w:rsidP="00A40EFD">
      <w:pPr>
        <w:shd w:val="clear" w:color="auto" w:fill="FFFFFF"/>
        <w:autoSpaceDE w:val="0"/>
        <w:autoSpaceDN w:val="0"/>
        <w:adjustRightInd w:val="0"/>
        <w:spacing w:line="360" w:lineRule="auto"/>
        <w:ind w:left="6300"/>
        <w:rPr>
          <w:iCs/>
          <w:color w:val="000000"/>
          <w:sz w:val="28"/>
          <w:szCs w:val="28"/>
          <w:lang w:val="uk-UA" w:eastAsia="ru-RU"/>
        </w:rPr>
      </w:pPr>
      <w:r w:rsidRPr="006539E0">
        <w:rPr>
          <w:iCs/>
          <w:color w:val="000000"/>
          <w:sz w:val="28"/>
          <w:szCs w:val="28"/>
          <w:lang w:val="uk-UA" w:eastAsia="ru-RU"/>
        </w:rPr>
        <w:t>Джерело: Е.Гідденс. Соціологія /</w:t>
      </w:r>
      <w:r w:rsidR="00A40EFD" w:rsidRPr="006539E0">
        <w:rPr>
          <w:iCs/>
          <w:color w:val="000000"/>
          <w:sz w:val="28"/>
          <w:szCs w:val="28"/>
          <w:lang w:val="uk-UA" w:eastAsia="ru-RU"/>
        </w:rPr>
        <w:t xml:space="preserve"> </w:t>
      </w:r>
      <w:r w:rsidRPr="006539E0">
        <w:rPr>
          <w:iCs/>
          <w:color w:val="000000"/>
          <w:sz w:val="28"/>
          <w:szCs w:val="28"/>
          <w:lang w:val="uk-UA" w:eastAsia="ru-RU"/>
        </w:rPr>
        <w:t>Пер</w:t>
      </w:r>
      <w:r w:rsidR="00F12472" w:rsidRPr="006539E0">
        <w:rPr>
          <w:iCs/>
          <w:color w:val="000000"/>
          <w:sz w:val="28"/>
          <w:szCs w:val="28"/>
          <w:lang w:val="uk-UA" w:eastAsia="ru-RU"/>
        </w:rPr>
        <w:t xml:space="preserve">. з англ. Наук, редактор </w:t>
      </w:r>
      <w:r w:rsidR="00F12472" w:rsidRPr="006539E0">
        <w:rPr>
          <w:iCs/>
          <w:color w:val="000000"/>
          <w:sz w:val="28"/>
          <w:szCs w:val="28"/>
          <w:lang w:val="uk-UA" w:eastAsia="ru-RU"/>
        </w:rPr>
        <w:lastRenderedPageBreak/>
        <w:t>перекла</w:t>
      </w:r>
      <w:r w:rsidRPr="006539E0">
        <w:rPr>
          <w:iCs/>
          <w:color w:val="000000"/>
          <w:sz w:val="28"/>
          <w:szCs w:val="28"/>
          <w:lang w:val="uk-UA" w:eastAsia="ru-RU"/>
        </w:rPr>
        <w:t>ду</w:t>
      </w:r>
      <w:r w:rsidR="00F12472" w:rsidRPr="006539E0">
        <w:rPr>
          <w:iCs/>
          <w:color w:val="000000"/>
          <w:sz w:val="28"/>
          <w:szCs w:val="28"/>
          <w:lang w:val="uk-UA" w:eastAsia="ru-RU"/>
        </w:rPr>
        <w:t xml:space="preserve"> </w:t>
      </w:r>
      <w:r w:rsidRPr="006539E0">
        <w:rPr>
          <w:iCs/>
          <w:color w:val="000000"/>
          <w:sz w:val="28"/>
          <w:szCs w:val="28"/>
          <w:lang w:val="uk-UA" w:eastAsia="ru-RU"/>
        </w:rPr>
        <w:t xml:space="preserve">О.Іващенко. </w:t>
      </w:r>
      <w:r w:rsidR="00F12472" w:rsidRPr="006539E0">
        <w:rPr>
          <w:color w:val="000000"/>
          <w:sz w:val="28"/>
          <w:szCs w:val="28"/>
          <w:lang w:val="uk-UA" w:eastAsia="ru-RU"/>
        </w:rPr>
        <w:t>–</w:t>
      </w:r>
      <w:r w:rsidRPr="006539E0">
        <w:rPr>
          <w:color w:val="000000"/>
          <w:sz w:val="28"/>
          <w:szCs w:val="28"/>
          <w:lang w:val="uk-UA" w:eastAsia="ru-RU"/>
        </w:rPr>
        <w:t xml:space="preserve"> </w:t>
      </w:r>
      <w:r w:rsidR="00A40EFD" w:rsidRPr="006539E0">
        <w:rPr>
          <w:iCs/>
          <w:color w:val="000000"/>
          <w:sz w:val="28"/>
          <w:szCs w:val="28"/>
          <w:lang w:val="uk-UA" w:eastAsia="ru-RU"/>
        </w:rPr>
        <w:t>К.,1999. –</w:t>
      </w:r>
      <w:r w:rsidRPr="006539E0">
        <w:rPr>
          <w:iCs/>
          <w:color w:val="000000"/>
          <w:sz w:val="28"/>
          <w:szCs w:val="28"/>
          <w:lang w:val="uk-UA" w:eastAsia="ru-RU"/>
        </w:rPr>
        <w:t xml:space="preserve"> С.364-365.</w:t>
      </w:r>
    </w:p>
    <w:p w:rsidR="00EC40FB" w:rsidRPr="006539E0" w:rsidRDefault="00EC40FB" w:rsidP="00A40EFD">
      <w:pPr>
        <w:shd w:val="clear" w:color="auto" w:fill="FFFFFF"/>
        <w:autoSpaceDE w:val="0"/>
        <w:autoSpaceDN w:val="0"/>
        <w:adjustRightInd w:val="0"/>
        <w:spacing w:line="360" w:lineRule="auto"/>
        <w:ind w:left="6300"/>
        <w:rPr>
          <w:sz w:val="28"/>
          <w:szCs w:val="28"/>
          <w:lang w:val="ru-RU" w:eastAsia="ru-RU"/>
        </w:rPr>
      </w:pPr>
    </w:p>
    <w:p w:rsidR="00F14601" w:rsidRPr="006539E0" w:rsidRDefault="00F14601" w:rsidP="00926EED">
      <w:pPr>
        <w:numPr>
          <w:ilvl w:val="0"/>
          <w:numId w:val="37"/>
        </w:numPr>
        <w:shd w:val="clear" w:color="auto" w:fill="FFFFFF"/>
        <w:autoSpaceDE w:val="0"/>
        <w:autoSpaceDN w:val="0"/>
        <w:adjustRightInd w:val="0"/>
        <w:spacing w:line="360" w:lineRule="auto"/>
        <w:jc w:val="both"/>
        <w:rPr>
          <w:b/>
          <w:color w:val="000000"/>
          <w:sz w:val="28"/>
          <w:szCs w:val="28"/>
          <w:lang w:val="ru-RU" w:eastAsia="ru-RU"/>
        </w:rPr>
      </w:pPr>
      <w:r w:rsidRPr="006539E0">
        <w:rPr>
          <w:b/>
          <w:color w:val="000000"/>
          <w:sz w:val="28"/>
          <w:szCs w:val="28"/>
          <w:lang w:val="ru-RU" w:eastAsia="ru-RU"/>
        </w:rPr>
        <w:t>Запитання для роздумів та обговорень</w:t>
      </w:r>
    </w:p>
    <w:p w:rsidR="00F14601" w:rsidRPr="006539E0" w:rsidRDefault="00F14601" w:rsidP="00F14601">
      <w:pPr>
        <w:shd w:val="clear" w:color="auto" w:fill="FFFFFF"/>
        <w:autoSpaceDE w:val="0"/>
        <w:autoSpaceDN w:val="0"/>
        <w:adjustRightInd w:val="0"/>
        <w:spacing w:line="360" w:lineRule="auto"/>
        <w:jc w:val="both"/>
        <w:rPr>
          <w:color w:val="000000"/>
          <w:sz w:val="28"/>
          <w:szCs w:val="28"/>
          <w:lang w:val="uk-UA" w:eastAsia="ru-RU"/>
        </w:rPr>
      </w:pPr>
      <w:r w:rsidRPr="006539E0">
        <w:rPr>
          <w:color w:val="000000"/>
          <w:sz w:val="28"/>
          <w:szCs w:val="28"/>
          <w:lang w:val="ru-RU" w:eastAsia="ru-RU"/>
        </w:rPr>
        <w:t>1. Чому</w:t>
      </w:r>
      <w:r w:rsidRPr="006539E0">
        <w:rPr>
          <w:color w:val="000000"/>
          <w:sz w:val="28"/>
          <w:szCs w:val="28"/>
          <w:lang w:val="uk-UA" w:eastAsia="ru-RU"/>
        </w:rPr>
        <w:t xml:space="preserve"> Е.Гідденс звертає увагу на важливість праці для людини?</w:t>
      </w:r>
    </w:p>
    <w:p w:rsidR="00F14601" w:rsidRPr="006539E0" w:rsidRDefault="00F14601" w:rsidP="00F14601">
      <w:pPr>
        <w:shd w:val="clear" w:color="auto" w:fill="FFFFFF"/>
        <w:autoSpaceDE w:val="0"/>
        <w:autoSpaceDN w:val="0"/>
        <w:adjustRightInd w:val="0"/>
        <w:spacing w:line="360" w:lineRule="auto"/>
        <w:jc w:val="both"/>
        <w:rPr>
          <w:color w:val="000000"/>
          <w:sz w:val="28"/>
          <w:szCs w:val="28"/>
          <w:lang w:val="uk-UA" w:eastAsia="ru-RU"/>
        </w:rPr>
      </w:pPr>
      <w:r w:rsidRPr="006539E0">
        <w:rPr>
          <w:color w:val="000000"/>
          <w:sz w:val="28"/>
          <w:szCs w:val="28"/>
          <w:lang w:val="uk-UA" w:eastAsia="ru-RU"/>
        </w:rPr>
        <w:t>2. Які чинники за Гідденсом, визначають значущість праці у сучасному світі?</w:t>
      </w:r>
    </w:p>
    <w:p w:rsidR="00F14601" w:rsidRPr="006539E0" w:rsidRDefault="00F14601" w:rsidP="00F14601">
      <w:pPr>
        <w:shd w:val="clear" w:color="auto" w:fill="FFFFFF"/>
        <w:autoSpaceDE w:val="0"/>
        <w:autoSpaceDN w:val="0"/>
        <w:adjustRightInd w:val="0"/>
        <w:spacing w:line="360" w:lineRule="auto"/>
        <w:jc w:val="both"/>
        <w:rPr>
          <w:sz w:val="28"/>
          <w:szCs w:val="28"/>
          <w:u w:val="single"/>
          <w:lang w:val="uk-UA" w:eastAsia="ru-RU"/>
        </w:rPr>
      </w:pPr>
    </w:p>
    <w:p w:rsidR="00F12472" w:rsidRPr="006539E0" w:rsidRDefault="00DC14FC" w:rsidP="00F12472">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С. Хантінгтон</w:t>
      </w:r>
    </w:p>
    <w:p w:rsidR="00DC14FC" w:rsidRPr="006539E0" w:rsidRDefault="00DC14FC" w:rsidP="00F12472">
      <w:pPr>
        <w:shd w:val="clear" w:color="auto" w:fill="FFFFFF"/>
        <w:autoSpaceDE w:val="0"/>
        <w:autoSpaceDN w:val="0"/>
        <w:adjustRightInd w:val="0"/>
        <w:spacing w:line="360" w:lineRule="auto"/>
        <w:ind w:firstLine="540"/>
        <w:jc w:val="both"/>
        <w:rPr>
          <w:b/>
          <w:sz w:val="28"/>
          <w:szCs w:val="28"/>
          <w:lang w:val="uk-UA" w:eastAsia="ru-RU"/>
        </w:rPr>
      </w:pPr>
      <w:r w:rsidRPr="006539E0">
        <w:rPr>
          <w:color w:val="000000"/>
          <w:sz w:val="28"/>
          <w:szCs w:val="28"/>
          <w:lang w:val="uk-UA" w:eastAsia="ru-RU"/>
        </w:rPr>
        <w:t>Основними діючими особами у світ</w:t>
      </w:r>
      <w:r w:rsidR="00F12472" w:rsidRPr="006539E0">
        <w:rPr>
          <w:color w:val="000000"/>
          <w:sz w:val="28"/>
          <w:szCs w:val="28"/>
          <w:lang w:val="uk-UA" w:eastAsia="ru-RU"/>
        </w:rPr>
        <w:t>овій політиці залишаються націо</w:t>
      </w:r>
      <w:r w:rsidRPr="006539E0">
        <w:rPr>
          <w:color w:val="000000"/>
          <w:sz w:val="28"/>
          <w:szCs w:val="28"/>
          <w:lang w:val="uk-UA" w:eastAsia="ru-RU"/>
        </w:rPr>
        <w:t>нальні держави. Як і в минулому, їхні дії визначаються гонитвою за владою та багатством, також і культурними уподобаннями, всім ти</w:t>
      </w:r>
      <w:r w:rsidR="00F12472" w:rsidRPr="006539E0">
        <w:rPr>
          <w:color w:val="000000"/>
          <w:sz w:val="28"/>
          <w:szCs w:val="28"/>
          <w:lang w:val="uk-UA" w:eastAsia="ru-RU"/>
        </w:rPr>
        <w:t>м, що зближує або, навпаки, роз’</w:t>
      </w:r>
      <w:r w:rsidRPr="006539E0">
        <w:rPr>
          <w:color w:val="000000"/>
          <w:sz w:val="28"/>
          <w:szCs w:val="28"/>
          <w:lang w:val="uk-UA" w:eastAsia="ru-RU"/>
        </w:rPr>
        <w:t>єднує їх. Основні угруп</w:t>
      </w:r>
      <w:r w:rsidR="00F12472" w:rsidRPr="006539E0">
        <w:rPr>
          <w:color w:val="000000"/>
          <w:sz w:val="28"/>
          <w:szCs w:val="28"/>
          <w:lang w:val="uk-UA" w:eastAsia="ru-RU"/>
        </w:rPr>
        <w:t>овання держав більше не зводяться до трьох блоків епохи “холодної війни”</w:t>
      </w:r>
      <w:r w:rsidRPr="006539E0">
        <w:rPr>
          <w:color w:val="000000"/>
          <w:sz w:val="28"/>
          <w:szCs w:val="28"/>
          <w:lang w:val="uk-UA" w:eastAsia="ru-RU"/>
        </w:rPr>
        <w:t>;</w:t>
      </w:r>
      <w:r w:rsidR="00F12472" w:rsidRPr="006539E0">
        <w:rPr>
          <w:color w:val="000000"/>
          <w:sz w:val="28"/>
          <w:szCs w:val="28"/>
          <w:lang w:val="uk-UA" w:eastAsia="ru-RU"/>
        </w:rPr>
        <w:t xml:space="preserve"> тепер йдеться про сім-вісім основних цивілізацій світу.</w:t>
      </w:r>
      <w:r w:rsidRPr="006539E0">
        <w:rPr>
          <w:color w:val="000000"/>
          <w:sz w:val="28"/>
          <w:szCs w:val="28"/>
          <w:lang w:val="uk-UA" w:eastAsia="ru-RU"/>
        </w:rPr>
        <w:t xml:space="preserve">У цьому новому світі регіональна політика здійснюється на рівні </w:t>
      </w:r>
      <w:r w:rsidR="00F12472" w:rsidRPr="006539E0">
        <w:rPr>
          <w:color w:val="000000"/>
          <w:sz w:val="28"/>
          <w:szCs w:val="28"/>
          <w:lang w:val="uk-UA" w:eastAsia="ru-RU"/>
        </w:rPr>
        <w:t>етнічних відносин, а глобальна –</w:t>
      </w:r>
      <w:r w:rsidRPr="006539E0">
        <w:rPr>
          <w:color w:val="000000"/>
          <w:sz w:val="28"/>
          <w:szCs w:val="28"/>
          <w:lang w:val="uk-UA" w:eastAsia="ru-RU"/>
        </w:rPr>
        <w:t xml:space="preserve"> на рівні відносні і між цивілізаціями. Суперництво супердержав </w:t>
      </w:r>
      <w:r w:rsidR="00F12472" w:rsidRPr="006539E0">
        <w:rPr>
          <w:color w:val="000000"/>
          <w:sz w:val="28"/>
          <w:szCs w:val="28"/>
          <w:lang w:val="uk-UA" w:eastAsia="ru-RU"/>
        </w:rPr>
        <w:t>поступається місцем перед сутич</w:t>
      </w:r>
      <w:r w:rsidRPr="006539E0">
        <w:rPr>
          <w:color w:val="000000"/>
          <w:sz w:val="28"/>
          <w:szCs w:val="28"/>
          <w:lang w:val="uk-UA" w:eastAsia="ru-RU"/>
        </w:rPr>
        <w:t>кою цивілізацій.</w:t>
      </w:r>
    </w:p>
    <w:p w:rsidR="00DC14FC" w:rsidRPr="006539E0" w:rsidRDefault="00DC14FC" w:rsidP="00F1247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В цьому новому світі наймасштабніші, серй</w:t>
      </w:r>
      <w:r w:rsidR="00F12472" w:rsidRPr="006539E0">
        <w:rPr>
          <w:color w:val="000000"/>
          <w:sz w:val="28"/>
          <w:szCs w:val="28"/>
          <w:lang w:val="uk-UA" w:eastAsia="ru-RU"/>
        </w:rPr>
        <w:t>озні та загрозливі конфлікти бу</w:t>
      </w:r>
      <w:r w:rsidRPr="006539E0">
        <w:rPr>
          <w:color w:val="000000"/>
          <w:sz w:val="28"/>
          <w:szCs w:val="28"/>
          <w:lang w:val="uk-UA" w:eastAsia="ru-RU"/>
        </w:rPr>
        <w:t xml:space="preserve">дуть вибухати не між соціальними класами, не між бідними і багатим і між якимись економічно конкретними групами, а між народами, які </w:t>
      </w:r>
      <w:r w:rsidRPr="006539E0">
        <w:rPr>
          <w:bCs/>
          <w:color w:val="000000"/>
          <w:sz w:val="28"/>
          <w:szCs w:val="28"/>
          <w:lang w:val="uk-UA" w:eastAsia="ru-RU"/>
        </w:rPr>
        <w:t xml:space="preserve">належать </w:t>
      </w:r>
      <w:r w:rsidRPr="006539E0">
        <w:rPr>
          <w:color w:val="000000"/>
          <w:sz w:val="28"/>
          <w:szCs w:val="28"/>
          <w:lang w:val="uk-UA" w:eastAsia="ru-RU"/>
        </w:rPr>
        <w:t>до різних культур. Міжплемінні війни та етнічні кон</w:t>
      </w:r>
      <w:r w:rsidR="00F12472" w:rsidRPr="006539E0">
        <w:rPr>
          <w:color w:val="000000"/>
          <w:sz w:val="28"/>
          <w:szCs w:val="28"/>
          <w:lang w:val="uk-UA" w:eastAsia="ru-RU"/>
        </w:rPr>
        <w:t>флікти будуть відбуватися в рам</w:t>
      </w:r>
      <w:r w:rsidRPr="006539E0">
        <w:rPr>
          <w:color w:val="000000"/>
          <w:sz w:val="28"/>
          <w:szCs w:val="28"/>
          <w:lang w:val="uk-UA" w:eastAsia="ru-RU"/>
        </w:rPr>
        <w:t>ках цивілізацій, однак насильство, шо здійсню</w:t>
      </w:r>
      <w:r w:rsidR="00F12472" w:rsidRPr="006539E0">
        <w:rPr>
          <w:color w:val="000000"/>
          <w:sz w:val="28"/>
          <w:szCs w:val="28"/>
          <w:lang w:val="uk-UA" w:eastAsia="ru-RU"/>
        </w:rPr>
        <w:t>ється по відношенню один доодно</w:t>
      </w:r>
      <w:r w:rsidRPr="006539E0">
        <w:rPr>
          <w:color w:val="000000"/>
          <w:sz w:val="28"/>
          <w:szCs w:val="28"/>
          <w:lang w:val="uk-UA" w:eastAsia="ru-RU"/>
        </w:rPr>
        <w:t>го державами та групами, які належать до різних цивілізацій, загрожує своєю ескалацією в міру того, як ці держави та</w:t>
      </w:r>
      <w:r w:rsidR="00F12472" w:rsidRPr="006539E0">
        <w:rPr>
          <w:color w:val="000000"/>
          <w:sz w:val="28"/>
          <w:szCs w:val="28"/>
          <w:lang w:val="uk-UA" w:eastAsia="ru-RU"/>
        </w:rPr>
        <w:t xml:space="preserve"> групи будуть шукати підтримку “близьких для себе країн”</w:t>
      </w:r>
      <w:r w:rsidRPr="006539E0">
        <w:rPr>
          <w:color w:val="000000"/>
          <w:sz w:val="28"/>
          <w:szCs w:val="28"/>
          <w:lang w:val="uk-UA" w:eastAsia="ru-RU"/>
        </w:rPr>
        <w:t>. В ході конфлікту у Югославії Росія надала дипломатичну підтримку сербам, а Саудівсь</w:t>
      </w:r>
      <w:r w:rsidR="00F12472" w:rsidRPr="006539E0">
        <w:rPr>
          <w:color w:val="000000"/>
          <w:sz w:val="28"/>
          <w:szCs w:val="28"/>
          <w:lang w:val="uk-UA" w:eastAsia="ru-RU"/>
        </w:rPr>
        <w:t>ка Аравія, Туреччина, Іран та Л</w:t>
      </w:r>
      <w:r w:rsidRPr="006539E0">
        <w:rPr>
          <w:color w:val="000000"/>
          <w:sz w:val="28"/>
          <w:szCs w:val="28"/>
          <w:lang w:val="uk-UA" w:eastAsia="ru-RU"/>
        </w:rPr>
        <w:t>івія надали засоби та зброю боснійцям, і підставою подібних дій була зовсім не ідеологія, і не політика сили, не економічні інтереси, а фактори культурної родинності.</w:t>
      </w:r>
    </w:p>
    <w:p w:rsidR="00DC14FC" w:rsidRPr="006539E0" w:rsidRDefault="00DC14FC" w:rsidP="00F12472">
      <w:pPr>
        <w:shd w:val="clear" w:color="auto" w:fill="FFFFFF"/>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lastRenderedPageBreak/>
        <w:t>Люди зрізни</w:t>
      </w:r>
      <w:r w:rsidR="00F12472" w:rsidRPr="006539E0">
        <w:rPr>
          <w:color w:val="000000"/>
          <w:sz w:val="28"/>
          <w:szCs w:val="28"/>
          <w:lang w:val="uk-UA" w:eastAsia="ru-RU"/>
        </w:rPr>
        <w:t>ми ідеологіями, але єдиною куль</w:t>
      </w:r>
      <w:r w:rsidRPr="006539E0">
        <w:rPr>
          <w:color w:val="000000"/>
          <w:sz w:val="28"/>
          <w:szCs w:val="28"/>
          <w:lang w:val="uk-UA" w:eastAsia="ru-RU"/>
        </w:rPr>
        <w:t xml:space="preserve">турою, </w:t>
      </w:r>
      <w:r w:rsidR="00F12472" w:rsidRPr="006539E0">
        <w:rPr>
          <w:bCs/>
          <w:color w:val="000000"/>
          <w:sz w:val="28"/>
          <w:szCs w:val="28"/>
          <w:lang w:val="uk-UA" w:eastAsia="ru-RU"/>
        </w:rPr>
        <w:t>об’</w:t>
      </w:r>
      <w:r w:rsidRPr="006539E0">
        <w:rPr>
          <w:bCs/>
          <w:color w:val="000000"/>
          <w:sz w:val="28"/>
          <w:szCs w:val="28"/>
          <w:lang w:val="uk-UA" w:eastAsia="ru-RU"/>
        </w:rPr>
        <w:t>єднуються, як</w:t>
      </w:r>
      <w:r w:rsidRPr="006539E0">
        <w:rPr>
          <w:b/>
          <w:bCs/>
          <w:color w:val="000000"/>
          <w:sz w:val="28"/>
          <w:szCs w:val="28"/>
          <w:lang w:val="uk-UA" w:eastAsia="ru-RU"/>
        </w:rPr>
        <w:t xml:space="preserve"> </w:t>
      </w:r>
      <w:r w:rsidRPr="006539E0">
        <w:rPr>
          <w:color w:val="000000"/>
          <w:sz w:val="28"/>
          <w:szCs w:val="28"/>
          <w:lang w:val="uk-UA" w:eastAsia="ru-RU"/>
        </w:rPr>
        <w:t>це відбулося з двома Німеччинами, починається з двома Кореями та декількома</w:t>
      </w:r>
      <w:r w:rsidR="00F12472" w:rsidRPr="006539E0">
        <w:rPr>
          <w:color w:val="000000"/>
          <w:sz w:val="28"/>
          <w:szCs w:val="28"/>
          <w:lang w:val="uk-UA" w:eastAsia="ru-RU"/>
        </w:rPr>
        <w:t xml:space="preserve"> Китаями. Суспільства, які об’</w:t>
      </w:r>
      <w:r w:rsidRPr="006539E0">
        <w:rPr>
          <w:color w:val="000000"/>
          <w:sz w:val="28"/>
          <w:szCs w:val="28"/>
          <w:lang w:val="uk-UA" w:eastAsia="ru-RU"/>
        </w:rPr>
        <w:t>єднані ідео</w:t>
      </w:r>
      <w:r w:rsidR="00F12472" w:rsidRPr="006539E0">
        <w:rPr>
          <w:color w:val="000000"/>
          <w:sz w:val="28"/>
          <w:szCs w:val="28"/>
          <w:lang w:val="uk-UA" w:eastAsia="ru-RU"/>
        </w:rPr>
        <w:t>логіями або історичними обстави</w:t>
      </w:r>
      <w:r w:rsidRPr="006539E0">
        <w:rPr>
          <w:color w:val="000000"/>
          <w:sz w:val="28"/>
          <w:szCs w:val="28"/>
          <w:lang w:val="uk-UA" w:eastAsia="ru-RU"/>
        </w:rPr>
        <w:t>нами, але поділені цивілізаціями, або ро</w:t>
      </w:r>
      <w:r w:rsidR="00F12472" w:rsidRPr="006539E0">
        <w:rPr>
          <w:color w:val="000000"/>
          <w:sz w:val="28"/>
          <w:szCs w:val="28"/>
          <w:lang w:val="uk-UA" w:eastAsia="ru-RU"/>
        </w:rPr>
        <w:t>зпадаються, як у Радянському Со</w:t>
      </w:r>
      <w:r w:rsidRPr="006539E0">
        <w:rPr>
          <w:color w:val="000000"/>
          <w:sz w:val="28"/>
          <w:szCs w:val="28"/>
          <w:lang w:val="uk-UA" w:eastAsia="ru-RU"/>
        </w:rPr>
        <w:t>юзі, Югославії та Боснії, або живуть в умовах все більшої та більш</w:t>
      </w:r>
      <w:r w:rsidR="00F12472" w:rsidRPr="006539E0">
        <w:rPr>
          <w:color w:val="000000"/>
          <w:sz w:val="28"/>
          <w:szCs w:val="28"/>
          <w:lang w:val="uk-UA" w:eastAsia="ru-RU"/>
        </w:rPr>
        <w:t>ої напру</w:t>
      </w:r>
      <w:r w:rsidRPr="006539E0">
        <w:rPr>
          <w:color w:val="000000"/>
          <w:sz w:val="28"/>
          <w:szCs w:val="28"/>
          <w:lang w:val="uk-UA" w:eastAsia="ru-RU"/>
        </w:rPr>
        <w:t xml:space="preserve">женості, як в Україні, Нігерії, Судані, Індії, Шрі-Ланці та багатьох інших державах. Країни, що мають спільні культурні корені, співпрацюють одне з одним в економічній та політичній сферах. </w:t>
      </w:r>
      <w:r w:rsidR="00F14601" w:rsidRPr="006539E0">
        <w:rPr>
          <w:color w:val="000000"/>
          <w:sz w:val="28"/>
          <w:szCs w:val="28"/>
          <w:lang w:val="uk-UA" w:eastAsia="ru-RU"/>
        </w:rPr>
        <w:t>Міжнародні організації, що скла</w:t>
      </w:r>
      <w:r w:rsidRPr="006539E0">
        <w:rPr>
          <w:color w:val="000000"/>
          <w:sz w:val="28"/>
          <w:szCs w:val="28"/>
          <w:lang w:val="uk-UA" w:eastAsia="ru-RU"/>
        </w:rPr>
        <w:t>даються з держав, які мають багато спільного</w:t>
      </w:r>
      <w:r w:rsidR="00F12472" w:rsidRPr="006539E0">
        <w:rPr>
          <w:color w:val="000000"/>
          <w:sz w:val="28"/>
          <w:szCs w:val="28"/>
          <w:lang w:val="uk-UA" w:eastAsia="ru-RU"/>
        </w:rPr>
        <w:t xml:space="preserve"> у сфері культури, такі як Євро</w:t>
      </w:r>
      <w:r w:rsidRPr="006539E0">
        <w:rPr>
          <w:color w:val="000000"/>
          <w:sz w:val="28"/>
          <w:szCs w:val="28"/>
          <w:lang w:val="uk-UA" w:eastAsia="ru-RU"/>
        </w:rPr>
        <w:t>пейський Союз, розвиваються набагато успішніше, ніж ті, хто намагається ігнорувати культурні фактори. Впродо</w:t>
      </w:r>
      <w:r w:rsidR="00F12472" w:rsidRPr="006539E0">
        <w:rPr>
          <w:color w:val="000000"/>
          <w:sz w:val="28"/>
          <w:szCs w:val="28"/>
          <w:lang w:val="uk-UA" w:eastAsia="ru-RU"/>
        </w:rPr>
        <w:t>вж 45 років головною демаркацій</w:t>
      </w:r>
      <w:r w:rsidRPr="006539E0">
        <w:rPr>
          <w:color w:val="000000"/>
          <w:sz w:val="28"/>
          <w:szCs w:val="28"/>
          <w:lang w:val="uk-UA" w:eastAsia="ru-RU"/>
        </w:rPr>
        <w:t>ною лінією у Європі була залізна завіса. Ця лінія зсунулася на декілька тисяч кілометрів на схід. Тепер головний кордон проходить по лінії, що відокремлює народи, які представляють західно-християнську традицію, від мусульман та православних.</w:t>
      </w:r>
    </w:p>
    <w:p w:rsidR="00F14601" w:rsidRPr="006539E0" w:rsidRDefault="00F14601" w:rsidP="00F12472">
      <w:pPr>
        <w:shd w:val="clear" w:color="auto" w:fill="FFFFFF"/>
        <w:autoSpaceDE w:val="0"/>
        <w:autoSpaceDN w:val="0"/>
        <w:adjustRightInd w:val="0"/>
        <w:spacing w:line="360" w:lineRule="auto"/>
        <w:ind w:firstLine="540"/>
        <w:jc w:val="both"/>
        <w:rPr>
          <w:sz w:val="28"/>
          <w:szCs w:val="28"/>
          <w:lang w:val="ru-RU" w:eastAsia="ru-RU"/>
        </w:rPr>
      </w:pPr>
    </w:p>
    <w:p w:rsidR="00DC14FC" w:rsidRPr="006539E0" w:rsidRDefault="00DC14FC" w:rsidP="00A40EFD">
      <w:pPr>
        <w:shd w:val="clear" w:color="auto" w:fill="FFFFFF"/>
        <w:autoSpaceDE w:val="0"/>
        <w:autoSpaceDN w:val="0"/>
        <w:adjustRightInd w:val="0"/>
        <w:spacing w:line="360" w:lineRule="auto"/>
        <w:ind w:left="6300"/>
        <w:rPr>
          <w:iCs/>
          <w:color w:val="000000"/>
          <w:sz w:val="28"/>
          <w:szCs w:val="28"/>
          <w:lang w:val="uk-UA" w:eastAsia="ru-RU"/>
        </w:rPr>
      </w:pPr>
      <w:r w:rsidRPr="006539E0">
        <w:rPr>
          <w:iCs/>
          <w:color w:val="000000"/>
          <w:sz w:val="28"/>
          <w:szCs w:val="28"/>
          <w:lang w:val="uk-UA" w:eastAsia="ru-RU"/>
        </w:rPr>
        <w:t>Джерело: Конфликтология: Учебник для вузов / Под ред проф. В.П. Ратникова. - М.: ЮНИТИ</w:t>
      </w:r>
      <w:r w:rsidR="00A40EFD" w:rsidRPr="006539E0">
        <w:rPr>
          <w:iCs/>
          <w:color w:val="000000"/>
          <w:sz w:val="28"/>
          <w:szCs w:val="28"/>
          <w:lang w:val="uk-UA" w:eastAsia="ru-RU"/>
        </w:rPr>
        <w:t xml:space="preserve"> –ДАНА, 2001. –</w:t>
      </w:r>
      <w:r w:rsidRPr="006539E0">
        <w:rPr>
          <w:iCs/>
          <w:color w:val="000000"/>
          <w:sz w:val="28"/>
          <w:szCs w:val="28"/>
          <w:lang w:val="uk-UA" w:eastAsia="ru-RU"/>
        </w:rPr>
        <w:t xml:space="preserve"> С.485-486.</w:t>
      </w:r>
    </w:p>
    <w:p w:rsidR="00EC40FB" w:rsidRPr="006539E0" w:rsidRDefault="00EC40FB" w:rsidP="00A40EFD">
      <w:pPr>
        <w:shd w:val="clear" w:color="auto" w:fill="FFFFFF"/>
        <w:autoSpaceDE w:val="0"/>
        <w:autoSpaceDN w:val="0"/>
        <w:adjustRightInd w:val="0"/>
        <w:spacing w:line="360" w:lineRule="auto"/>
        <w:ind w:left="6300"/>
        <w:rPr>
          <w:sz w:val="28"/>
          <w:szCs w:val="28"/>
          <w:lang w:val="ru-RU" w:eastAsia="ru-RU"/>
        </w:rPr>
      </w:pPr>
    </w:p>
    <w:p w:rsidR="00DC14FC" w:rsidRPr="006539E0" w:rsidRDefault="00DC14FC"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w:t>
      </w:r>
      <w:r w:rsidR="00A40EFD" w:rsidRPr="006539E0">
        <w:rPr>
          <w:b/>
          <w:color w:val="000000"/>
          <w:sz w:val="28"/>
          <w:szCs w:val="28"/>
          <w:lang w:val="uk-UA" w:eastAsia="ru-RU"/>
        </w:rPr>
        <w:t xml:space="preserve"> та обговорень</w:t>
      </w:r>
    </w:p>
    <w:p w:rsidR="00F12472" w:rsidRPr="006539E0" w:rsidRDefault="001715C9" w:rsidP="00A40EFD">
      <w:pPr>
        <w:shd w:val="clear" w:color="auto" w:fill="FFFFFF"/>
        <w:autoSpaceDE w:val="0"/>
        <w:autoSpaceDN w:val="0"/>
        <w:adjustRightInd w:val="0"/>
        <w:spacing w:line="360" w:lineRule="auto"/>
        <w:rPr>
          <w:sz w:val="28"/>
          <w:szCs w:val="28"/>
          <w:lang w:val="ru-RU" w:eastAsia="ru-RU"/>
        </w:rPr>
      </w:pPr>
      <w:r w:rsidRPr="006539E0">
        <w:rPr>
          <w:color w:val="000000"/>
          <w:sz w:val="28"/>
          <w:szCs w:val="28"/>
          <w:lang w:val="uk-UA" w:eastAsia="ru-RU"/>
        </w:rPr>
        <w:t xml:space="preserve">1. </w:t>
      </w:r>
      <w:r w:rsidR="00F12472" w:rsidRPr="006539E0">
        <w:rPr>
          <w:iCs/>
          <w:color w:val="000000"/>
          <w:sz w:val="28"/>
          <w:szCs w:val="28"/>
          <w:lang w:val="uk-UA" w:eastAsia="ru-RU"/>
        </w:rPr>
        <w:t>Прокоментуйте роздуми С.Хантінгтона. Чи погоджуєтесь ви з ними?</w:t>
      </w:r>
    </w:p>
    <w:p w:rsidR="0033219F" w:rsidRPr="006539E0" w:rsidRDefault="001715C9" w:rsidP="00A40EFD">
      <w:pPr>
        <w:pStyle w:val="a7"/>
        <w:spacing w:line="360" w:lineRule="auto"/>
        <w:jc w:val="both"/>
        <w:rPr>
          <w:b w:val="0"/>
          <w:color w:val="000000"/>
          <w:szCs w:val="28"/>
          <w:lang w:val="ru-RU" w:eastAsia="ru-RU"/>
        </w:rPr>
      </w:pPr>
      <w:r w:rsidRPr="006539E0">
        <w:rPr>
          <w:b w:val="0"/>
          <w:iCs/>
          <w:color w:val="000000"/>
          <w:szCs w:val="28"/>
          <w:lang w:eastAsia="ru-RU"/>
        </w:rPr>
        <w:t xml:space="preserve">2. </w:t>
      </w:r>
      <w:r w:rsidR="00F12472" w:rsidRPr="006539E0">
        <w:rPr>
          <w:b w:val="0"/>
          <w:iCs/>
          <w:color w:val="000000"/>
          <w:szCs w:val="28"/>
          <w:lang w:eastAsia="ru-RU"/>
        </w:rPr>
        <w:t>Наскільки виправданим є прогноз американського політолога ?</w:t>
      </w:r>
    </w:p>
    <w:p w:rsidR="000D6F96" w:rsidRPr="006539E0" w:rsidRDefault="000D6F96" w:rsidP="000D6F96">
      <w:pPr>
        <w:shd w:val="clear" w:color="auto" w:fill="FFFFFF"/>
        <w:autoSpaceDE w:val="0"/>
        <w:autoSpaceDN w:val="0"/>
        <w:adjustRightInd w:val="0"/>
        <w:rPr>
          <w:sz w:val="28"/>
          <w:szCs w:val="28"/>
          <w:lang w:val="ru-RU" w:eastAsia="ru-RU"/>
        </w:rPr>
      </w:pPr>
    </w:p>
    <w:p w:rsidR="000D6F96" w:rsidRPr="006539E0" w:rsidRDefault="000D6F96" w:rsidP="005D2E46">
      <w:pPr>
        <w:shd w:val="clear" w:color="auto" w:fill="FFFFFF"/>
        <w:autoSpaceDE w:val="0"/>
        <w:autoSpaceDN w:val="0"/>
        <w:adjustRightInd w:val="0"/>
        <w:spacing w:line="360" w:lineRule="auto"/>
        <w:jc w:val="center"/>
        <w:rPr>
          <w:b/>
          <w:sz w:val="28"/>
          <w:szCs w:val="28"/>
          <w:lang w:val="ru-RU" w:eastAsia="ru-RU"/>
        </w:rPr>
      </w:pPr>
      <w:r w:rsidRPr="006539E0">
        <w:rPr>
          <w:b/>
          <w:i/>
          <w:iCs/>
          <w:color w:val="000000"/>
          <w:sz w:val="28"/>
          <w:szCs w:val="28"/>
          <w:lang w:val="uk-UA" w:eastAsia="ru-RU"/>
        </w:rPr>
        <w:t xml:space="preserve">С.Л. </w:t>
      </w:r>
      <w:r w:rsidRPr="006539E0">
        <w:rPr>
          <w:b/>
          <w:bCs/>
          <w:i/>
          <w:iCs/>
          <w:color w:val="000000"/>
          <w:sz w:val="28"/>
          <w:szCs w:val="28"/>
          <w:lang w:val="uk-UA" w:eastAsia="ru-RU"/>
        </w:rPr>
        <w:t>Франк</w:t>
      </w:r>
    </w:p>
    <w:p w:rsidR="000D6F96" w:rsidRPr="006539E0" w:rsidRDefault="000D6F96" w:rsidP="005D2E46">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Чи є суспільство нічим іншим, як назвою для сукупності і взаємодії між собою окремих людей, нічи</w:t>
      </w:r>
      <w:r w:rsidR="005D2E46" w:rsidRPr="006539E0">
        <w:rPr>
          <w:color w:val="000000"/>
          <w:sz w:val="28"/>
          <w:szCs w:val="28"/>
          <w:lang w:val="uk-UA" w:eastAsia="ru-RU"/>
        </w:rPr>
        <w:t>м іншим, як штучним, тобто, суб’єктивним, суму</w:t>
      </w:r>
      <w:r w:rsidRPr="006539E0">
        <w:rPr>
          <w:color w:val="000000"/>
          <w:sz w:val="28"/>
          <w:szCs w:val="28"/>
          <w:lang w:val="uk-UA" w:eastAsia="ru-RU"/>
        </w:rPr>
        <w:t>ванням реальності окремих людей, яке здійснює</w:t>
      </w:r>
      <w:r w:rsidR="005D2E46" w:rsidRPr="006539E0">
        <w:rPr>
          <w:color w:val="000000"/>
          <w:sz w:val="28"/>
          <w:szCs w:val="28"/>
          <w:lang w:val="uk-UA" w:eastAsia="ru-RU"/>
        </w:rPr>
        <w:t>ться нами, чи суспільство є певною, справді об’</w:t>
      </w:r>
      <w:r w:rsidRPr="006539E0">
        <w:rPr>
          <w:color w:val="000000"/>
          <w:sz w:val="28"/>
          <w:szCs w:val="28"/>
          <w:lang w:val="uk-UA" w:eastAsia="ru-RU"/>
        </w:rPr>
        <w:t xml:space="preserve">єктивною, реальністю, що не вичерпується сукупністю індивідів, котрі до неї </w:t>
      </w:r>
      <w:r w:rsidRPr="006539E0">
        <w:rPr>
          <w:color w:val="000000"/>
          <w:sz w:val="28"/>
          <w:szCs w:val="28"/>
          <w:lang w:val="uk-UA" w:eastAsia="ru-RU"/>
        </w:rPr>
        <w:lastRenderedPageBreak/>
        <w:t xml:space="preserve">належать? Щоб не сплутати цього </w:t>
      </w:r>
      <w:r w:rsidR="005D2E46" w:rsidRPr="006539E0">
        <w:rPr>
          <w:color w:val="000000"/>
          <w:sz w:val="28"/>
          <w:szCs w:val="28"/>
          <w:lang w:val="uk-UA" w:eastAsia="ru-RU"/>
        </w:rPr>
        <w:t>суто теоретичного питання із пи</w:t>
      </w:r>
      <w:r w:rsidRPr="006539E0">
        <w:rPr>
          <w:color w:val="000000"/>
          <w:sz w:val="28"/>
          <w:szCs w:val="28"/>
          <w:lang w:val="uk-UA" w:eastAsia="ru-RU"/>
        </w:rPr>
        <w:t>таннями і суперечками практичного і оцінного характеру, ми будемо вживати для позначення двох можливих тут напрямків н</w:t>
      </w:r>
      <w:r w:rsidR="005D2E46" w:rsidRPr="006539E0">
        <w:rPr>
          <w:color w:val="000000"/>
          <w:sz w:val="28"/>
          <w:szCs w:val="28"/>
          <w:lang w:val="uk-UA" w:eastAsia="ru-RU"/>
        </w:rPr>
        <w:t>е суспільні терміни, на кшталт “</w:t>
      </w:r>
      <w:r w:rsidRPr="006539E0">
        <w:rPr>
          <w:color w:val="000000"/>
          <w:sz w:val="28"/>
          <w:szCs w:val="28"/>
          <w:lang w:val="uk-UA" w:eastAsia="ru-RU"/>
        </w:rPr>
        <w:t>індивідуалі</w:t>
      </w:r>
      <w:r w:rsidR="005D2E46" w:rsidRPr="006539E0">
        <w:rPr>
          <w:color w:val="000000"/>
          <w:sz w:val="28"/>
          <w:szCs w:val="28"/>
          <w:lang w:val="uk-UA" w:eastAsia="ru-RU"/>
        </w:rPr>
        <w:t>зму” і “колективізму”</w:t>
      </w:r>
      <w:r w:rsidRPr="006539E0">
        <w:rPr>
          <w:color w:val="000000"/>
          <w:sz w:val="28"/>
          <w:szCs w:val="28"/>
          <w:lang w:val="uk-UA" w:eastAsia="ru-RU"/>
        </w:rPr>
        <w:t xml:space="preserve"> (котрі є досить багатозначними), а суто абстрактно-філософські (хоча й дещ</w:t>
      </w:r>
      <w:r w:rsidR="005D2E46" w:rsidRPr="006539E0">
        <w:rPr>
          <w:color w:val="000000"/>
          <w:sz w:val="28"/>
          <w:szCs w:val="28"/>
          <w:lang w:val="uk-UA" w:eastAsia="ru-RU"/>
        </w:rPr>
        <w:t>о складні та незвичні) терміни “сингуляризму” (або “соціального атомізму”)та “універсалізму”</w:t>
      </w:r>
      <w:r w:rsidRPr="006539E0">
        <w:rPr>
          <w:color w:val="000000"/>
          <w:sz w:val="28"/>
          <w:szCs w:val="28"/>
          <w:lang w:val="uk-UA" w:eastAsia="ru-RU"/>
        </w:rPr>
        <w:t>.</w:t>
      </w:r>
    </w:p>
    <w:p w:rsidR="000D6F96" w:rsidRPr="006539E0" w:rsidRDefault="000D6F96" w:rsidP="005D2E46">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Ці два напрямки постійно змагаються і змінюють одн</w:t>
      </w:r>
      <w:r w:rsidR="005D2E46" w:rsidRPr="006539E0">
        <w:rPr>
          <w:color w:val="000000"/>
          <w:sz w:val="28"/>
          <w:szCs w:val="28"/>
          <w:lang w:val="uk-UA" w:eastAsia="ru-RU"/>
        </w:rPr>
        <w:t>е одного в історії соціаль</w:t>
      </w:r>
      <w:r w:rsidRPr="006539E0">
        <w:rPr>
          <w:color w:val="000000"/>
          <w:sz w:val="28"/>
          <w:szCs w:val="28"/>
          <w:lang w:val="uk-UA" w:eastAsia="ru-RU"/>
        </w:rPr>
        <w:t>но-філософської думки. Соціальні погляди Пла</w:t>
      </w:r>
      <w:r w:rsidR="005D2E46" w:rsidRPr="006539E0">
        <w:rPr>
          <w:color w:val="000000"/>
          <w:sz w:val="28"/>
          <w:szCs w:val="28"/>
          <w:lang w:val="uk-UA" w:eastAsia="ru-RU"/>
        </w:rPr>
        <w:t>тона і Аристотеля, а також част</w:t>
      </w:r>
      <w:r w:rsidRPr="006539E0">
        <w:rPr>
          <w:color w:val="000000"/>
          <w:sz w:val="28"/>
          <w:szCs w:val="28"/>
          <w:lang w:val="uk-UA" w:eastAsia="ru-RU"/>
        </w:rPr>
        <w:t>к</w:t>
      </w:r>
      <w:r w:rsidR="005D2E46" w:rsidRPr="006539E0">
        <w:rPr>
          <w:color w:val="000000"/>
          <w:sz w:val="28"/>
          <w:szCs w:val="28"/>
          <w:lang w:val="uk-UA" w:eastAsia="ru-RU"/>
        </w:rPr>
        <w:t>ово і стоїків, носять характер “універсалізму”. Для Платона суспільство є “великою людиною”</w:t>
      </w:r>
      <w:r w:rsidRPr="006539E0">
        <w:rPr>
          <w:color w:val="000000"/>
          <w:sz w:val="28"/>
          <w:szCs w:val="28"/>
          <w:lang w:val="uk-UA" w:eastAsia="ru-RU"/>
        </w:rPr>
        <w:t>, певною самостійною реальністю, яка має свою внутрішню гармонію, особливі закони своєї рівноваги. За</w:t>
      </w:r>
      <w:r w:rsidR="005D2E46" w:rsidRPr="006539E0">
        <w:rPr>
          <w:color w:val="000000"/>
          <w:sz w:val="28"/>
          <w:szCs w:val="28"/>
          <w:lang w:val="uk-UA" w:eastAsia="ru-RU"/>
        </w:rPr>
        <w:t xml:space="preserve"> Аристотелем, не суспільство по</w:t>
      </w:r>
      <w:r w:rsidRPr="006539E0">
        <w:rPr>
          <w:color w:val="000000"/>
          <w:sz w:val="28"/>
          <w:szCs w:val="28"/>
          <w:lang w:val="uk-UA" w:eastAsia="ru-RU"/>
        </w:rPr>
        <w:t>ходить від людини, а навпаки, людина походить в</w:t>
      </w:r>
      <w:r w:rsidR="005D2E46" w:rsidRPr="006539E0">
        <w:rPr>
          <w:color w:val="000000"/>
          <w:sz w:val="28"/>
          <w:szCs w:val="28"/>
          <w:lang w:val="uk-UA" w:eastAsia="ru-RU"/>
        </w:rPr>
        <w:t>ід суспільства; людина поза сус</w:t>
      </w:r>
      <w:r w:rsidRPr="006539E0">
        <w:rPr>
          <w:color w:val="000000"/>
          <w:sz w:val="28"/>
          <w:szCs w:val="28"/>
          <w:lang w:val="uk-UA" w:eastAsia="ru-RU"/>
        </w:rPr>
        <w:t>пільством є абстракцією, реально неможливою так само, як неможливою є жива рука, відокремлена від тіла, котрому вона належить. Для стоїків суспільство постає взірцем тієї світової, космічної єдності, котра пронизує і охоплює будь-яку множинність; навіть саму природу, всесвіт, весь світ вони ро</w:t>
      </w:r>
      <w:r w:rsidR="005D2E46" w:rsidRPr="006539E0">
        <w:rPr>
          <w:color w:val="000000"/>
          <w:sz w:val="28"/>
          <w:szCs w:val="28"/>
          <w:lang w:val="uk-UA" w:eastAsia="ru-RU"/>
        </w:rPr>
        <w:t>зглядають як певне суспільство – “державу богів та людей”</w:t>
      </w:r>
      <w:r w:rsidRPr="006539E0">
        <w:rPr>
          <w:color w:val="000000"/>
          <w:sz w:val="28"/>
          <w:szCs w:val="28"/>
          <w:lang w:val="uk-UA" w:eastAsia="ru-RU"/>
        </w:rPr>
        <w:t>.</w:t>
      </w:r>
    </w:p>
    <w:p w:rsidR="000D6F96" w:rsidRPr="006539E0" w:rsidRDefault="000D6F96" w:rsidP="005D2E46">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 xml:space="preserve">Але вже в античній думці ми знаходимо </w:t>
      </w:r>
      <w:r w:rsidR="005D2E46" w:rsidRPr="006539E0">
        <w:rPr>
          <w:color w:val="000000"/>
          <w:sz w:val="28"/>
          <w:szCs w:val="28"/>
          <w:lang w:val="uk-UA" w:eastAsia="ru-RU"/>
        </w:rPr>
        <w:t>й зворотний напрямок сингуляризму або “соціального атомізму”</w:t>
      </w:r>
      <w:r w:rsidRPr="006539E0">
        <w:rPr>
          <w:color w:val="000000"/>
          <w:sz w:val="28"/>
          <w:szCs w:val="28"/>
          <w:lang w:val="uk-UA" w:eastAsia="ru-RU"/>
        </w:rPr>
        <w:t xml:space="preserve">. Він зустрічається </w:t>
      </w:r>
      <w:r w:rsidR="005D2E46" w:rsidRPr="006539E0">
        <w:rPr>
          <w:color w:val="000000"/>
          <w:sz w:val="28"/>
          <w:szCs w:val="28"/>
          <w:lang w:val="uk-UA" w:eastAsia="ru-RU"/>
        </w:rPr>
        <w:t>вже у софітів (у наведених Плато</w:t>
      </w:r>
      <w:r w:rsidRPr="006539E0">
        <w:rPr>
          <w:color w:val="000000"/>
          <w:sz w:val="28"/>
          <w:szCs w:val="28"/>
          <w:lang w:val="uk-UA" w:eastAsia="ru-RU"/>
        </w:rPr>
        <w:t>ном соціально-етичних міркуваннях рито</w:t>
      </w:r>
      <w:r w:rsidR="005D2E46" w:rsidRPr="006539E0">
        <w:rPr>
          <w:color w:val="000000"/>
          <w:sz w:val="28"/>
          <w:szCs w:val="28"/>
          <w:lang w:val="uk-UA" w:eastAsia="ru-RU"/>
        </w:rPr>
        <w:t>ра Тразимаха і Каллікла про сус</w:t>
      </w:r>
      <w:r w:rsidRPr="006539E0">
        <w:rPr>
          <w:color w:val="000000"/>
          <w:sz w:val="28"/>
          <w:szCs w:val="28"/>
          <w:lang w:val="uk-UA" w:eastAsia="ru-RU"/>
        </w:rPr>
        <w:t>пільство і владу як про вираження боротьби між класами і окремими людьми). В якості цілком завершеної теорії це виражено в Епікура і в його школі, для котрої суспільство є нічим іншим як результатом с</w:t>
      </w:r>
      <w:r w:rsidR="005D2E46" w:rsidRPr="006539E0">
        <w:rPr>
          <w:color w:val="000000"/>
          <w:sz w:val="28"/>
          <w:szCs w:val="28"/>
          <w:lang w:val="uk-UA" w:eastAsia="ru-RU"/>
        </w:rPr>
        <w:t>відомої згоди між окремими людь</w:t>
      </w:r>
      <w:r w:rsidRPr="006539E0">
        <w:rPr>
          <w:color w:val="000000"/>
          <w:sz w:val="28"/>
          <w:szCs w:val="28"/>
          <w:lang w:val="uk-UA" w:eastAsia="ru-RU"/>
        </w:rPr>
        <w:t>ми щодо облаштування спільного життя.</w:t>
      </w:r>
    </w:p>
    <w:p w:rsidR="005D2E46" w:rsidRPr="006539E0" w:rsidRDefault="000D6F96" w:rsidP="00007733">
      <w:pPr>
        <w:shd w:val="clear" w:color="auto" w:fill="FFFFFF"/>
        <w:tabs>
          <w:tab w:val="left" w:pos="6120"/>
        </w:tabs>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З того часу ці два погляди пронизують с</w:t>
      </w:r>
      <w:r w:rsidR="005D2E46" w:rsidRPr="006539E0">
        <w:rPr>
          <w:color w:val="000000"/>
          <w:sz w:val="28"/>
          <w:szCs w:val="28"/>
          <w:lang w:val="uk-UA" w:eastAsia="ru-RU"/>
        </w:rPr>
        <w:t>обою всю історію соціально-філо</w:t>
      </w:r>
      <w:r w:rsidRPr="006539E0">
        <w:rPr>
          <w:color w:val="000000"/>
          <w:sz w:val="28"/>
          <w:szCs w:val="28"/>
          <w:lang w:val="uk-UA" w:eastAsia="ru-RU"/>
        </w:rPr>
        <w:t>софської думки. Середньовічний християнський с</w:t>
      </w:r>
      <w:r w:rsidR="005D2E46" w:rsidRPr="006539E0">
        <w:rPr>
          <w:color w:val="000000"/>
          <w:sz w:val="28"/>
          <w:szCs w:val="28"/>
          <w:lang w:val="uk-UA" w:eastAsia="ru-RU"/>
        </w:rPr>
        <w:t xml:space="preserve">вітогляд по суті універсальний – </w:t>
      </w:r>
      <w:r w:rsidRPr="006539E0">
        <w:rPr>
          <w:color w:val="000000"/>
          <w:sz w:val="28"/>
          <w:szCs w:val="28"/>
          <w:lang w:val="uk-UA" w:eastAsia="ru-RU"/>
        </w:rPr>
        <w:t>частково тому, що він філософськи спирається на неоплатонізм і аристотелізм, а частково і насамперед тому, що принаймні церкву він мав осмислюв</w:t>
      </w:r>
      <w:r w:rsidR="005D2E46" w:rsidRPr="006539E0">
        <w:rPr>
          <w:color w:val="000000"/>
          <w:sz w:val="28"/>
          <w:szCs w:val="28"/>
          <w:lang w:val="uk-UA" w:eastAsia="ru-RU"/>
        </w:rPr>
        <w:t>ати як справжню реальність, як “Тіло Христове”</w:t>
      </w:r>
      <w:r w:rsidRPr="006539E0">
        <w:rPr>
          <w:color w:val="000000"/>
          <w:sz w:val="28"/>
          <w:szCs w:val="28"/>
          <w:lang w:val="uk-UA" w:eastAsia="ru-RU"/>
        </w:rPr>
        <w:t>. По</w:t>
      </w:r>
      <w:r w:rsidR="005D2E46" w:rsidRPr="006539E0">
        <w:rPr>
          <w:color w:val="000000"/>
          <w:sz w:val="28"/>
          <w:szCs w:val="28"/>
          <w:lang w:val="uk-UA" w:eastAsia="ru-RU"/>
        </w:rPr>
        <w:t>чинаючи з доби Ренесансу і особ</w:t>
      </w:r>
      <w:r w:rsidRPr="006539E0">
        <w:rPr>
          <w:color w:val="000000"/>
          <w:sz w:val="28"/>
          <w:szCs w:val="28"/>
          <w:lang w:val="uk-UA" w:eastAsia="ru-RU"/>
        </w:rPr>
        <w:t xml:space="preserve">ливо у </w:t>
      </w:r>
      <w:r w:rsidRPr="006539E0">
        <w:rPr>
          <w:color w:val="000000"/>
          <w:sz w:val="28"/>
          <w:szCs w:val="28"/>
          <w:lang w:eastAsia="ru-RU"/>
        </w:rPr>
        <w:t>XVII</w:t>
      </w:r>
      <w:r w:rsidRPr="006539E0">
        <w:rPr>
          <w:color w:val="000000"/>
          <w:sz w:val="28"/>
          <w:szCs w:val="28"/>
          <w:lang w:val="ru-RU" w:eastAsia="ru-RU"/>
        </w:rPr>
        <w:t xml:space="preserve"> </w:t>
      </w:r>
      <w:r w:rsidRPr="006539E0">
        <w:rPr>
          <w:color w:val="000000"/>
          <w:sz w:val="28"/>
          <w:szCs w:val="28"/>
          <w:lang w:val="uk-UA" w:eastAsia="ru-RU"/>
        </w:rPr>
        <w:t xml:space="preserve">та ХУШ ст. знову </w:t>
      </w:r>
      <w:r w:rsidRPr="006539E0">
        <w:rPr>
          <w:color w:val="000000"/>
          <w:sz w:val="28"/>
          <w:szCs w:val="28"/>
          <w:lang w:val="uk-UA" w:eastAsia="ru-RU"/>
        </w:rPr>
        <w:lastRenderedPageBreak/>
        <w:t>розвивається синг</w:t>
      </w:r>
      <w:r w:rsidR="005D2E46" w:rsidRPr="006539E0">
        <w:rPr>
          <w:color w:val="000000"/>
          <w:sz w:val="28"/>
          <w:szCs w:val="28"/>
          <w:lang w:val="uk-UA" w:eastAsia="ru-RU"/>
        </w:rPr>
        <w:t>уляризм. Гассенді і Гоббс понов</w:t>
      </w:r>
      <w:r w:rsidRPr="006539E0">
        <w:rPr>
          <w:color w:val="000000"/>
          <w:sz w:val="28"/>
          <w:szCs w:val="28"/>
          <w:lang w:val="uk-UA" w:eastAsia="ru-RU"/>
        </w:rPr>
        <w:t>люють матеріалістичний атомізм Епікура, аразом із ним і соціальний атомізм. Гоббс, хоч і</w:t>
      </w:r>
      <w:r w:rsidR="005D2E46" w:rsidRPr="006539E0">
        <w:rPr>
          <w:color w:val="000000"/>
          <w:sz w:val="28"/>
          <w:szCs w:val="28"/>
          <w:lang w:val="uk-UA" w:eastAsia="ru-RU"/>
        </w:rPr>
        <w:t xml:space="preserve"> вважає суспільство “Левіафаном”</w:t>
      </w:r>
      <w:r w:rsidRPr="006539E0">
        <w:rPr>
          <w:color w:val="000000"/>
          <w:sz w:val="28"/>
          <w:szCs w:val="28"/>
          <w:lang w:val="uk-UA" w:eastAsia="ru-RU"/>
        </w:rPr>
        <w:t xml:space="preserve">, </w:t>
      </w:r>
      <w:r w:rsidR="005D2E46" w:rsidRPr="006539E0">
        <w:rPr>
          <w:color w:val="000000"/>
          <w:sz w:val="28"/>
          <w:szCs w:val="28"/>
          <w:lang w:val="uk-UA" w:eastAsia="ru-RU"/>
        </w:rPr>
        <w:t>величезним цілим тілом, підкреслює, що це –</w:t>
      </w:r>
      <w:r w:rsidRPr="006539E0">
        <w:rPr>
          <w:color w:val="000000"/>
          <w:sz w:val="28"/>
          <w:szCs w:val="28"/>
          <w:lang w:val="uk-UA" w:eastAsia="ru-RU"/>
        </w:rPr>
        <w:t xml:space="preserve"> тіло штучне, утворене для подолання природної розд</w:t>
      </w:r>
      <w:r w:rsidR="005D2E46" w:rsidRPr="006539E0">
        <w:rPr>
          <w:color w:val="000000"/>
          <w:sz w:val="28"/>
          <w:szCs w:val="28"/>
          <w:lang w:val="uk-UA" w:eastAsia="ru-RU"/>
        </w:rPr>
        <w:t>рібненості на окремі індивіди, “війни всіх проти всіх”. У Х</w:t>
      </w:r>
      <w:r w:rsidR="005D2E46" w:rsidRPr="006539E0">
        <w:rPr>
          <w:color w:val="000000"/>
          <w:sz w:val="28"/>
          <w:szCs w:val="28"/>
          <w:lang w:eastAsia="ru-RU"/>
        </w:rPr>
        <w:t>VIII</w:t>
      </w:r>
      <w:r w:rsidR="005D2E46" w:rsidRPr="006539E0">
        <w:rPr>
          <w:color w:val="000000"/>
          <w:sz w:val="28"/>
          <w:szCs w:val="28"/>
          <w:lang w:val="uk-UA" w:eastAsia="ru-RU"/>
        </w:rPr>
        <w:t xml:space="preserve"> ст. переважає уявлення про сус</w:t>
      </w:r>
      <w:r w:rsidRPr="006539E0">
        <w:rPr>
          <w:color w:val="000000"/>
          <w:sz w:val="28"/>
          <w:szCs w:val="28"/>
          <w:lang w:val="uk-UA" w:eastAsia="ru-RU"/>
        </w:rPr>
        <w:t>пільство як про штучний результат</w:t>
      </w:r>
      <w:r w:rsidR="005D2E46" w:rsidRPr="006539E0">
        <w:rPr>
          <w:color w:val="000000"/>
          <w:sz w:val="28"/>
          <w:szCs w:val="28"/>
          <w:lang w:val="uk-UA" w:eastAsia="ru-RU"/>
        </w:rPr>
        <w:t xml:space="preserve"> “суспільного договору”</w:t>
      </w:r>
      <w:r w:rsidRPr="006539E0">
        <w:rPr>
          <w:color w:val="000000"/>
          <w:sz w:val="28"/>
          <w:szCs w:val="28"/>
          <w:lang w:val="uk-UA" w:eastAsia="ru-RU"/>
        </w:rPr>
        <w:t>, свідомої згоди між окрем</w:t>
      </w:r>
      <w:r w:rsidR="005D2E46" w:rsidRPr="006539E0">
        <w:rPr>
          <w:color w:val="000000"/>
          <w:sz w:val="28"/>
          <w:szCs w:val="28"/>
          <w:lang w:val="uk-UA" w:eastAsia="ru-RU"/>
        </w:rPr>
        <w:t>ими людьми. У реакції початку ХІ</w:t>
      </w:r>
      <w:r w:rsidRPr="006539E0">
        <w:rPr>
          <w:color w:val="000000"/>
          <w:sz w:val="28"/>
          <w:szCs w:val="28"/>
          <w:lang w:val="uk-UA" w:eastAsia="ru-RU"/>
        </w:rPr>
        <w:t>Х ст., п</w:t>
      </w:r>
      <w:r w:rsidR="005D2E46" w:rsidRPr="006539E0">
        <w:rPr>
          <w:color w:val="000000"/>
          <w:sz w:val="28"/>
          <w:szCs w:val="28"/>
          <w:lang w:val="uk-UA" w:eastAsia="ru-RU"/>
        </w:rPr>
        <w:t>ісля складного досвіду французь</w:t>
      </w:r>
      <w:r w:rsidRPr="006539E0">
        <w:rPr>
          <w:color w:val="000000"/>
          <w:sz w:val="28"/>
          <w:szCs w:val="28"/>
          <w:lang w:val="uk-UA" w:eastAsia="ru-RU"/>
        </w:rPr>
        <w:t>кої революції та занепаду разом з цим рац</w:t>
      </w:r>
      <w:r w:rsidR="005D2E46" w:rsidRPr="006539E0">
        <w:rPr>
          <w:color w:val="000000"/>
          <w:sz w:val="28"/>
          <w:szCs w:val="28"/>
          <w:lang w:val="uk-UA" w:eastAsia="ru-RU"/>
        </w:rPr>
        <w:t>іоналістичного індивідуалізму Х</w:t>
      </w:r>
      <w:r w:rsidR="005D2E46" w:rsidRPr="006539E0">
        <w:rPr>
          <w:color w:val="000000"/>
          <w:sz w:val="28"/>
          <w:szCs w:val="28"/>
          <w:lang w:eastAsia="ru-RU"/>
        </w:rPr>
        <w:t>V</w:t>
      </w:r>
      <w:r w:rsidRPr="006539E0">
        <w:rPr>
          <w:color w:val="000000"/>
          <w:sz w:val="28"/>
          <w:szCs w:val="28"/>
          <w:lang w:val="uk-UA" w:eastAsia="ru-RU"/>
        </w:rPr>
        <w:t>Ш ст., знову відроджуються ідеї соціалістичного універсалізму;</w:t>
      </w:r>
      <w:r w:rsidR="005D2E46" w:rsidRPr="006539E0">
        <w:rPr>
          <w:color w:val="000000"/>
          <w:sz w:val="28"/>
          <w:szCs w:val="28"/>
          <w:lang w:val="uk-UA" w:eastAsia="ru-RU"/>
        </w:rPr>
        <w:t xml:space="preserve"> вони з великою глиби</w:t>
      </w:r>
      <w:r w:rsidRPr="006539E0">
        <w:rPr>
          <w:color w:val="000000"/>
          <w:sz w:val="28"/>
          <w:szCs w:val="28"/>
          <w:lang w:val="uk-UA" w:eastAsia="ru-RU"/>
        </w:rPr>
        <w:t>ною та переконливістю розвиваються у Фра</w:t>
      </w:r>
      <w:r w:rsidR="005D2E46" w:rsidRPr="006539E0">
        <w:rPr>
          <w:color w:val="000000"/>
          <w:sz w:val="28"/>
          <w:szCs w:val="28"/>
          <w:lang w:val="uk-UA" w:eastAsia="ru-RU"/>
        </w:rPr>
        <w:t>нції Жозефом де Местром, Бональ</w:t>
      </w:r>
      <w:r w:rsidRPr="006539E0">
        <w:rPr>
          <w:color w:val="000000"/>
          <w:sz w:val="28"/>
          <w:szCs w:val="28"/>
          <w:lang w:val="uk-UA" w:eastAsia="ru-RU"/>
        </w:rPr>
        <w:t xml:space="preserve">дом, Балланшем, потім </w:t>
      </w:r>
      <w:r w:rsidR="005D2E46" w:rsidRPr="006539E0">
        <w:rPr>
          <w:color w:val="000000"/>
          <w:sz w:val="28"/>
          <w:szCs w:val="28"/>
          <w:lang w:val="uk-UA" w:eastAsia="ru-RU"/>
        </w:rPr>
        <w:t>Огюстом Контом, котрий у своїй “Соціології” знову ви</w:t>
      </w:r>
      <w:r w:rsidRPr="006539E0">
        <w:rPr>
          <w:color w:val="000000"/>
          <w:sz w:val="28"/>
          <w:szCs w:val="28"/>
          <w:lang w:val="uk-UA" w:eastAsia="ru-RU"/>
        </w:rPr>
        <w:t>сунув окреслене вже Паскалем уявлення про людство</w:t>
      </w:r>
      <w:r w:rsidR="005D2E46" w:rsidRPr="006539E0">
        <w:rPr>
          <w:color w:val="000000"/>
          <w:sz w:val="28"/>
          <w:szCs w:val="28"/>
          <w:lang w:val="uk-UA" w:eastAsia="ru-RU"/>
        </w:rPr>
        <w:t xml:space="preserve"> як про єдину людину, в Англії –</w:t>
      </w:r>
      <w:r w:rsidRPr="006539E0">
        <w:rPr>
          <w:color w:val="000000"/>
          <w:sz w:val="28"/>
          <w:szCs w:val="28"/>
          <w:lang w:val="uk-UA" w:eastAsia="ru-RU"/>
        </w:rPr>
        <w:t xml:space="preserve"> Едмун</w:t>
      </w:r>
      <w:r w:rsidR="005D2E46" w:rsidRPr="006539E0">
        <w:rPr>
          <w:color w:val="000000"/>
          <w:sz w:val="28"/>
          <w:szCs w:val="28"/>
          <w:lang w:val="uk-UA" w:eastAsia="ru-RU"/>
        </w:rPr>
        <w:t>дом Борком, в Німеччині –</w:t>
      </w:r>
      <w:r w:rsidRPr="006539E0">
        <w:rPr>
          <w:color w:val="000000"/>
          <w:sz w:val="28"/>
          <w:szCs w:val="28"/>
          <w:lang w:val="uk-UA" w:eastAsia="ru-RU"/>
        </w:rPr>
        <w:t xml:space="preserve"> в філософі</w:t>
      </w:r>
      <w:r w:rsidR="005D2E46" w:rsidRPr="006539E0">
        <w:rPr>
          <w:color w:val="000000"/>
          <w:sz w:val="28"/>
          <w:szCs w:val="28"/>
          <w:lang w:val="uk-UA" w:eastAsia="ru-RU"/>
        </w:rPr>
        <w:t>ї права Гегеля, у поглядах Савін</w:t>
      </w:r>
      <w:r w:rsidRPr="006539E0">
        <w:rPr>
          <w:color w:val="000000"/>
          <w:sz w:val="28"/>
          <w:szCs w:val="28"/>
          <w:lang w:val="uk-UA" w:eastAsia="ru-RU"/>
        </w:rPr>
        <w:t>і і заснованої ним історичної школи прав</w:t>
      </w:r>
      <w:r w:rsidR="005D2E46" w:rsidRPr="006539E0">
        <w:rPr>
          <w:color w:val="000000"/>
          <w:sz w:val="28"/>
          <w:szCs w:val="28"/>
          <w:lang w:val="uk-UA" w:eastAsia="ru-RU"/>
        </w:rPr>
        <w:t>а. Однак ця ідейна перемога уні</w:t>
      </w:r>
      <w:r w:rsidRPr="006539E0">
        <w:rPr>
          <w:color w:val="000000"/>
          <w:sz w:val="28"/>
          <w:szCs w:val="28"/>
          <w:lang w:val="uk-UA" w:eastAsia="ru-RU"/>
        </w:rPr>
        <w:t>версалізму була лише тимчасовою. Подальший п</w:t>
      </w:r>
      <w:r w:rsidR="005D2E46" w:rsidRPr="006539E0">
        <w:rPr>
          <w:color w:val="000000"/>
          <w:sz w:val="28"/>
          <w:szCs w:val="28"/>
          <w:lang w:val="uk-UA" w:eastAsia="ru-RU"/>
        </w:rPr>
        <w:t>олітичний розвиток, успіхи лібералізму і демократії були пов’</w:t>
      </w:r>
      <w:r w:rsidRPr="006539E0">
        <w:rPr>
          <w:color w:val="000000"/>
          <w:sz w:val="28"/>
          <w:szCs w:val="28"/>
          <w:lang w:val="uk-UA" w:eastAsia="ru-RU"/>
        </w:rPr>
        <w:t>язані в теорії суспільства із новим пробудженням с</w:t>
      </w:r>
      <w:r w:rsidR="005D2E46" w:rsidRPr="006539E0">
        <w:rPr>
          <w:color w:val="000000"/>
          <w:sz w:val="28"/>
          <w:szCs w:val="28"/>
          <w:lang w:val="uk-UA" w:eastAsia="ru-RU"/>
        </w:rPr>
        <w:t>оціального атомізму. Так звана “класична школа”</w:t>
      </w:r>
      <w:r w:rsidRPr="006539E0">
        <w:rPr>
          <w:color w:val="000000"/>
          <w:sz w:val="28"/>
          <w:szCs w:val="28"/>
          <w:lang w:val="uk-UA" w:eastAsia="ru-RU"/>
        </w:rPr>
        <w:t xml:space="preserve"> п</w:t>
      </w:r>
      <w:r w:rsidR="005D2E46" w:rsidRPr="006539E0">
        <w:rPr>
          <w:color w:val="000000"/>
          <w:sz w:val="28"/>
          <w:szCs w:val="28"/>
          <w:lang w:val="uk-UA" w:eastAsia="ru-RU"/>
        </w:rPr>
        <w:t>олітичної економії виходить із “сингуляристичної”</w:t>
      </w:r>
      <w:r w:rsidRPr="006539E0">
        <w:rPr>
          <w:color w:val="000000"/>
          <w:sz w:val="28"/>
          <w:szCs w:val="28"/>
          <w:lang w:val="uk-UA" w:eastAsia="ru-RU"/>
        </w:rPr>
        <w:t xml:space="preserve"> точки зору. Потрібно особливо відзначити, що і соціалізм, всупереч своїм політичним традиціям, теоретично майже завжди спирається на</w:t>
      </w:r>
      <w:r w:rsidR="005D2E46" w:rsidRPr="006539E0">
        <w:rPr>
          <w:color w:val="000000"/>
          <w:sz w:val="28"/>
          <w:szCs w:val="28"/>
          <w:lang w:val="uk-UA" w:eastAsia="ru-RU"/>
        </w:rPr>
        <w:t xml:space="preserve"> соціальний атомізм. Соціалізм –</w:t>
      </w:r>
      <w:r w:rsidRPr="006539E0">
        <w:rPr>
          <w:color w:val="000000"/>
          <w:sz w:val="28"/>
          <w:szCs w:val="28"/>
          <w:lang w:val="uk-UA" w:eastAsia="ru-RU"/>
        </w:rPr>
        <w:t xml:space="preserve"> подіб</w:t>
      </w:r>
      <w:r w:rsidR="005D2E46" w:rsidRPr="006539E0">
        <w:rPr>
          <w:color w:val="000000"/>
          <w:sz w:val="28"/>
          <w:szCs w:val="28"/>
          <w:lang w:val="uk-UA" w:eastAsia="ru-RU"/>
        </w:rPr>
        <w:t>но до соціальної теорії Гоббса – саме тому вимагає примусового “усуспільнення”, начебто насильницького зовніш</w:t>
      </w:r>
      <w:r w:rsidRPr="006539E0">
        <w:rPr>
          <w:color w:val="000000"/>
          <w:sz w:val="28"/>
          <w:szCs w:val="28"/>
          <w:lang w:val="uk-UA" w:eastAsia="ru-RU"/>
        </w:rPr>
        <w:t xml:space="preserve">нього зчеплення або склеювання в одне </w:t>
      </w:r>
      <w:r w:rsidR="005D2E46" w:rsidRPr="006539E0">
        <w:rPr>
          <w:color w:val="000000"/>
          <w:sz w:val="28"/>
          <w:szCs w:val="28"/>
          <w:lang w:val="uk-UA" w:eastAsia="ru-RU"/>
        </w:rPr>
        <w:t>ціле частинок суспільства –</w:t>
      </w:r>
      <w:r w:rsidRPr="006539E0">
        <w:rPr>
          <w:color w:val="000000"/>
          <w:sz w:val="28"/>
          <w:szCs w:val="28"/>
          <w:lang w:val="uk-UA" w:eastAsia="ru-RU"/>
        </w:rPr>
        <w:t xml:space="preserve"> окремих </w:t>
      </w:r>
      <w:r w:rsidR="005D2E46" w:rsidRPr="006539E0">
        <w:rPr>
          <w:color w:val="000000"/>
          <w:sz w:val="28"/>
          <w:szCs w:val="28"/>
          <w:lang w:val="uk-UA" w:eastAsia="ru-RU"/>
        </w:rPr>
        <w:t xml:space="preserve">людей, що уявляє собі суспільство онтологічно в його </w:t>
      </w:r>
      <w:r w:rsidR="005D2E46" w:rsidRPr="006539E0">
        <w:rPr>
          <w:bCs/>
          <w:color w:val="000000"/>
          <w:sz w:val="28"/>
          <w:szCs w:val="28"/>
          <w:lang w:val="uk-UA" w:eastAsia="ru-RU"/>
        </w:rPr>
        <w:t>“природному”</w:t>
      </w:r>
      <w:r w:rsidR="005D2E46" w:rsidRPr="006539E0">
        <w:rPr>
          <w:b/>
          <w:bCs/>
          <w:color w:val="000000"/>
          <w:sz w:val="28"/>
          <w:szCs w:val="28"/>
          <w:lang w:val="uk-UA" w:eastAsia="ru-RU"/>
        </w:rPr>
        <w:t xml:space="preserve"> </w:t>
      </w:r>
      <w:r w:rsidR="005D2E46" w:rsidRPr="006539E0">
        <w:rPr>
          <w:color w:val="000000"/>
          <w:sz w:val="28"/>
          <w:szCs w:val="28"/>
          <w:lang w:val="uk-UA" w:eastAsia="ru-RU"/>
        </w:rPr>
        <w:t xml:space="preserve">стані, саме як хаотичну юрбу та анархічне зіткнення її окремих індивідуальних елементів. Таким є, наприклад, характерне </w:t>
      </w:r>
      <w:r w:rsidR="005D2E46" w:rsidRPr="006539E0">
        <w:rPr>
          <w:bCs/>
          <w:color w:val="000000"/>
          <w:sz w:val="28"/>
          <w:szCs w:val="28"/>
          <w:lang w:val="uk-UA" w:eastAsia="ru-RU"/>
        </w:rPr>
        <w:t xml:space="preserve">вчення </w:t>
      </w:r>
      <w:r w:rsidR="005D2E46" w:rsidRPr="006539E0">
        <w:rPr>
          <w:color w:val="000000"/>
          <w:sz w:val="28"/>
          <w:szCs w:val="28"/>
          <w:lang w:val="uk-UA" w:eastAsia="ru-RU"/>
        </w:rPr>
        <w:t>К.Маркса про “анархію виробництва”; із цим, щоправда, у марксизмі непослідовно сполучається універсалістичне вчення про справжню реальність “суспільних класів”.</w:t>
      </w:r>
    </w:p>
    <w:p w:rsidR="005D2E46" w:rsidRPr="006539E0" w:rsidRDefault="005D2E46" w:rsidP="00007733">
      <w:pPr>
        <w:shd w:val="clear" w:color="auto" w:fill="FFFFFF"/>
        <w:tabs>
          <w:tab w:val="left" w:pos="6120"/>
          <w:tab w:val="left" w:pos="6300"/>
          <w:tab w:val="left" w:pos="6480"/>
        </w:tabs>
        <w:autoSpaceDE w:val="0"/>
        <w:autoSpaceDN w:val="0"/>
        <w:adjustRightInd w:val="0"/>
        <w:spacing w:line="360" w:lineRule="auto"/>
        <w:ind w:firstLine="540"/>
        <w:jc w:val="both"/>
        <w:rPr>
          <w:color w:val="000000"/>
          <w:sz w:val="28"/>
          <w:szCs w:val="28"/>
          <w:lang w:val="uk-UA" w:eastAsia="ru-RU"/>
        </w:rPr>
      </w:pPr>
      <w:r w:rsidRPr="006539E0">
        <w:rPr>
          <w:color w:val="000000"/>
          <w:sz w:val="28"/>
          <w:szCs w:val="28"/>
          <w:lang w:val="uk-UA" w:eastAsia="ru-RU"/>
        </w:rPr>
        <w:t xml:space="preserve">У літературі останнього </w:t>
      </w:r>
      <w:r w:rsidRPr="006539E0">
        <w:rPr>
          <w:bCs/>
          <w:color w:val="000000"/>
          <w:sz w:val="28"/>
          <w:szCs w:val="28"/>
          <w:lang w:val="uk-UA" w:eastAsia="ru-RU"/>
        </w:rPr>
        <w:t>півстоліття</w:t>
      </w:r>
      <w:r w:rsidRPr="006539E0">
        <w:rPr>
          <w:b/>
          <w:bCs/>
          <w:color w:val="000000"/>
          <w:sz w:val="28"/>
          <w:szCs w:val="28"/>
          <w:lang w:val="uk-UA" w:eastAsia="ru-RU"/>
        </w:rPr>
        <w:t xml:space="preserve"> </w:t>
      </w:r>
      <w:r w:rsidRPr="006539E0">
        <w:rPr>
          <w:color w:val="000000"/>
          <w:sz w:val="28"/>
          <w:szCs w:val="28"/>
          <w:lang w:val="uk-UA" w:eastAsia="ru-RU"/>
        </w:rPr>
        <w:t xml:space="preserve">ми знову зустрічаємо постійну боротьбу цих двох напрямків. Низка соціологів, починаю чи зі Спенсера, розвиває “універсалістичну” теорію суспільства як біологічного організму, але наштовхується </w:t>
      </w:r>
      <w:r w:rsidRPr="006539E0">
        <w:rPr>
          <w:color w:val="000000"/>
          <w:sz w:val="28"/>
          <w:szCs w:val="28"/>
          <w:lang w:val="uk-UA" w:eastAsia="ru-RU"/>
        </w:rPr>
        <w:lastRenderedPageBreak/>
        <w:t xml:space="preserve">на різку критику з боку протилежної тенденції. У французькій соціології </w:t>
      </w:r>
      <w:r w:rsidRPr="006539E0">
        <w:rPr>
          <w:bCs/>
          <w:color w:val="000000"/>
          <w:sz w:val="28"/>
          <w:szCs w:val="28"/>
          <w:lang w:val="uk-UA" w:eastAsia="ru-RU"/>
        </w:rPr>
        <w:t xml:space="preserve">універсалісти </w:t>
      </w:r>
      <w:r w:rsidRPr="006539E0">
        <w:rPr>
          <w:color w:val="000000"/>
          <w:sz w:val="28"/>
          <w:szCs w:val="28"/>
          <w:lang w:val="uk-UA" w:eastAsia="ru-RU"/>
        </w:rPr>
        <w:t xml:space="preserve">Дюркгейм та Еспінас змагаються з сингуляристом Тардом. У німецькій соціально-філософській літературі радикальний сингуляризм перемагає в австрійській економічній школі. Останнім часом із великою </w:t>
      </w:r>
      <w:r w:rsidRPr="006539E0">
        <w:rPr>
          <w:bCs/>
          <w:color w:val="000000"/>
          <w:sz w:val="28"/>
          <w:szCs w:val="28"/>
          <w:lang w:val="uk-UA" w:eastAsia="ru-RU"/>
        </w:rPr>
        <w:t>глибиною знов</w:t>
      </w:r>
      <w:r w:rsidRPr="006539E0">
        <w:rPr>
          <w:b/>
          <w:bCs/>
          <w:color w:val="000000"/>
          <w:sz w:val="28"/>
          <w:szCs w:val="28"/>
          <w:lang w:val="uk-UA" w:eastAsia="ru-RU"/>
        </w:rPr>
        <w:t xml:space="preserve"> </w:t>
      </w:r>
      <w:r w:rsidRPr="006539E0">
        <w:rPr>
          <w:color w:val="000000"/>
          <w:sz w:val="28"/>
          <w:szCs w:val="28"/>
          <w:lang w:val="uk-UA" w:eastAsia="ru-RU"/>
        </w:rPr>
        <w:t xml:space="preserve">обґрунтовує універсалізм економіст і соціаліст філософ Отмар Шпанн. У російській соціально-філософській думці, починаючи від слов’янофілів, переважно панував універсалізм, що відповідав, як зазначено, в церковній традиції; з різким обґрунтуванням </w:t>
      </w:r>
      <w:r w:rsidRPr="006539E0">
        <w:rPr>
          <w:bCs/>
          <w:color w:val="000000"/>
          <w:sz w:val="28"/>
          <w:szCs w:val="28"/>
          <w:lang w:val="uk-UA" w:eastAsia="ru-RU"/>
        </w:rPr>
        <w:t xml:space="preserve">сингуляризму </w:t>
      </w:r>
      <w:r w:rsidRPr="006539E0">
        <w:rPr>
          <w:color w:val="000000"/>
          <w:sz w:val="28"/>
          <w:szCs w:val="28"/>
          <w:lang w:val="uk-UA" w:eastAsia="ru-RU"/>
        </w:rPr>
        <w:t>виступив в політичній економії і загальній соціальній філософії П .Б.Струве.</w:t>
      </w:r>
    </w:p>
    <w:p w:rsidR="0026770C" w:rsidRPr="006539E0" w:rsidRDefault="0026770C" w:rsidP="005D2E46">
      <w:pPr>
        <w:shd w:val="clear" w:color="auto" w:fill="FFFFFF"/>
        <w:autoSpaceDE w:val="0"/>
        <w:autoSpaceDN w:val="0"/>
        <w:adjustRightInd w:val="0"/>
        <w:spacing w:line="360" w:lineRule="auto"/>
        <w:ind w:firstLine="540"/>
        <w:jc w:val="both"/>
        <w:rPr>
          <w:sz w:val="28"/>
          <w:szCs w:val="28"/>
          <w:lang w:val="uk-UA" w:eastAsia="ru-RU"/>
        </w:rPr>
      </w:pPr>
    </w:p>
    <w:p w:rsidR="005D2E46" w:rsidRPr="006539E0" w:rsidRDefault="005D2E46" w:rsidP="001D6799">
      <w:pPr>
        <w:shd w:val="clear" w:color="auto" w:fill="FFFFFF"/>
        <w:autoSpaceDE w:val="0"/>
        <w:autoSpaceDN w:val="0"/>
        <w:adjustRightInd w:val="0"/>
        <w:spacing w:line="360" w:lineRule="auto"/>
        <w:ind w:left="6300"/>
        <w:rPr>
          <w:sz w:val="28"/>
          <w:szCs w:val="28"/>
          <w:lang w:val="ru-RU" w:eastAsia="ru-RU"/>
        </w:rPr>
      </w:pPr>
      <w:r w:rsidRPr="006539E0">
        <w:rPr>
          <w:iCs/>
          <w:color w:val="000000"/>
          <w:sz w:val="28"/>
          <w:szCs w:val="28"/>
          <w:lang w:val="uk-UA" w:eastAsia="ru-RU"/>
        </w:rPr>
        <w:t>Джерело: С.Л. Франк. Духовн</w:t>
      </w:r>
      <w:r w:rsidRPr="006539E0">
        <w:rPr>
          <w:iCs/>
          <w:color w:val="000000"/>
          <w:sz w:val="28"/>
          <w:szCs w:val="28"/>
          <w:lang w:val="ru-RU" w:eastAsia="ru-RU"/>
        </w:rPr>
        <w:t>ы</w:t>
      </w:r>
      <w:r w:rsidRPr="006539E0">
        <w:rPr>
          <w:iCs/>
          <w:color w:val="000000"/>
          <w:sz w:val="28"/>
          <w:szCs w:val="28"/>
          <w:lang w:val="uk-UA" w:eastAsia="ru-RU"/>
        </w:rPr>
        <w:t>е основы общества. Введение в социальную философию. – Париж, 1930.</w:t>
      </w:r>
      <w:r w:rsidR="001D6799" w:rsidRPr="006539E0">
        <w:rPr>
          <w:iCs/>
          <w:color w:val="000000"/>
          <w:sz w:val="28"/>
          <w:szCs w:val="28"/>
          <w:lang w:val="uk-UA" w:eastAsia="ru-RU"/>
        </w:rPr>
        <w:t xml:space="preserve"> –</w:t>
      </w:r>
      <w:r w:rsidRPr="006539E0">
        <w:rPr>
          <w:iCs/>
          <w:color w:val="000000"/>
          <w:sz w:val="28"/>
          <w:szCs w:val="28"/>
          <w:lang w:val="uk-UA" w:eastAsia="ru-RU"/>
        </w:rPr>
        <w:t xml:space="preserve">  </w:t>
      </w:r>
      <w:r w:rsidRPr="006539E0">
        <w:rPr>
          <w:color w:val="000000"/>
          <w:sz w:val="28"/>
          <w:szCs w:val="28"/>
          <w:lang w:val="uk-UA" w:eastAsia="ru-RU"/>
        </w:rPr>
        <w:t xml:space="preserve">С. </w:t>
      </w:r>
      <w:r w:rsidRPr="006539E0">
        <w:rPr>
          <w:iCs/>
          <w:color w:val="000000"/>
          <w:sz w:val="28"/>
          <w:szCs w:val="28"/>
          <w:lang w:val="uk-UA" w:eastAsia="ru-RU"/>
        </w:rPr>
        <w:t>60-64.</w:t>
      </w:r>
    </w:p>
    <w:p w:rsidR="005D2E46" w:rsidRPr="006539E0" w:rsidRDefault="005D2E46" w:rsidP="005D2E46">
      <w:pPr>
        <w:shd w:val="clear" w:color="auto" w:fill="FFFFFF"/>
        <w:autoSpaceDE w:val="0"/>
        <w:autoSpaceDN w:val="0"/>
        <w:adjustRightInd w:val="0"/>
        <w:spacing w:line="360" w:lineRule="auto"/>
        <w:jc w:val="both"/>
        <w:rPr>
          <w:sz w:val="28"/>
          <w:szCs w:val="28"/>
          <w:lang w:val="ru-RU" w:eastAsia="ru-RU"/>
        </w:rPr>
      </w:pPr>
    </w:p>
    <w:p w:rsidR="001D6799" w:rsidRPr="006539E0" w:rsidRDefault="001D6799"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5D2E46" w:rsidRPr="006539E0" w:rsidRDefault="005D2E46" w:rsidP="005D2E4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 xml:space="preserve">1. Який характер носять соціальні погляди </w:t>
      </w:r>
      <w:r w:rsidR="001D6799" w:rsidRPr="006539E0">
        <w:rPr>
          <w:bCs/>
          <w:iCs/>
          <w:color w:val="000000"/>
          <w:sz w:val="28"/>
          <w:szCs w:val="28"/>
          <w:lang w:val="uk-UA" w:eastAsia="ru-RU"/>
        </w:rPr>
        <w:t>Плато</w:t>
      </w:r>
      <w:r w:rsidRPr="006539E0">
        <w:rPr>
          <w:bCs/>
          <w:iCs/>
          <w:color w:val="000000"/>
          <w:sz w:val="28"/>
          <w:szCs w:val="28"/>
          <w:lang w:val="uk-UA" w:eastAsia="ru-RU"/>
        </w:rPr>
        <w:t xml:space="preserve">на </w:t>
      </w:r>
      <w:r w:rsidRPr="006539E0">
        <w:rPr>
          <w:iCs/>
          <w:color w:val="000000"/>
          <w:sz w:val="28"/>
          <w:szCs w:val="28"/>
          <w:lang w:val="uk-UA" w:eastAsia="ru-RU"/>
        </w:rPr>
        <w:t>і Аристотеля?</w:t>
      </w:r>
    </w:p>
    <w:p w:rsidR="005D2E46" w:rsidRPr="006539E0" w:rsidRDefault="005D2E46" w:rsidP="005D2E4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2. Що о</w:t>
      </w:r>
      <w:r w:rsidR="001D6799" w:rsidRPr="006539E0">
        <w:rPr>
          <w:iCs/>
          <w:color w:val="000000"/>
          <w:sz w:val="28"/>
          <w:szCs w:val="28"/>
          <w:lang w:val="uk-UA" w:eastAsia="ru-RU"/>
        </w:rPr>
        <w:t>значає за. визначенням Т. Гоббса, термін “левіафан ”</w:t>
      </w:r>
      <w:r w:rsidRPr="006539E0">
        <w:rPr>
          <w:iCs/>
          <w:color w:val="000000"/>
          <w:sz w:val="28"/>
          <w:szCs w:val="28"/>
          <w:lang w:val="uk-UA" w:eastAsia="ru-RU"/>
        </w:rPr>
        <w:t>?</w:t>
      </w:r>
    </w:p>
    <w:p w:rsidR="005D2E46" w:rsidRPr="006539E0" w:rsidRDefault="005D2E46" w:rsidP="005D2E46">
      <w:pPr>
        <w:shd w:val="clear" w:color="auto" w:fill="FFFFFF"/>
        <w:autoSpaceDE w:val="0"/>
        <w:autoSpaceDN w:val="0"/>
        <w:adjustRightInd w:val="0"/>
        <w:spacing w:line="360" w:lineRule="auto"/>
        <w:jc w:val="both"/>
        <w:rPr>
          <w:sz w:val="28"/>
          <w:szCs w:val="28"/>
          <w:lang w:val="ru-RU" w:eastAsia="ru-RU"/>
        </w:rPr>
      </w:pPr>
      <w:r w:rsidRPr="006539E0">
        <w:rPr>
          <w:iCs/>
          <w:color w:val="000000"/>
          <w:sz w:val="28"/>
          <w:szCs w:val="28"/>
          <w:lang w:val="uk-UA" w:eastAsia="ru-RU"/>
        </w:rPr>
        <w:t>3. Хто є автором уявлення про людство як про єдину людину?</w:t>
      </w:r>
    </w:p>
    <w:p w:rsidR="00DA629D" w:rsidRPr="006539E0" w:rsidRDefault="00DA629D" w:rsidP="004F18B0">
      <w:pPr>
        <w:shd w:val="clear" w:color="auto" w:fill="FFFFFF"/>
        <w:autoSpaceDE w:val="0"/>
        <w:autoSpaceDN w:val="0"/>
        <w:adjustRightInd w:val="0"/>
        <w:rPr>
          <w:sz w:val="28"/>
          <w:szCs w:val="28"/>
          <w:lang w:val="ru-RU" w:eastAsia="ru-RU"/>
        </w:rPr>
      </w:pPr>
    </w:p>
    <w:p w:rsidR="00544A44" w:rsidRPr="006539E0" w:rsidRDefault="00544A44" w:rsidP="00544A44">
      <w:pPr>
        <w:shd w:val="clear" w:color="auto" w:fill="FFFFFF"/>
        <w:autoSpaceDE w:val="0"/>
        <w:autoSpaceDN w:val="0"/>
        <w:adjustRightInd w:val="0"/>
        <w:spacing w:line="360" w:lineRule="auto"/>
        <w:jc w:val="center"/>
        <w:rPr>
          <w:b/>
          <w:i/>
          <w:sz w:val="28"/>
          <w:szCs w:val="28"/>
          <w:lang w:val="ru-RU" w:eastAsia="ru-RU"/>
        </w:rPr>
      </w:pPr>
      <w:r w:rsidRPr="006539E0">
        <w:rPr>
          <w:b/>
          <w:i/>
          <w:color w:val="000000"/>
          <w:sz w:val="28"/>
          <w:szCs w:val="28"/>
          <w:lang w:val="ru-RU" w:eastAsia="ru-RU"/>
        </w:rPr>
        <w:t>С.С.Ярошенко</w:t>
      </w:r>
    </w:p>
    <w:p w:rsidR="00544A44" w:rsidRPr="006539E0" w:rsidRDefault="004F18B0" w:rsidP="00544A44">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 xml:space="preserve">В общем виде теоретические рассуждения относительно бедности в современной зарубежной социологии можно свести к пересечению двух оснований: </w:t>
      </w:r>
      <w:r w:rsidRPr="006539E0">
        <w:rPr>
          <w:i/>
          <w:iCs/>
          <w:color w:val="000000"/>
          <w:sz w:val="28"/>
          <w:szCs w:val="28"/>
          <w:lang w:val="ru-RU" w:eastAsia="ru-RU"/>
        </w:rPr>
        <w:t xml:space="preserve">уровня объяснения </w:t>
      </w:r>
      <w:r w:rsidRPr="006539E0">
        <w:rPr>
          <w:color w:val="000000"/>
          <w:sz w:val="28"/>
          <w:szCs w:val="28"/>
          <w:lang w:val="ru-RU" w:eastAsia="ru-RU"/>
        </w:rPr>
        <w:t xml:space="preserve">(индивид/общество) и </w:t>
      </w:r>
      <w:r w:rsidRPr="006539E0">
        <w:rPr>
          <w:i/>
          <w:iCs/>
          <w:color w:val="000000"/>
          <w:sz w:val="28"/>
          <w:szCs w:val="28"/>
          <w:lang w:val="ru-RU" w:eastAsia="ru-RU"/>
        </w:rPr>
        <w:t xml:space="preserve">способа объяснения </w:t>
      </w:r>
      <w:r w:rsidRPr="006539E0">
        <w:rPr>
          <w:color w:val="000000"/>
          <w:sz w:val="28"/>
          <w:szCs w:val="28"/>
          <w:lang w:val="ru-RU" w:eastAsia="ru-RU"/>
        </w:rPr>
        <w:t xml:space="preserve">(детерминизм/конструктивизм). </w:t>
      </w:r>
    </w:p>
    <w:p w:rsidR="004F18B0" w:rsidRPr="006539E0" w:rsidRDefault="004F18B0" w:rsidP="00544A44">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Уровень объяснения предполагает выведение причин бедности из особенностей индивида или социально</w:t>
      </w:r>
      <w:r w:rsidR="00544A44" w:rsidRPr="006539E0">
        <w:rPr>
          <w:color w:val="000000"/>
          <w:sz w:val="28"/>
          <w:szCs w:val="28"/>
          <w:lang w:val="ru-RU" w:eastAsia="ru-RU"/>
        </w:rPr>
        <w:t>й системы, а способ объяснения – соотнесение с “</w:t>
      </w:r>
      <w:r w:rsidRPr="006539E0">
        <w:rPr>
          <w:color w:val="000000"/>
          <w:sz w:val="28"/>
          <w:szCs w:val="28"/>
          <w:lang w:val="ru-RU" w:eastAsia="ru-RU"/>
        </w:rPr>
        <w:t>детерминистическими</w:t>
      </w:r>
      <w:r w:rsidR="00544A44" w:rsidRPr="006539E0">
        <w:rPr>
          <w:color w:val="000000"/>
          <w:sz w:val="28"/>
          <w:szCs w:val="28"/>
          <w:lang w:val="ru-RU" w:eastAsia="ru-RU"/>
        </w:rPr>
        <w:t>” или “</w:t>
      </w:r>
      <w:r w:rsidRPr="006539E0">
        <w:rPr>
          <w:color w:val="000000"/>
          <w:sz w:val="28"/>
          <w:szCs w:val="28"/>
          <w:lang w:val="ru-RU" w:eastAsia="ru-RU"/>
        </w:rPr>
        <w:t>конструктивистскими</w:t>
      </w:r>
      <w:r w:rsidR="00544A44" w:rsidRPr="006539E0">
        <w:rPr>
          <w:color w:val="000000"/>
          <w:sz w:val="28"/>
          <w:szCs w:val="28"/>
          <w:lang w:val="ru-RU" w:eastAsia="ru-RU"/>
        </w:rPr>
        <w:t>”</w:t>
      </w:r>
      <w:r w:rsidRPr="006539E0">
        <w:rPr>
          <w:color w:val="000000"/>
          <w:sz w:val="28"/>
          <w:szCs w:val="28"/>
          <w:lang w:val="ru-RU" w:eastAsia="ru-RU"/>
        </w:rPr>
        <w:t xml:space="preserve"> (волюнтаристскими) аналитическими традициями. Детерминизм в данном случае св</w:t>
      </w:r>
      <w:r w:rsidR="00544A44" w:rsidRPr="006539E0">
        <w:rPr>
          <w:color w:val="000000"/>
          <w:sz w:val="28"/>
          <w:szCs w:val="28"/>
          <w:lang w:val="ru-RU" w:eastAsia="ru-RU"/>
        </w:rPr>
        <w:t>язан с признанием бедности как “</w:t>
      </w:r>
      <w:r w:rsidRPr="006539E0">
        <w:rPr>
          <w:color w:val="000000"/>
          <w:sz w:val="28"/>
          <w:szCs w:val="28"/>
          <w:lang w:val="ru-RU" w:eastAsia="ru-RU"/>
        </w:rPr>
        <w:t>естественного</w:t>
      </w:r>
      <w:r w:rsidR="00544A44" w:rsidRPr="006539E0">
        <w:rPr>
          <w:color w:val="000000"/>
          <w:sz w:val="28"/>
          <w:szCs w:val="28"/>
          <w:lang w:val="ru-RU" w:eastAsia="ru-RU"/>
        </w:rPr>
        <w:t>”</w:t>
      </w:r>
      <w:r w:rsidRPr="006539E0">
        <w:rPr>
          <w:color w:val="000000"/>
          <w:sz w:val="28"/>
          <w:szCs w:val="28"/>
          <w:lang w:val="ru-RU" w:eastAsia="ru-RU"/>
        </w:rPr>
        <w:t xml:space="preserve"> состояния. В свою очередь, конструктивизм пытается </w:t>
      </w:r>
      <w:r w:rsidRPr="006539E0">
        <w:rPr>
          <w:color w:val="000000"/>
          <w:sz w:val="28"/>
          <w:szCs w:val="28"/>
          <w:lang w:val="ru-RU" w:eastAsia="ru-RU"/>
        </w:rPr>
        <w:lastRenderedPageBreak/>
        <w:t>преодолеть однозначность такого подхода и учесть влияние других факторов в формировании социального класса.</w:t>
      </w:r>
    </w:p>
    <w:p w:rsidR="004F18B0" w:rsidRPr="006539E0" w:rsidRDefault="004F18B0" w:rsidP="00544A44">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Для первого объяснения </w:t>
      </w:r>
      <w:r w:rsidR="00544A44" w:rsidRPr="006539E0">
        <w:rPr>
          <w:color w:val="000000"/>
          <w:sz w:val="28"/>
          <w:szCs w:val="28"/>
          <w:lang w:val="ru-RU" w:eastAsia="ru-RU"/>
        </w:rPr>
        <w:t>центральной является концепция “</w:t>
      </w:r>
      <w:r w:rsidRPr="006539E0">
        <w:rPr>
          <w:color w:val="000000"/>
          <w:sz w:val="28"/>
          <w:szCs w:val="28"/>
          <w:lang w:val="ru-RU" w:eastAsia="ru-RU"/>
        </w:rPr>
        <w:t>культуры бедности</w:t>
      </w:r>
      <w:r w:rsidR="00544A44" w:rsidRPr="006539E0">
        <w:rPr>
          <w:color w:val="000000"/>
          <w:sz w:val="28"/>
          <w:szCs w:val="28"/>
          <w:lang w:val="ru-RU" w:eastAsia="ru-RU"/>
        </w:rPr>
        <w:t>”</w:t>
      </w:r>
      <w:r w:rsidRPr="006539E0">
        <w:rPr>
          <w:color w:val="000000"/>
          <w:sz w:val="28"/>
          <w:szCs w:val="28"/>
          <w:lang w:val="ru-RU" w:eastAsia="ru-RU"/>
        </w:rPr>
        <w:t>, которая связывает бедность с особым об</w:t>
      </w:r>
      <w:r w:rsidR="00544A44" w:rsidRPr="006539E0">
        <w:rPr>
          <w:color w:val="000000"/>
          <w:sz w:val="28"/>
          <w:szCs w:val="28"/>
          <w:lang w:val="ru-RU" w:eastAsia="ru-RU"/>
        </w:rPr>
        <w:t>разом жизни. Второе объяснение – марксистский классовый анализ –</w:t>
      </w:r>
      <w:r w:rsidRPr="006539E0">
        <w:rPr>
          <w:color w:val="000000"/>
          <w:sz w:val="28"/>
          <w:szCs w:val="28"/>
          <w:lang w:val="ru-RU" w:eastAsia="ru-RU"/>
        </w:rPr>
        <w:t xml:space="preserve"> прослеживает сущностную связь бедности с капиталистической системой. Оба эти варианта трактуют бедность как естественнонаучный, объективно существующий факт. Так, в постмодернистских концепциях стилей и рисков бедности упор делается на человеческую активность</w:t>
      </w:r>
      <w:r w:rsidR="00544A44" w:rsidRPr="006539E0">
        <w:rPr>
          <w:color w:val="000000"/>
          <w:sz w:val="28"/>
          <w:szCs w:val="28"/>
          <w:lang w:val="ru-RU" w:eastAsia="ru-RU"/>
        </w:rPr>
        <w:t xml:space="preserve"> (субъектность), и в появлении “</w:t>
      </w:r>
      <w:r w:rsidRPr="006539E0">
        <w:rPr>
          <w:color w:val="000000"/>
          <w:sz w:val="28"/>
          <w:szCs w:val="28"/>
          <w:lang w:val="ru-RU" w:eastAsia="ru-RU"/>
        </w:rPr>
        <w:t>новых</w:t>
      </w:r>
      <w:r w:rsidR="00544A44" w:rsidRPr="006539E0">
        <w:rPr>
          <w:color w:val="000000"/>
          <w:sz w:val="28"/>
          <w:szCs w:val="28"/>
          <w:lang w:val="ru-RU" w:eastAsia="ru-RU"/>
        </w:rPr>
        <w:t>”</w:t>
      </w:r>
      <w:r w:rsidRPr="006539E0">
        <w:rPr>
          <w:color w:val="000000"/>
          <w:sz w:val="28"/>
          <w:szCs w:val="28"/>
          <w:lang w:val="ru-RU" w:eastAsia="ru-RU"/>
        </w:rPr>
        <w:t xml:space="preserve"> бедных видится результат взаимодействия индивидуальных практик поведения и институциональных регламентации. Концепция социального исключения предполагает определение узловых точек интеракций (пересечений) между различными социальными позициями, в ходе которых, с одной стороны, накапливаются трудности и сокращаются возможно</w:t>
      </w:r>
      <w:r w:rsidR="00544A44" w:rsidRPr="006539E0">
        <w:rPr>
          <w:color w:val="000000"/>
          <w:sz w:val="28"/>
          <w:szCs w:val="28"/>
          <w:lang w:val="ru-RU" w:eastAsia="ru-RU"/>
        </w:rPr>
        <w:t xml:space="preserve">сти их преодоления, а с другой – </w:t>
      </w:r>
      <w:r w:rsidRPr="006539E0">
        <w:rPr>
          <w:color w:val="000000"/>
          <w:sz w:val="28"/>
          <w:szCs w:val="28"/>
          <w:lang w:val="ru-RU" w:eastAsia="ru-RU"/>
        </w:rPr>
        <w:t>формируются способы действия с разными перспективами восстановления благо</w:t>
      </w:r>
      <w:r w:rsidR="00544A44" w:rsidRPr="006539E0">
        <w:rPr>
          <w:color w:val="000000"/>
          <w:sz w:val="28"/>
          <w:szCs w:val="28"/>
          <w:lang w:val="ru-RU" w:eastAsia="ru-RU"/>
        </w:rPr>
        <w:t>получия. Каждое объяснение, под</w:t>
      </w:r>
      <w:r w:rsidRPr="006539E0">
        <w:rPr>
          <w:color w:val="000000"/>
          <w:sz w:val="28"/>
          <w:szCs w:val="28"/>
          <w:lang w:val="ru-RU" w:eastAsia="ru-RU"/>
        </w:rPr>
        <w:t xml:space="preserve">подразумевает ответы на два ключевых вопроса: </w:t>
      </w:r>
      <w:r w:rsidRPr="006539E0">
        <w:rPr>
          <w:i/>
          <w:iCs/>
          <w:color w:val="000000"/>
          <w:sz w:val="28"/>
          <w:szCs w:val="28"/>
          <w:lang w:val="ru-RU" w:eastAsia="ru-RU"/>
        </w:rPr>
        <w:t xml:space="preserve">кто виноват, </w:t>
      </w:r>
      <w:r w:rsidRPr="006539E0">
        <w:rPr>
          <w:color w:val="000000"/>
          <w:sz w:val="28"/>
          <w:szCs w:val="28"/>
          <w:lang w:val="ru-RU" w:eastAsia="ru-RU"/>
        </w:rPr>
        <w:t xml:space="preserve">или при каких условиях, какие действия акторов, занимающих те или иные социальные позиции, приводят их самих и акторов, занимающих другие социальные позиции, к бедности или достатку; </w:t>
      </w:r>
      <w:r w:rsidRPr="006539E0">
        <w:rPr>
          <w:i/>
          <w:iCs/>
          <w:color w:val="000000"/>
          <w:sz w:val="28"/>
          <w:szCs w:val="28"/>
          <w:lang w:val="ru-RU" w:eastAsia="ru-RU"/>
        </w:rPr>
        <w:t xml:space="preserve">что делать, </w:t>
      </w:r>
      <w:r w:rsidRPr="006539E0">
        <w:rPr>
          <w:color w:val="000000"/>
          <w:sz w:val="28"/>
          <w:szCs w:val="28"/>
          <w:lang w:val="ru-RU" w:eastAsia="ru-RU"/>
        </w:rPr>
        <w:t>или каковы наиболее эффективные способы управления бедностью.</w:t>
      </w:r>
    </w:p>
    <w:p w:rsidR="004F18B0" w:rsidRPr="006539E0" w:rsidRDefault="004F18B0" w:rsidP="00544A44">
      <w:pPr>
        <w:shd w:val="clear" w:color="auto" w:fill="FFFFFF"/>
        <w:autoSpaceDE w:val="0"/>
        <w:autoSpaceDN w:val="0"/>
        <w:adjustRightInd w:val="0"/>
        <w:spacing w:line="360" w:lineRule="auto"/>
        <w:ind w:firstLine="540"/>
        <w:jc w:val="both"/>
        <w:rPr>
          <w:sz w:val="28"/>
          <w:szCs w:val="28"/>
          <w:lang w:val="ru-RU" w:eastAsia="ru-RU"/>
        </w:rPr>
      </w:pPr>
      <w:r w:rsidRPr="006539E0">
        <w:rPr>
          <w:b/>
          <w:bCs/>
          <w:color w:val="000000"/>
          <w:sz w:val="28"/>
          <w:szCs w:val="28"/>
          <w:lang w:val="ru-RU" w:eastAsia="ru-RU"/>
        </w:rPr>
        <w:t>Индивидуальный (культурный) детерминизм бедности</w:t>
      </w:r>
    </w:p>
    <w:p w:rsidR="004F18B0" w:rsidRPr="006539E0" w:rsidRDefault="00544A44" w:rsidP="00544A44">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Распространенная поговорка “Счастье –</w:t>
      </w:r>
      <w:r w:rsidR="004F18B0" w:rsidRPr="006539E0">
        <w:rPr>
          <w:color w:val="000000"/>
          <w:sz w:val="28"/>
          <w:szCs w:val="28"/>
          <w:lang w:val="ru-RU" w:eastAsia="ru-RU"/>
        </w:rPr>
        <w:t xml:space="preserve"> это </w:t>
      </w:r>
      <w:r w:rsidRPr="006539E0">
        <w:rPr>
          <w:color w:val="000000"/>
          <w:sz w:val="28"/>
          <w:szCs w:val="28"/>
          <w:lang w:val="ru-RU" w:eastAsia="ru-RU"/>
        </w:rPr>
        <w:t>то, чем удовлетворяется человек”</w:t>
      </w:r>
      <w:r w:rsidR="004F18B0" w:rsidRPr="006539E0">
        <w:rPr>
          <w:color w:val="000000"/>
          <w:sz w:val="28"/>
          <w:szCs w:val="28"/>
          <w:lang w:val="ru-RU" w:eastAsia="ru-RU"/>
        </w:rPr>
        <w:t xml:space="preserve"> как нельзя лучше отражает еще одну сторону этой интерпретации: со</w:t>
      </w:r>
      <w:r w:rsidRPr="006539E0">
        <w:rPr>
          <w:color w:val="000000"/>
          <w:sz w:val="28"/>
          <w:szCs w:val="28"/>
          <w:lang w:val="ru-RU" w:eastAsia="ru-RU"/>
        </w:rPr>
        <w:t>знательный аскетизм, недостижите</w:t>
      </w:r>
      <w:r w:rsidR="004F18B0" w:rsidRPr="006539E0">
        <w:rPr>
          <w:color w:val="000000"/>
          <w:sz w:val="28"/>
          <w:szCs w:val="28"/>
          <w:lang w:val="ru-RU" w:eastAsia="ru-RU"/>
        </w:rPr>
        <w:t xml:space="preserve">льские установки и субъективное принятие нужды, проявляющееся в удовлетворенности низкими стандартами жизни. Теоретические посылки научного обоснования такой позиции отражены в </w:t>
      </w:r>
      <w:r w:rsidR="004F18B0" w:rsidRPr="006539E0">
        <w:rPr>
          <w:iCs/>
          <w:color w:val="000000"/>
          <w:sz w:val="28"/>
          <w:szCs w:val="28"/>
          <w:lang w:val="ru-RU" w:eastAsia="ru-RU"/>
        </w:rPr>
        <w:t>социал-дарвинизме</w:t>
      </w:r>
      <w:r w:rsidR="004F18B0" w:rsidRPr="006539E0">
        <w:rPr>
          <w:i/>
          <w:iCs/>
          <w:color w:val="000000"/>
          <w:sz w:val="28"/>
          <w:szCs w:val="28"/>
          <w:lang w:val="ru-RU" w:eastAsia="ru-RU"/>
        </w:rPr>
        <w:t xml:space="preserve"> </w:t>
      </w:r>
      <w:r w:rsidR="004F18B0" w:rsidRPr="006539E0">
        <w:rPr>
          <w:color w:val="000000"/>
          <w:sz w:val="28"/>
          <w:szCs w:val="28"/>
          <w:lang w:val="ru-RU" w:eastAsia="ru-RU"/>
        </w:rPr>
        <w:t xml:space="preserve">и работах Г. Спенсера (1820—1903). Английский философ и социолог, один из родоначальников позитивизма, сторонник эволюционной теории развития общества считал выживание самых приспособленных основным законом социального развития. Логично, что </w:t>
      </w:r>
      <w:r w:rsidR="004F18B0" w:rsidRPr="006539E0">
        <w:rPr>
          <w:color w:val="000000"/>
          <w:sz w:val="28"/>
          <w:szCs w:val="28"/>
          <w:lang w:val="ru-RU" w:eastAsia="ru-RU"/>
        </w:rPr>
        <w:lastRenderedPageBreak/>
        <w:t>бедность представлялась следствием недостатков личных усилий, а также инструментом изоляции несостоятельных граждан в либеральном обществе. Изменение характера этой связи через государственное вмешательство считалось неприемлемым и даже опасным для общества. Государственное вмешательство означало ограничение свободы деятельности людей,</w:t>
      </w:r>
      <w:r w:rsidRPr="006539E0">
        <w:rPr>
          <w:color w:val="000000"/>
          <w:sz w:val="28"/>
          <w:szCs w:val="28"/>
          <w:lang w:val="ru-RU" w:eastAsia="ru-RU"/>
        </w:rPr>
        <w:t xml:space="preserve"> а помощь одним за счет других –</w:t>
      </w:r>
      <w:r w:rsidR="004F18B0" w:rsidRPr="006539E0">
        <w:rPr>
          <w:color w:val="000000"/>
          <w:sz w:val="28"/>
          <w:szCs w:val="28"/>
          <w:lang w:val="ru-RU" w:eastAsia="ru-RU"/>
        </w:rPr>
        <w:t>перераспределение бедности, а не ее ликвидацию. Чем больше живущих на государственные пособия, тем меньше число живущих трудом; следовательно, меньше производится необходимых товаров и значительней становится бедность. Поэтому отношениями между людьми должен управлять не внешний, а внутренний закон. Вмешательство государства оправдано только в том случае, если оно гарантирует равные права и возможности.</w:t>
      </w:r>
    </w:p>
    <w:p w:rsidR="004F18B0" w:rsidRPr="006539E0" w:rsidRDefault="004F18B0" w:rsidP="00544A44">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Понимание бедности как неотъемлемой части капиталистической системы и оценки ее как блага для всего общества в конце концов привело к проблематизации о</w:t>
      </w:r>
      <w:r w:rsidR="00544A44" w:rsidRPr="006539E0">
        <w:rPr>
          <w:color w:val="000000"/>
          <w:sz w:val="28"/>
          <w:szCs w:val="28"/>
          <w:lang w:val="ru-RU" w:eastAsia="ru-RU"/>
        </w:rPr>
        <w:t>собого образа жизни в бедности –</w:t>
      </w:r>
      <w:r w:rsidRPr="006539E0">
        <w:rPr>
          <w:color w:val="000000"/>
          <w:sz w:val="28"/>
          <w:szCs w:val="28"/>
          <w:lang w:val="ru-RU" w:eastAsia="ru-RU"/>
        </w:rPr>
        <w:t xml:space="preserve"> в качестве </w:t>
      </w:r>
      <w:r w:rsidRPr="006539E0">
        <w:rPr>
          <w:i/>
          <w:iCs/>
          <w:color w:val="000000"/>
          <w:sz w:val="28"/>
          <w:szCs w:val="28"/>
          <w:lang w:val="ru-RU" w:eastAsia="ru-RU"/>
        </w:rPr>
        <w:t xml:space="preserve">культурного механизма обеднения </w:t>
      </w:r>
      <w:r w:rsidRPr="006539E0">
        <w:rPr>
          <w:color w:val="000000"/>
          <w:sz w:val="28"/>
          <w:szCs w:val="28"/>
          <w:lang w:val="ru-RU" w:eastAsia="ru-RU"/>
        </w:rPr>
        <w:t>(вытеснения на периферию) неприспособленных индивидов, в котором сочетаются и взаимодействуют индивидуальные и социальные факторы.</w:t>
      </w:r>
      <w:r w:rsidR="00544A44" w:rsidRPr="006539E0">
        <w:rPr>
          <w:i/>
          <w:iCs/>
          <w:color w:val="000000"/>
          <w:sz w:val="28"/>
          <w:szCs w:val="28"/>
          <w:lang w:val="ru-RU" w:eastAsia="ru-RU"/>
        </w:rPr>
        <w:t xml:space="preserve"> Концепция “культуры бедности</w:t>
      </w:r>
      <w:r w:rsidRPr="006539E0">
        <w:rPr>
          <w:i/>
          <w:iCs/>
          <w:color w:val="000000"/>
          <w:sz w:val="28"/>
          <w:szCs w:val="28"/>
          <w:lang w:val="ru-RU" w:eastAsia="ru-RU"/>
        </w:rPr>
        <w:t xml:space="preserve">, </w:t>
      </w:r>
      <w:r w:rsidRPr="006539E0">
        <w:rPr>
          <w:color w:val="000000"/>
          <w:sz w:val="28"/>
          <w:szCs w:val="28"/>
          <w:lang w:val="ru-RU" w:eastAsia="ru-RU"/>
        </w:rPr>
        <w:t>ра</w:t>
      </w:r>
      <w:r w:rsidR="00544A44" w:rsidRPr="006539E0">
        <w:rPr>
          <w:color w:val="000000"/>
          <w:sz w:val="28"/>
          <w:szCs w:val="28"/>
          <w:lang w:val="ru-RU" w:eastAsia="ru-RU"/>
        </w:rPr>
        <w:t>зработал О. Льюис –</w:t>
      </w:r>
      <w:r w:rsidRPr="006539E0">
        <w:rPr>
          <w:color w:val="000000"/>
          <w:sz w:val="28"/>
          <w:szCs w:val="28"/>
          <w:lang w:val="ru-RU" w:eastAsia="ru-RU"/>
        </w:rPr>
        <w:t xml:space="preserve"> профессор антропологии Иллинойского университета. Согласно его концепции, изоляция бедных в обществе происходит через </w:t>
      </w:r>
      <w:r w:rsidRPr="006539E0">
        <w:rPr>
          <w:bCs/>
          <w:color w:val="000000"/>
          <w:sz w:val="28"/>
          <w:szCs w:val="28"/>
          <w:lang w:val="ru-RU" w:eastAsia="ru-RU"/>
        </w:rPr>
        <w:t>особую,</w:t>
      </w:r>
      <w:r w:rsidRPr="006539E0">
        <w:rPr>
          <w:b/>
          <w:bCs/>
          <w:color w:val="000000"/>
          <w:sz w:val="28"/>
          <w:szCs w:val="28"/>
          <w:lang w:val="ru-RU" w:eastAsia="ru-RU"/>
        </w:rPr>
        <w:t xml:space="preserve"> </w:t>
      </w:r>
      <w:r w:rsidRPr="006539E0">
        <w:rPr>
          <w:color w:val="000000"/>
          <w:sz w:val="28"/>
          <w:szCs w:val="28"/>
          <w:lang w:val="ru-RU" w:eastAsia="ru-RU"/>
        </w:rPr>
        <w:t>передаваемою из поколения в поколение, культуру, которая, с одной стороны, представляет собой результат индивидуальных реакций на маргинальную позицию в стратифицированном, индивидуалистском капитали</w:t>
      </w:r>
      <w:r w:rsidR="00ED49F5" w:rsidRPr="006539E0">
        <w:rPr>
          <w:color w:val="000000"/>
          <w:sz w:val="28"/>
          <w:szCs w:val="28"/>
          <w:lang w:val="ru-RU" w:eastAsia="ru-RU"/>
        </w:rPr>
        <w:t>стическом обществе, а с другой – от</w:t>
      </w:r>
      <w:r w:rsidR="005B3072" w:rsidRPr="006539E0">
        <w:rPr>
          <w:color w:val="000000"/>
          <w:sz w:val="28"/>
          <w:szCs w:val="28"/>
          <w:lang w:val="ru-RU" w:eastAsia="ru-RU"/>
        </w:rPr>
        <w:t>н</w:t>
      </w:r>
      <w:r w:rsidRPr="006539E0">
        <w:rPr>
          <w:color w:val="000000"/>
          <w:sz w:val="28"/>
          <w:szCs w:val="28"/>
          <w:lang w:val="ru-RU" w:eastAsia="ru-RU"/>
        </w:rPr>
        <w:t>осительно устойчивую, независимую от внешних условий, вполне рациональную систему ценностей, норм и правил решения жизненных проблем. В практическом смысле такая трактовка бедности неразрывно связана с идеей о недопустимости широкой прямой социальной поддержки бедных через перераспределение благ и с приоритетом обучающих или интегрирующих социальных программ.</w:t>
      </w:r>
    </w:p>
    <w:p w:rsidR="004F18B0" w:rsidRPr="006539E0" w:rsidRDefault="004F18B0" w:rsidP="005B3072">
      <w:pPr>
        <w:shd w:val="clear" w:color="auto" w:fill="FFFFFF"/>
        <w:autoSpaceDE w:val="0"/>
        <w:autoSpaceDN w:val="0"/>
        <w:adjustRightInd w:val="0"/>
        <w:spacing w:line="360" w:lineRule="auto"/>
        <w:ind w:firstLine="540"/>
        <w:jc w:val="both"/>
        <w:rPr>
          <w:sz w:val="28"/>
          <w:szCs w:val="28"/>
          <w:lang w:val="ru-RU" w:eastAsia="ru-RU"/>
        </w:rPr>
      </w:pPr>
      <w:r w:rsidRPr="006539E0">
        <w:rPr>
          <w:b/>
          <w:bCs/>
          <w:color w:val="000000"/>
          <w:sz w:val="28"/>
          <w:szCs w:val="28"/>
          <w:lang w:val="ru-RU" w:eastAsia="ru-RU"/>
        </w:rPr>
        <w:t>Социальный детерминизм бедности</w:t>
      </w:r>
    </w:p>
    <w:p w:rsidR="004F18B0" w:rsidRPr="006539E0" w:rsidRDefault="004F18B0" w:rsidP="005B307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lastRenderedPageBreak/>
        <w:t xml:space="preserve">К. Маркс и Ф. Энгельс выделяли три типа бедности: абсолютную, социальную и относительную физическую. </w:t>
      </w:r>
      <w:r w:rsidRPr="006539E0">
        <w:rPr>
          <w:i/>
          <w:iCs/>
          <w:color w:val="000000"/>
          <w:sz w:val="28"/>
          <w:szCs w:val="28"/>
          <w:lang w:val="ru-RU" w:eastAsia="ru-RU"/>
        </w:rPr>
        <w:t xml:space="preserve">Абсолютная бедность </w:t>
      </w:r>
      <w:r w:rsidR="005B3072" w:rsidRPr="006539E0">
        <w:rPr>
          <w:color w:val="000000"/>
          <w:sz w:val="28"/>
          <w:szCs w:val="28"/>
          <w:lang w:val="ru-RU" w:eastAsia="ru-RU"/>
        </w:rPr>
        <w:t>рабочего –</w:t>
      </w:r>
      <w:r w:rsidRPr="006539E0">
        <w:rPr>
          <w:color w:val="000000"/>
          <w:sz w:val="28"/>
          <w:szCs w:val="28"/>
          <w:lang w:val="ru-RU" w:eastAsia="ru-RU"/>
        </w:rPr>
        <w:t xml:space="preserve"> на продажу он может предложить только один товар  </w:t>
      </w:r>
      <w:r w:rsidR="005B3072" w:rsidRPr="006539E0">
        <w:rPr>
          <w:color w:val="000000"/>
          <w:sz w:val="28"/>
          <w:szCs w:val="28"/>
          <w:lang w:val="ru-RU" w:eastAsia="ru-RU"/>
        </w:rPr>
        <w:t xml:space="preserve">– </w:t>
      </w:r>
      <w:r w:rsidRPr="006539E0">
        <w:rPr>
          <w:color w:val="000000"/>
          <w:sz w:val="28"/>
          <w:szCs w:val="28"/>
          <w:lang w:val="ru-RU" w:eastAsia="ru-RU"/>
        </w:rPr>
        <w:t xml:space="preserve">свою рабочую силу, рабочий противостоит богатству всего лишь как рабочая сила. Показателем </w:t>
      </w:r>
      <w:r w:rsidRPr="006539E0">
        <w:rPr>
          <w:i/>
          <w:iCs/>
          <w:color w:val="000000"/>
          <w:sz w:val="28"/>
          <w:szCs w:val="28"/>
          <w:lang w:val="ru-RU" w:eastAsia="ru-RU"/>
        </w:rPr>
        <w:t xml:space="preserve">социальной бедности, </w:t>
      </w:r>
      <w:r w:rsidRPr="006539E0">
        <w:rPr>
          <w:color w:val="000000"/>
          <w:sz w:val="28"/>
          <w:szCs w:val="28"/>
          <w:lang w:val="ru-RU" w:eastAsia="ru-RU"/>
        </w:rPr>
        <w:t xml:space="preserve">или относительного обнищания рабочего класса представлялась норма эксплуатации, тесно связанная с величиной расхождений между оплаченным и неоплаченным трудом или долей зарплаты трудящихся в национальном доходе. </w:t>
      </w:r>
      <w:r w:rsidRPr="006539E0">
        <w:rPr>
          <w:i/>
          <w:iCs/>
          <w:color w:val="000000"/>
          <w:sz w:val="28"/>
          <w:szCs w:val="28"/>
          <w:lang w:val="ru-RU" w:eastAsia="ru-RU"/>
        </w:rPr>
        <w:t xml:space="preserve">Физическая бедность </w:t>
      </w:r>
      <w:r w:rsidRPr="006539E0">
        <w:rPr>
          <w:color w:val="000000"/>
          <w:sz w:val="28"/>
          <w:szCs w:val="28"/>
          <w:lang w:val="ru-RU" w:eastAsia="ru-RU"/>
        </w:rPr>
        <w:t>отражала подчинение потребления рабочего класса целям капиталистического накопления.</w:t>
      </w:r>
    </w:p>
    <w:p w:rsidR="008634E0" w:rsidRPr="006539E0" w:rsidRDefault="005B3072" w:rsidP="005B3072">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Бедность –</w:t>
      </w:r>
      <w:r w:rsidR="004F18B0" w:rsidRPr="006539E0">
        <w:rPr>
          <w:color w:val="000000"/>
          <w:sz w:val="28"/>
          <w:szCs w:val="28"/>
          <w:lang w:val="ru-RU" w:eastAsia="ru-RU"/>
        </w:rPr>
        <w:t xml:space="preserve"> результат особых социальных отношени</w:t>
      </w:r>
      <w:r w:rsidRPr="006539E0">
        <w:rPr>
          <w:color w:val="000000"/>
          <w:sz w:val="28"/>
          <w:szCs w:val="28"/>
          <w:lang w:val="ru-RU" w:eastAsia="ru-RU"/>
        </w:rPr>
        <w:t>й в капиталистическом обществе –</w:t>
      </w:r>
      <w:r w:rsidR="004F18B0" w:rsidRPr="006539E0">
        <w:rPr>
          <w:color w:val="000000"/>
          <w:sz w:val="28"/>
          <w:szCs w:val="28"/>
          <w:lang w:val="ru-RU" w:eastAsia="ru-RU"/>
        </w:rPr>
        <w:t xml:space="preserve"> отношений эксплуатации, обусловленных классовым положением. В качестве критериев бедности выступали собственность на средства производства и мера эксплуатации</w:t>
      </w:r>
      <w:r w:rsidRPr="006539E0">
        <w:rPr>
          <w:color w:val="000000"/>
          <w:sz w:val="28"/>
          <w:szCs w:val="28"/>
          <w:lang w:val="ru-RU" w:eastAsia="ru-RU"/>
        </w:rPr>
        <w:t>В марксизме бедность –</w:t>
      </w:r>
      <w:r w:rsidR="004F18B0" w:rsidRPr="006539E0">
        <w:rPr>
          <w:color w:val="000000"/>
          <w:sz w:val="28"/>
          <w:szCs w:val="28"/>
          <w:lang w:val="ru-RU" w:eastAsia="ru-RU"/>
        </w:rPr>
        <w:t xml:space="preserve"> следствие и необходимый продукт капиталистического производства, выражение противоречий капитализма. Только пролетарская революция и радикальное переустройство общества могут преодолеть бедность. </w:t>
      </w:r>
    </w:p>
    <w:p w:rsidR="004F18B0" w:rsidRPr="006539E0" w:rsidRDefault="004F18B0" w:rsidP="00E456E9">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Разрабатывая классовый анализ бедности, Э. Райт, профессор социологии Висконсинского университета, видит в ней не просто неудачное следствие реализации материальных интересов этого агента, а необходимое </w:t>
      </w:r>
      <w:r w:rsidRPr="006539E0">
        <w:rPr>
          <w:i/>
          <w:iCs/>
          <w:color w:val="000000"/>
          <w:sz w:val="28"/>
          <w:szCs w:val="28"/>
          <w:lang w:val="ru-RU" w:eastAsia="ru-RU"/>
        </w:rPr>
        <w:t xml:space="preserve">условие реализации </w:t>
      </w:r>
      <w:r w:rsidRPr="006539E0">
        <w:rPr>
          <w:color w:val="000000"/>
          <w:sz w:val="28"/>
          <w:szCs w:val="28"/>
          <w:lang w:val="ru-RU" w:eastAsia="ru-RU"/>
        </w:rPr>
        <w:t>этих интересов. Таким образом капиталисты от существования бедности получают выгоду. Практический смысл данного подхода заключается в том, что искоренение бедности возможно только с разрушением влиятельных политических сил, заинтересованных в сохранении капиталистической системы, посколь</w:t>
      </w:r>
      <w:r w:rsidR="005B3072" w:rsidRPr="006539E0">
        <w:rPr>
          <w:color w:val="000000"/>
          <w:sz w:val="28"/>
          <w:szCs w:val="28"/>
          <w:lang w:val="ru-RU" w:eastAsia="ru-RU"/>
        </w:rPr>
        <w:t>ку сохранение крайней бедности –</w:t>
      </w:r>
      <w:r w:rsidRPr="006539E0">
        <w:rPr>
          <w:color w:val="000000"/>
          <w:sz w:val="28"/>
          <w:szCs w:val="28"/>
          <w:lang w:val="ru-RU" w:eastAsia="ru-RU"/>
        </w:rPr>
        <w:t xml:space="preserve"> это результат не политической близорукости или недостатка знаний о направлениях социального реформирования, а следствие заинтересованности в получении выгоды от ее существования. Райт видит два варианта решения этой проблемы: Радикальный вариант (связан с революционным марксизмом и разрушением всей системы, условием существования которой является бедность); Социал-дем</w:t>
      </w:r>
      <w:r w:rsidR="005B3072" w:rsidRPr="006539E0">
        <w:rPr>
          <w:color w:val="000000"/>
          <w:sz w:val="28"/>
          <w:szCs w:val="28"/>
          <w:lang w:val="ru-RU" w:eastAsia="ru-RU"/>
        </w:rPr>
        <w:t>ократический вариант (связан с “приручением”</w:t>
      </w:r>
      <w:r w:rsidRPr="006539E0">
        <w:rPr>
          <w:color w:val="000000"/>
          <w:sz w:val="28"/>
          <w:szCs w:val="28"/>
          <w:lang w:val="ru-RU" w:eastAsia="ru-RU"/>
        </w:rPr>
        <w:t xml:space="preserve"> (изменением) капитализма за счет заинтересованности капиталистов в </w:t>
      </w:r>
      <w:r w:rsidRPr="006539E0">
        <w:rPr>
          <w:color w:val="000000"/>
          <w:sz w:val="28"/>
          <w:szCs w:val="28"/>
          <w:lang w:val="ru-RU" w:eastAsia="ru-RU"/>
        </w:rPr>
        <w:lastRenderedPageBreak/>
        <w:t xml:space="preserve">сохранении капиталистических институтов и их готовности поступиться частью экономической выгоды, перераспределив средства в пользу бедных). </w:t>
      </w:r>
    </w:p>
    <w:p w:rsidR="005B3072" w:rsidRPr="006539E0" w:rsidRDefault="008634E0" w:rsidP="00DA629D">
      <w:pPr>
        <w:shd w:val="clear" w:color="auto" w:fill="FFFFFF"/>
        <w:autoSpaceDE w:val="0"/>
        <w:autoSpaceDN w:val="0"/>
        <w:adjustRightInd w:val="0"/>
        <w:spacing w:line="360" w:lineRule="auto"/>
        <w:jc w:val="both"/>
        <w:rPr>
          <w:color w:val="000000"/>
          <w:sz w:val="28"/>
          <w:szCs w:val="28"/>
          <w:lang w:val="ru-RU" w:eastAsia="ru-RU"/>
        </w:rPr>
      </w:pPr>
      <w:r w:rsidRPr="006539E0">
        <w:rPr>
          <w:color w:val="000000"/>
          <w:sz w:val="28"/>
          <w:szCs w:val="28"/>
          <w:lang w:val="ru-RU" w:eastAsia="ru-RU"/>
        </w:rPr>
        <w:t>В</w:t>
      </w:r>
      <w:r w:rsidR="004F18B0" w:rsidRPr="006539E0">
        <w:rPr>
          <w:color w:val="000000"/>
          <w:sz w:val="28"/>
          <w:szCs w:val="28"/>
          <w:lang w:val="ru-RU" w:eastAsia="ru-RU"/>
        </w:rPr>
        <w:t xml:space="preserve"> программной работе У. Вилсона, профессора социологии Чикагского университета, об андерклассе выдвигаются сразу два противоположных объяснения. С одной стор</w:t>
      </w:r>
      <w:r w:rsidR="00182D7D" w:rsidRPr="006539E0">
        <w:rPr>
          <w:color w:val="000000"/>
          <w:sz w:val="28"/>
          <w:szCs w:val="28"/>
          <w:lang w:val="ru-RU" w:eastAsia="ru-RU"/>
        </w:rPr>
        <w:t>оны, используется “культурная”</w:t>
      </w:r>
      <w:r w:rsidR="004F18B0" w:rsidRPr="006539E0">
        <w:rPr>
          <w:color w:val="000000"/>
          <w:sz w:val="28"/>
          <w:szCs w:val="28"/>
          <w:lang w:val="ru-RU" w:eastAsia="ru-RU"/>
        </w:rPr>
        <w:t xml:space="preserve"> перспектива и доказывается, что отсутствие ролевых моделей достижения успеха посредством напряженного труда у чернокожей молодежи, проживающей в гетто, объясняет их низкую самооценку, фатализм и слабую мотивацию к труду, которые, в свою очередь, ведут к воспроизводству бедности. С другой стороны, в рамках "структурной" традиции проводится тезис о том, что изменение в структуре американского рынка труда и рост безработицы ведут к бедности.</w:t>
      </w:r>
      <w:r w:rsidR="00DA629D" w:rsidRPr="006539E0">
        <w:rPr>
          <w:color w:val="000000"/>
          <w:sz w:val="28"/>
          <w:szCs w:val="28"/>
          <w:lang w:val="ru-RU" w:eastAsia="ru-RU"/>
        </w:rPr>
        <w:t xml:space="preserve"> </w:t>
      </w:r>
    </w:p>
    <w:p w:rsidR="00DA629D" w:rsidRPr="006539E0" w:rsidRDefault="00DA629D" w:rsidP="005B3072">
      <w:pPr>
        <w:shd w:val="clear" w:color="auto" w:fill="FFFFFF"/>
        <w:autoSpaceDE w:val="0"/>
        <w:autoSpaceDN w:val="0"/>
        <w:adjustRightInd w:val="0"/>
        <w:spacing w:line="360" w:lineRule="auto"/>
        <w:ind w:firstLine="540"/>
        <w:jc w:val="both"/>
        <w:rPr>
          <w:sz w:val="28"/>
          <w:szCs w:val="28"/>
          <w:lang w:val="ru-RU" w:eastAsia="ru-RU"/>
        </w:rPr>
      </w:pPr>
      <w:r w:rsidRPr="006539E0">
        <w:rPr>
          <w:b/>
          <w:color w:val="000000"/>
          <w:sz w:val="28"/>
          <w:szCs w:val="28"/>
          <w:lang w:val="ru-RU" w:eastAsia="ru-RU"/>
        </w:rPr>
        <w:t>Индивидуальное</w:t>
      </w:r>
      <w:r w:rsidRPr="006539E0">
        <w:rPr>
          <w:color w:val="000000"/>
          <w:sz w:val="28"/>
          <w:szCs w:val="28"/>
          <w:lang w:val="ru-RU" w:eastAsia="ru-RU"/>
        </w:rPr>
        <w:t xml:space="preserve"> </w:t>
      </w:r>
      <w:r w:rsidRPr="006539E0">
        <w:rPr>
          <w:b/>
          <w:bCs/>
          <w:color w:val="000000"/>
          <w:sz w:val="28"/>
          <w:szCs w:val="28"/>
          <w:lang w:val="ru-RU" w:eastAsia="ru-RU"/>
        </w:rPr>
        <w:t>конструирование бедности</w:t>
      </w:r>
    </w:p>
    <w:p w:rsidR="00DA629D" w:rsidRPr="006539E0" w:rsidRDefault="00DA629D" w:rsidP="005B307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Отдельные социальные процессы постсоврем</w:t>
      </w:r>
      <w:r w:rsidR="008634E0" w:rsidRPr="006539E0">
        <w:rPr>
          <w:color w:val="000000"/>
          <w:sz w:val="28"/>
          <w:szCs w:val="28"/>
          <w:lang w:val="ru-RU" w:eastAsia="ru-RU"/>
        </w:rPr>
        <w:t>енности –</w:t>
      </w:r>
      <w:r w:rsidRPr="006539E0">
        <w:rPr>
          <w:color w:val="000000"/>
          <w:sz w:val="28"/>
          <w:szCs w:val="28"/>
          <w:lang w:val="ru-RU" w:eastAsia="ru-RU"/>
        </w:rPr>
        <w:t xml:space="preserve"> рост женской занятости, увеличение числа разводов, кризис нуклеарной семьи, феминизация бедности за счет семей, возглавляемых женщинами, ослабление связей между поколениями - считаются признаками развернутого процесса структурной дифференциации в социал</w:t>
      </w:r>
      <w:r w:rsidR="00182D7D" w:rsidRPr="006539E0">
        <w:rPr>
          <w:color w:val="000000"/>
          <w:sz w:val="28"/>
          <w:szCs w:val="28"/>
          <w:lang w:val="ru-RU" w:eastAsia="ru-RU"/>
        </w:rPr>
        <w:t>ьных системах под воздействием “пресса”</w:t>
      </w:r>
      <w:r w:rsidRPr="006539E0">
        <w:rPr>
          <w:color w:val="000000"/>
          <w:sz w:val="28"/>
          <w:szCs w:val="28"/>
          <w:lang w:val="ru-RU" w:eastAsia="ru-RU"/>
        </w:rPr>
        <w:t xml:space="preserve"> людской активности на существующие структуры. В результате происходят индивидуализация и рост автономии, а значит, усиливается и деинституц</w:t>
      </w:r>
      <w:r w:rsidR="00182D7D" w:rsidRPr="006539E0">
        <w:rPr>
          <w:color w:val="000000"/>
          <w:sz w:val="28"/>
          <w:szCs w:val="28"/>
          <w:lang w:val="ru-RU" w:eastAsia="ru-RU"/>
        </w:rPr>
        <w:t>ионализация повседневной жизни –</w:t>
      </w:r>
      <w:r w:rsidRPr="006539E0">
        <w:rPr>
          <w:color w:val="000000"/>
          <w:sz w:val="28"/>
          <w:szCs w:val="28"/>
          <w:lang w:val="ru-RU" w:eastAsia="ru-RU"/>
        </w:rPr>
        <w:t xml:space="preserve"> сокращение формального и неформального социального контроля. Деинституционализация тесно связывается с диверсификацией жизненных стилей, что позволяет в ситуации расширения возможностей выбрать собственный индивидуальный способ жизни и работы. Индивидуализация как социальный феномен сопряжена с двумя противоречивыми аспектами жизни. С одной стороны, все большее количество людей пытается разнообразить способы использования себе во благо современных технологий. С другой - увеличиваются риски личных неудач и изоляции неудачников. Неспособные адаптироваться к постоянным переменам - первые кандидаты в бедные. Отсюда появление новой, постсовременной бедности. Например, Дэвид Чил, </w:t>
      </w:r>
      <w:r w:rsidRPr="006539E0">
        <w:rPr>
          <w:color w:val="000000"/>
          <w:sz w:val="28"/>
          <w:szCs w:val="28"/>
          <w:lang w:val="ru-RU" w:eastAsia="ru-RU"/>
        </w:rPr>
        <w:lastRenderedPageBreak/>
        <w:t>профессор социологии Виннипегского университета, считает, что новая бедность появилась в результате адресной социальной политики. Начиная с 1950-х гг., систематическая поддержка пожилых, по его мнению, снизила среди них риск бедности, но одновременно и привела к сокращению межпоколенческой помощи и числа расширенных семей. В новых условиях отказ от социальной поддержки этой группы таит в себе гораздо больший риск бедности, чем прежде. Он считает, что увеличение количества одиноких матерей, находящихся за чертой бедности, подтверждает идею о том, что личные финансовые трудности стали гораздо чаще возникать из-за отказа от традиционных способов сложения семейных доходов</w:t>
      </w:r>
      <w:r w:rsidR="008634E0" w:rsidRPr="006539E0">
        <w:rPr>
          <w:color w:val="000000"/>
          <w:sz w:val="28"/>
          <w:szCs w:val="28"/>
          <w:lang w:val="ru-RU" w:eastAsia="ru-RU"/>
        </w:rPr>
        <w:t>,</w:t>
      </w:r>
      <w:r w:rsidRPr="006539E0">
        <w:rPr>
          <w:color w:val="000000"/>
          <w:sz w:val="28"/>
          <w:szCs w:val="28"/>
          <w:lang w:val="ru-RU" w:eastAsia="ru-RU"/>
        </w:rPr>
        <w:t xml:space="preserve"> распространенных в прежней моральной экономике недавнего прошлого, к которым относятся помощь родителей детям, родственный обмен и т.п. </w:t>
      </w:r>
    </w:p>
    <w:p w:rsidR="00DA629D" w:rsidRPr="006539E0" w:rsidRDefault="00DA629D" w:rsidP="008634E0">
      <w:pPr>
        <w:shd w:val="clear" w:color="auto" w:fill="FFFFFF"/>
        <w:autoSpaceDE w:val="0"/>
        <w:autoSpaceDN w:val="0"/>
        <w:adjustRightInd w:val="0"/>
        <w:spacing w:line="360" w:lineRule="auto"/>
        <w:ind w:firstLine="540"/>
        <w:jc w:val="both"/>
        <w:rPr>
          <w:sz w:val="28"/>
          <w:szCs w:val="28"/>
          <w:lang w:val="ru-RU" w:eastAsia="ru-RU"/>
        </w:rPr>
      </w:pPr>
      <w:r w:rsidRPr="006539E0">
        <w:rPr>
          <w:b/>
          <w:bCs/>
          <w:color w:val="000000"/>
          <w:sz w:val="28"/>
          <w:szCs w:val="28"/>
          <w:lang w:val="ru-RU" w:eastAsia="ru-RU"/>
        </w:rPr>
        <w:t>Социальное конструирование бедности</w:t>
      </w:r>
    </w:p>
    <w:p w:rsidR="008634E0" w:rsidRPr="006539E0" w:rsidRDefault="00DA629D" w:rsidP="008634E0">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 xml:space="preserve">В качестве примера четвертого варианта объяснения бедности приведем концепцию </w:t>
      </w:r>
      <w:r w:rsidRPr="006539E0">
        <w:rPr>
          <w:i/>
          <w:iCs/>
          <w:color w:val="000000"/>
          <w:sz w:val="28"/>
          <w:szCs w:val="28"/>
          <w:lang w:val="ru-RU" w:eastAsia="ru-RU"/>
        </w:rPr>
        <w:t xml:space="preserve">социального исключения, </w:t>
      </w:r>
      <w:r w:rsidRPr="006539E0">
        <w:rPr>
          <w:color w:val="000000"/>
          <w:sz w:val="28"/>
          <w:szCs w:val="28"/>
          <w:lang w:val="ru-RU" w:eastAsia="ru-RU"/>
        </w:rPr>
        <w:t xml:space="preserve">которая, подобно зонтику, применяется сегодня в обсуждении самых разных социальных и экономических проблем. Экономист А. Сэн, лауреат Нобелевской премии, попытался упорядочить данную концепцию перечислением основных черт современной бедности. </w:t>
      </w:r>
      <w:r w:rsidRPr="006539E0">
        <w:rPr>
          <w:i/>
          <w:iCs/>
          <w:color w:val="000000"/>
          <w:sz w:val="28"/>
          <w:szCs w:val="28"/>
          <w:lang w:val="ru-RU" w:eastAsia="ru-RU"/>
        </w:rPr>
        <w:t xml:space="preserve">Во-первых, </w:t>
      </w:r>
      <w:r w:rsidRPr="006539E0">
        <w:rPr>
          <w:color w:val="000000"/>
          <w:sz w:val="28"/>
          <w:szCs w:val="28"/>
          <w:lang w:val="ru-RU" w:eastAsia="ru-RU"/>
        </w:rPr>
        <w:t xml:space="preserve">он понимает бедность как </w:t>
      </w:r>
      <w:r w:rsidRPr="006539E0">
        <w:rPr>
          <w:i/>
          <w:iCs/>
          <w:color w:val="000000"/>
          <w:sz w:val="28"/>
          <w:szCs w:val="28"/>
          <w:lang w:val="ru-RU" w:eastAsia="ru-RU"/>
        </w:rPr>
        <w:t xml:space="preserve">бедные условия жизни. </w:t>
      </w:r>
      <w:r w:rsidRPr="006539E0">
        <w:rPr>
          <w:color w:val="000000"/>
          <w:sz w:val="28"/>
          <w:szCs w:val="28"/>
          <w:lang w:val="ru-RU" w:eastAsia="ru-RU"/>
        </w:rPr>
        <w:t>Низкий доход является лишь одним из множества факторов, конституирующих отсутствие возможности следовать минимально приемлемому уровню жизни. Например, исключение или отлучение от возможности участия в труде или получения кредита ведет к эконом</w:t>
      </w:r>
      <w:r w:rsidR="008634E0" w:rsidRPr="006539E0">
        <w:rPr>
          <w:color w:val="000000"/>
          <w:sz w:val="28"/>
          <w:szCs w:val="28"/>
          <w:lang w:val="ru-RU" w:eastAsia="ru-RU"/>
        </w:rPr>
        <w:t>ическому обеднению, а уж потом –</w:t>
      </w:r>
      <w:r w:rsidRPr="006539E0">
        <w:rPr>
          <w:color w:val="000000"/>
          <w:sz w:val="28"/>
          <w:szCs w:val="28"/>
          <w:lang w:val="ru-RU" w:eastAsia="ru-RU"/>
        </w:rPr>
        <w:t xml:space="preserve"> к депривации (лишениям). Таким образом, социальное </w:t>
      </w:r>
      <w:r w:rsidR="008634E0" w:rsidRPr="006539E0">
        <w:rPr>
          <w:i/>
          <w:iCs/>
          <w:color w:val="000000"/>
          <w:sz w:val="28"/>
          <w:szCs w:val="28"/>
          <w:lang w:val="ru-RU" w:eastAsia="ru-RU"/>
        </w:rPr>
        <w:t>исключение –</w:t>
      </w:r>
      <w:r w:rsidRPr="006539E0">
        <w:rPr>
          <w:i/>
          <w:iCs/>
          <w:color w:val="000000"/>
          <w:sz w:val="28"/>
          <w:szCs w:val="28"/>
          <w:lang w:val="ru-RU" w:eastAsia="ru-RU"/>
        </w:rPr>
        <w:t xml:space="preserve"> </w:t>
      </w:r>
      <w:r w:rsidRPr="006539E0">
        <w:rPr>
          <w:color w:val="000000"/>
          <w:sz w:val="28"/>
          <w:szCs w:val="28"/>
          <w:lang w:val="ru-RU" w:eastAsia="ru-RU"/>
        </w:rPr>
        <w:t xml:space="preserve">это инструментальная причина текущих жизненных трудностей и возможных неудач. </w:t>
      </w:r>
      <w:r w:rsidRPr="006539E0">
        <w:rPr>
          <w:i/>
          <w:iCs/>
          <w:color w:val="000000"/>
          <w:sz w:val="28"/>
          <w:szCs w:val="28"/>
          <w:lang w:val="ru-RU" w:eastAsia="ru-RU"/>
        </w:rPr>
        <w:t xml:space="preserve">Во-вторых, </w:t>
      </w:r>
      <w:r w:rsidRPr="006539E0">
        <w:rPr>
          <w:color w:val="000000"/>
          <w:sz w:val="28"/>
          <w:szCs w:val="28"/>
          <w:lang w:val="ru-RU" w:eastAsia="ru-RU"/>
        </w:rPr>
        <w:t>он выделяет характеристики относительной депривации, ведущей к переживанию бедности. Бедность появляется тогда, когда нет возможности следовать принятым социальным практикам без</w:t>
      </w:r>
      <w:r w:rsidR="008634E0" w:rsidRPr="006539E0">
        <w:rPr>
          <w:color w:val="000000"/>
          <w:sz w:val="28"/>
          <w:szCs w:val="28"/>
          <w:lang w:val="ru-RU" w:eastAsia="ru-RU"/>
        </w:rPr>
        <w:t xml:space="preserve"> </w:t>
      </w:r>
      <w:r w:rsidRPr="006539E0">
        <w:rPr>
          <w:color w:val="000000"/>
          <w:sz w:val="28"/>
          <w:szCs w:val="28"/>
          <w:lang w:val="ru-RU" w:eastAsia="ru-RU"/>
        </w:rPr>
        <w:t xml:space="preserve">ущемления себя. </w:t>
      </w:r>
      <w:r w:rsidRPr="006539E0">
        <w:rPr>
          <w:i/>
          <w:iCs/>
          <w:color w:val="000000"/>
          <w:sz w:val="28"/>
          <w:szCs w:val="28"/>
          <w:lang w:val="ru-RU" w:eastAsia="ru-RU"/>
        </w:rPr>
        <w:t xml:space="preserve">В-третьих, </w:t>
      </w:r>
      <w:r w:rsidRPr="006539E0">
        <w:rPr>
          <w:color w:val="000000"/>
          <w:sz w:val="28"/>
          <w:szCs w:val="28"/>
          <w:lang w:val="ru-RU" w:eastAsia="ru-RU"/>
        </w:rPr>
        <w:t xml:space="preserve">социальная политика может приводить не только к социальному исключению, но и к неудачному включению. Для практического решения вопроса А. Сэн предлагает выявлять все </w:t>
      </w:r>
      <w:r w:rsidRPr="006539E0">
        <w:rPr>
          <w:color w:val="000000"/>
          <w:sz w:val="28"/>
          <w:szCs w:val="28"/>
          <w:lang w:val="ru-RU" w:eastAsia="ru-RU"/>
        </w:rPr>
        <w:lastRenderedPageBreak/>
        <w:t xml:space="preserve">возможные формы социального исключения как лишения возможностей: </w:t>
      </w:r>
      <w:r w:rsidR="008634E0" w:rsidRPr="006539E0">
        <w:rPr>
          <w:color w:val="000000"/>
          <w:sz w:val="28"/>
          <w:szCs w:val="28"/>
          <w:lang w:val="ru-RU" w:eastAsia="ru-RU"/>
        </w:rPr>
        <w:t>универсальные –</w:t>
      </w:r>
      <w:r w:rsidRPr="006539E0">
        <w:rPr>
          <w:color w:val="000000"/>
          <w:sz w:val="28"/>
          <w:szCs w:val="28"/>
          <w:lang w:val="ru-RU" w:eastAsia="ru-RU"/>
        </w:rPr>
        <w:t xml:space="preserve"> низкий уро</w:t>
      </w:r>
      <w:r w:rsidR="008634E0" w:rsidRPr="006539E0">
        <w:rPr>
          <w:color w:val="000000"/>
          <w:sz w:val="28"/>
          <w:szCs w:val="28"/>
          <w:lang w:val="ru-RU" w:eastAsia="ru-RU"/>
        </w:rPr>
        <w:t>вень образования, национальные –</w:t>
      </w:r>
      <w:r w:rsidRPr="006539E0">
        <w:rPr>
          <w:color w:val="000000"/>
          <w:sz w:val="28"/>
          <w:szCs w:val="28"/>
          <w:lang w:val="ru-RU" w:eastAsia="ru-RU"/>
        </w:rPr>
        <w:t xml:space="preserve"> связанные, например, с низким уровнем экономического развития и т.п. При этом он уделяет особое внимание азиатской социальной и экономической политике, специфической, но не менее успешной в преодолении исключения. </w:t>
      </w:r>
    </w:p>
    <w:p w:rsidR="00DA629D" w:rsidRPr="006539E0" w:rsidRDefault="00DA629D" w:rsidP="008634E0">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Попытки обобщить социологический опыт анализа социального исключения и бедности предприняты коллективом европейских социологов. Они выделили три основных дискурса, в которых разрабатывается концепция исключения/включения: 1) социальные проблемы и неравенства; 2) социальная интеграция и порядок; 3) институциональный механизм участия в обществе. Безработица и ситуация на рынке труда по-прежнему остаются в центре внимания, но уже наряду с другими проявлениями исключения: низкий уровень образования, уязвимые или нестабильные семьи, инвалиды, люди со слабым здоровьем, бездомные и т.д. </w:t>
      </w:r>
    </w:p>
    <w:p w:rsidR="00DA629D" w:rsidRPr="006539E0" w:rsidRDefault="008634E0" w:rsidP="008634E0">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Модель “культуры бедности” – для описания “привыкания”</w:t>
      </w:r>
      <w:r w:rsidR="00DA629D" w:rsidRPr="006539E0">
        <w:rPr>
          <w:color w:val="000000"/>
          <w:sz w:val="28"/>
          <w:szCs w:val="28"/>
          <w:lang w:val="ru-RU" w:eastAsia="ru-RU"/>
        </w:rPr>
        <w:t xml:space="preserve"> какой-то части населения к бед</w:t>
      </w:r>
      <w:r w:rsidRPr="006539E0">
        <w:rPr>
          <w:color w:val="000000"/>
          <w:sz w:val="28"/>
          <w:szCs w:val="28"/>
          <w:lang w:val="ru-RU" w:eastAsia="ru-RU"/>
        </w:rPr>
        <w:t>ности, “включение”</w:t>
      </w:r>
      <w:r w:rsidR="00DA629D" w:rsidRPr="006539E0">
        <w:rPr>
          <w:color w:val="000000"/>
          <w:sz w:val="28"/>
          <w:szCs w:val="28"/>
          <w:lang w:val="ru-RU" w:eastAsia="ru-RU"/>
        </w:rPr>
        <w:t xml:space="preserve"> их в культуру бедности. Многие отечественные и зарубежные ученые подтверждают эту опасную тенденцию, под действием которой увеличивается масса экономически неактивных людей, зависящих от социальной помощи, что увеличивает разобщенность общества.</w:t>
      </w:r>
    </w:p>
    <w:p w:rsidR="00E456E9" w:rsidRPr="006539E0" w:rsidRDefault="00E456E9" w:rsidP="008634E0">
      <w:pPr>
        <w:shd w:val="clear" w:color="auto" w:fill="FFFFFF"/>
        <w:autoSpaceDE w:val="0"/>
        <w:autoSpaceDN w:val="0"/>
        <w:adjustRightInd w:val="0"/>
        <w:spacing w:line="360" w:lineRule="auto"/>
        <w:ind w:firstLine="540"/>
        <w:jc w:val="both"/>
        <w:rPr>
          <w:color w:val="000000"/>
          <w:sz w:val="28"/>
          <w:szCs w:val="28"/>
          <w:lang w:val="ru-RU" w:eastAsia="ru-RU"/>
        </w:rPr>
      </w:pPr>
    </w:p>
    <w:p w:rsidR="00007733" w:rsidRPr="006539E0" w:rsidRDefault="00007733" w:rsidP="00B92FAB">
      <w:pPr>
        <w:shd w:val="clear" w:color="auto" w:fill="FFFFFF"/>
        <w:autoSpaceDE w:val="0"/>
        <w:autoSpaceDN w:val="0"/>
        <w:adjustRightInd w:val="0"/>
        <w:spacing w:line="360" w:lineRule="auto"/>
        <w:ind w:left="6120"/>
        <w:rPr>
          <w:sz w:val="28"/>
          <w:szCs w:val="28"/>
          <w:lang w:val="ru-RU" w:eastAsia="ru-RU"/>
        </w:rPr>
      </w:pPr>
      <w:r w:rsidRPr="006539E0">
        <w:rPr>
          <w:color w:val="000000"/>
          <w:sz w:val="28"/>
          <w:szCs w:val="28"/>
          <w:lang w:val="ru-RU" w:eastAsia="ru-RU"/>
        </w:rPr>
        <w:t>Джерело: С.С</w:t>
      </w:r>
      <w:r w:rsidR="00B92FAB" w:rsidRPr="006539E0">
        <w:rPr>
          <w:color w:val="000000"/>
          <w:sz w:val="28"/>
          <w:szCs w:val="28"/>
          <w:lang w:val="ru-RU" w:eastAsia="ru-RU"/>
        </w:rPr>
        <w:t>.Ярошенко. Четыре соци</w:t>
      </w:r>
      <w:r w:rsidRPr="006539E0">
        <w:rPr>
          <w:color w:val="000000"/>
          <w:sz w:val="28"/>
          <w:szCs w:val="28"/>
          <w:lang w:val="ru-RU" w:eastAsia="ru-RU"/>
        </w:rPr>
        <w:t>ио</w:t>
      </w:r>
      <w:r w:rsidR="00B92FAB" w:rsidRPr="006539E0">
        <w:rPr>
          <w:color w:val="000000"/>
          <w:sz w:val="28"/>
          <w:szCs w:val="28"/>
          <w:lang w:val="ru-RU" w:eastAsia="ru-RU"/>
        </w:rPr>
        <w:t>логических объяснения бедности (опыт анализа зарубежной</w:t>
      </w:r>
      <w:r w:rsidRPr="006539E0">
        <w:rPr>
          <w:color w:val="000000"/>
          <w:sz w:val="28"/>
          <w:szCs w:val="28"/>
          <w:lang w:val="ru-RU" w:eastAsia="ru-RU"/>
        </w:rPr>
        <w:t xml:space="preserve"> литературы// Социс. – №7. – 2006. – С. 34-41</w:t>
      </w:r>
    </w:p>
    <w:p w:rsidR="00007733" w:rsidRPr="006539E0" w:rsidRDefault="00007733" w:rsidP="008634E0">
      <w:pPr>
        <w:shd w:val="clear" w:color="auto" w:fill="FFFFFF"/>
        <w:autoSpaceDE w:val="0"/>
        <w:autoSpaceDN w:val="0"/>
        <w:adjustRightInd w:val="0"/>
        <w:spacing w:line="360" w:lineRule="auto"/>
        <w:ind w:firstLine="540"/>
        <w:jc w:val="both"/>
        <w:rPr>
          <w:sz w:val="28"/>
          <w:szCs w:val="28"/>
          <w:lang w:val="ru-RU" w:eastAsia="ru-RU"/>
        </w:rPr>
      </w:pPr>
    </w:p>
    <w:p w:rsidR="00007733" w:rsidRPr="006539E0" w:rsidRDefault="00007733"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007733" w:rsidRPr="006539E0" w:rsidRDefault="00007733" w:rsidP="00926EED">
      <w:pPr>
        <w:numPr>
          <w:ilvl w:val="1"/>
          <w:numId w:val="37"/>
        </w:numPr>
        <w:shd w:val="clear" w:color="auto" w:fill="FFFFFF"/>
        <w:autoSpaceDE w:val="0"/>
        <w:autoSpaceDN w:val="0"/>
        <w:adjustRightInd w:val="0"/>
        <w:spacing w:line="360" w:lineRule="auto"/>
        <w:jc w:val="both"/>
        <w:rPr>
          <w:color w:val="000000"/>
          <w:sz w:val="28"/>
          <w:szCs w:val="28"/>
          <w:lang w:val="uk-UA" w:eastAsia="ru-RU"/>
        </w:rPr>
      </w:pPr>
      <w:r w:rsidRPr="006539E0">
        <w:rPr>
          <w:color w:val="000000"/>
          <w:sz w:val="28"/>
          <w:szCs w:val="28"/>
          <w:lang w:val="uk-UA" w:eastAsia="ru-RU"/>
        </w:rPr>
        <w:t>В чому полягає концепція “культури бідності” О.Льюіса?</w:t>
      </w:r>
    </w:p>
    <w:p w:rsidR="00007733" w:rsidRPr="006539E0" w:rsidRDefault="00007733" w:rsidP="00926EED">
      <w:pPr>
        <w:numPr>
          <w:ilvl w:val="1"/>
          <w:numId w:val="37"/>
        </w:numPr>
        <w:shd w:val="clear" w:color="auto" w:fill="FFFFFF"/>
        <w:autoSpaceDE w:val="0"/>
        <w:autoSpaceDN w:val="0"/>
        <w:adjustRightInd w:val="0"/>
        <w:spacing w:line="360" w:lineRule="auto"/>
        <w:jc w:val="both"/>
        <w:rPr>
          <w:color w:val="000000"/>
          <w:sz w:val="28"/>
          <w:szCs w:val="28"/>
          <w:lang w:val="uk-UA" w:eastAsia="ru-RU"/>
        </w:rPr>
      </w:pPr>
      <w:r w:rsidRPr="006539E0">
        <w:rPr>
          <w:color w:val="000000"/>
          <w:sz w:val="28"/>
          <w:szCs w:val="28"/>
          <w:lang w:val="uk-UA" w:eastAsia="ru-RU"/>
        </w:rPr>
        <w:t>Які основні погляди К.Маркса та Ф.Енгельса на проблему бідності?</w:t>
      </w:r>
    </w:p>
    <w:p w:rsidR="00007733" w:rsidRPr="006539E0" w:rsidRDefault="00182D7D" w:rsidP="00926EED">
      <w:pPr>
        <w:numPr>
          <w:ilvl w:val="1"/>
          <w:numId w:val="37"/>
        </w:numPr>
        <w:shd w:val="clear" w:color="auto" w:fill="FFFFFF"/>
        <w:autoSpaceDE w:val="0"/>
        <w:autoSpaceDN w:val="0"/>
        <w:adjustRightInd w:val="0"/>
        <w:spacing w:line="360" w:lineRule="auto"/>
        <w:jc w:val="both"/>
        <w:rPr>
          <w:sz w:val="28"/>
          <w:szCs w:val="28"/>
          <w:lang w:val="uk-UA" w:eastAsia="ru-RU"/>
        </w:rPr>
      </w:pPr>
      <w:r w:rsidRPr="006539E0">
        <w:rPr>
          <w:iCs/>
          <w:color w:val="000000"/>
          <w:sz w:val="28"/>
          <w:szCs w:val="28"/>
          <w:lang w:val="uk-UA" w:eastAsia="ru-RU"/>
        </w:rPr>
        <w:lastRenderedPageBreak/>
        <w:t>Прокоментуйте роздуми Девіда Чіла щодо адресної соціальної допомоги.</w:t>
      </w:r>
    </w:p>
    <w:p w:rsidR="00B92FAB" w:rsidRPr="006539E0" w:rsidRDefault="00B92FAB" w:rsidP="00C3419F">
      <w:pPr>
        <w:shd w:val="clear" w:color="auto" w:fill="FFFFFF"/>
        <w:autoSpaceDE w:val="0"/>
        <w:autoSpaceDN w:val="0"/>
        <w:adjustRightInd w:val="0"/>
        <w:spacing w:line="360" w:lineRule="auto"/>
        <w:jc w:val="center"/>
        <w:rPr>
          <w:b/>
          <w:bCs/>
          <w:i/>
          <w:color w:val="000000"/>
          <w:sz w:val="28"/>
          <w:szCs w:val="28"/>
          <w:lang w:val="uk-UA" w:eastAsia="ru-RU"/>
        </w:rPr>
      </w:pPr>
    </w:p>
    <w:p w:rsidR="00C3419F" w:rsidRPr="006539E0" w:rsidRDefault="00C3419F" w:rsidP="00C3419F">
      <w:pPr>
        <w:shd w:val="clear" w:color="auto" w:fill="FFFFFF"/>
        <w:autoSpaceDE w:val="0"/>
        <w:autoSpaceDN w:val="0"/>
        <w:adjustRightInd w:val="0"/>
        <w:spacing w:line="360" w:lineRule="auto"/>
        <w:jc w:val="center"/>
        <w:rPr>
          <w:i/>
          <w:sz w:val="28"/>
          <w:szCs w:val="28"/>
          <w:lang w:val="ru-RU" w:eastAsia="ru-RU"/>
        </w:rPr>
      </w:pPr>
      <w:r w:rsidRPr="006539E0">
        <w:rPr>
          <w:b/>
          <w:bCs/>
          <w:i/>
          <w:color w:val="000000"/>
          <w:sz w:val="28"/>
          <w:szCs w:val="28"/>
          <w:lang w:val="uk-UA" w:eastAsia="ru-RU"/>
        </w:rPr>
        <w:t>В.П.</w:t>
      </w:r>
      <w:r w:rsidRPr="006539E0">
        <w:rPr>
          <w:b/>
          <w:bCs/>
          <w:i/>
          <w:color w:val="000000"/>
          <w:sz w:val="28"/>
          <w:szCs w:val="28"/>
          <w:lang w:val="ru-RU" w:eastAsia="ru-RU"/>
        </w:rPr>
        <w:t>Култыгин</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b/>
          <w:bCs/>
          <w:color w:val="000000"/>
          <w:sz w:val="28"/>
          <w:szCs w:val="28"/>
          <w:lang w:val="ru-RU" w:eastAsia="ru-RU"/>
        </w:rPr>
        <w:t>1. Из истории становления концепций социальных систем и социальной структуры.</w:t>
      </w:r>
    </w:p>
    <w:p w:rsidR="00C3419F" w:rsidRPr="006539E0" w:rsidRDefault="00B92FAB" w:rsidP="00C3419F">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П</w:t>
      </w:r>
      <w:r w:rsidRPr="006539E0">
        <w:rPr>
          <w:iCs/>
          <w:color w:val="000000"/>
          <w:sz w:val="28"/>
          <w:szCs w:val="28"/>
          <w:lang w:val="ru-RU" w:eastAsia="ru-RU"/>
        </w:rPr>
        <w:t>ереходное общество</w:t>
      </w:r>
      <w:r w:rsidRPr="006539E0">
        <w:rPr>
          <w:color w:val="000000"/>
          <w:sz w:val="28"/>
          <w:szCs w:val="28"/>
          <w:lang w:val="ru-RU" w:eastAsia="ru-RU"/>
        </w:rPr>
        <w:t xml:space="preserve"> – это</w:t>
      </w:r>
      <w:r w:rsidR="00F4046F" w:rsidRPr="006539E0">
        <w:rPr>
          <w:color w:val="000000"/>
          <w:sz w:val="28"/>
          <w:szCs w:val="28"/>
          <w:lang w:val="ru-RU" w:eastAsia="ru-RU"/>
        </w:rPr>
        <w:t xml:space="preserve"> такое состояние общества, при котором достаточно радикально изменяются его основные задачи и функции, что влечет качественное изменение социальных институтов на основе трансформирующейся иерархии социальных ценностей. </w:t>
      </w:r>
    </w:p>
    <w:p w:rsidR="00F4046F" w:rsidRPr="006539E0" w:rsidRDefault="00C3419F" w:rsidP="00C3419F">
      <w:pPr>
        <w:shd w:val="clear" w:color="auto" w:fill="FFFFFF"/>
        <w:autoSpaceDE w:val="0"/>
        <w:autoSpaceDN w:val="0"/>
        <w:adjustRightInd w:val="0"/>
        <w:spacing w:line="360" w:lineRule="auto"/>
        <w:ind w:firstLine="540"/>
        <w:jc w:val="both"/>
        <w:rPr>
          <w:sz w:val="28"/>
          <w:szCs w:val="28"/>
          <w:lang w:val="ru-RU" w:eastAsia="ru-RU"/>
        </w:rPr>
      </w:pPr>
      <w:r w:rsidRPr="006539E0">
        <w:rPr>
          <w:i/>
          <w:iCs/>
          <w:color w:val="000000"/>
          <w:sz w:val="28"/>
          <w:szCs w:val="28"/>
          <w:lang w:val="ru-RU" w:eastAsia="ru-RU"/>
        </w:rPr>
        <w:t xml:space="preserve">Социальная структура </w:t>
      </w:r>
      <w:r w:rsidRPr="006539E0">
        <w:rPr>
          <w:iCs/>
          <w:color w:val="000000"/>
          <w:sz w:val="28"/>
          <w:szCs w:val="28"/>
          <w:lang w:val="ru-RU" w:eastAsia="ru-RU"/>
        </w:rPr>
        <w:t>–</w:t>
      </w:r>
      <w:r w:rsidR="00F4046F" w:rsidRPr="006539E0">
        <w:rPr>
          <w:i/>
          <w:iCs/>
          <w:color w:val="000000"/>
          <w:sz w:val="28"/>
          <w:szCs w:val="28"/>
          <w:lang w:val="ru-RU" w:eastAsia="ru-RU"/>
        </w:rPr>
        <w:t xml:space="preserve"> </w:t>
      </w:r>
      <w:r w:rsidR="00F4046F" w:rsidRPr="006539E0">
        <w:rPr>
          <w:color w:val="000000"/>
          <w:sz w:val="28"/>
          <w:szCs w:val="28"/>
          <w:lang w:val="ru-RU" w:eastAsia="ru-RU"/>
        </w:rPr>
        <w:t xml:space="preserve">определенный способ связи и взаимодействия людей как элементов общества, занимающих определенные социальные позиции и выполняющих определенные социальные функции в соответствии с принятой в данной социальной системе иерархией норм и ценностей. Основными свойствами </w:t>
      </w:r>
      <w:r w:rsidR="00F4046F" w:rsidRPr="006539E0">
        <w:rPr>
          <w:i/>
          <w:iCs/>
          <w:color w:val="000000"/>
          <w:sz w:val="28"/>
          <w:szCs w:val="28"/>
          <w:lang w:val="ru-RU" w:eastAsia="ru-RU"/>
        </w:rPr>
        <w:t xml:space="preserve">социальной системы </w:t>
      </w:r>
      <w:r w:rsidR="00F4046F" w:rsidRPr="006539E0">
        <w:rPr>
          <w:color w:val="000000"/>
          <w:sz w:val="28"/>
          <w:szCs w:val="28"/>
          <w:lang w:val="ru-RU" w:eastAsia="ru-RU"/>
        </w:rPr>
        <w:t xml:space="preserve">являются следующие </w:t>
      </w:r>
      <w:r w:rsidR="00F4046F" w:rsidRPr="006539E0">
        <w:rPr>
          <w:i/>
          <w:iCs/>
          <w:color w:val="000000"/>
          <w:sz w:val="28"/>
          <w:szCs w:val="28"/>
          <w:lang w:val="ru-RU" w:eastAsia="ru-RU"/>
        </w:rPr>
        <w:t xml:space="preserve">параметры: </w:t>
      </w:r>
      <w:r w:rsidR="00F4046F" w:rsidRPr="006539E0">
        <w:rPr>
          <w:color w:val="000000"/>
          <w:sz w:val="28"/>
          <w:szCs w:val="28"/>
          <w:lang w:val="ru-RU" w:eastAsia="ru-RU"/>
        </w:rPr>
        <w:t>отношения, взаимоотношения, взаимозависимость; регулярность, внутреннее разнообразие, постоянство; фундаментальность, существенность, глубина; детерминирующее, ограничивающее, контролирующее воздействие по отношению к эмпирически наблюдаемому явлению.</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Наиболее детальную разработку концепции социальной структуры дала гарвардская школа, созданная </w:t>
      </w:r>
      <w:r w:rsidRPr="006539E0">
        <w:rPr>
          <w:i/>
          <w:iCs/>
          <w:color w:val="000000"/>
          <w:sz w:val="28"/>
          <w:szCs w:val="28"/>
          <w:lang w:val="ru-RU" w:eastAsia="ru-RU"/>
        </w:rPr>
        <w:t xml:space="preserve">П.А. Сорокиным, </w:t>
      </w:r>
      <w:r w:rsidRPr="006539E0">
        <w:rPr>
          <w:color w:val="000000"/>
          <w:sz w:val="28"/>
          <w:szCs w:val="28"/>
          <w:lang w:val="ru-RU" w:eastAsia="ru-RU"/>
        </w:rPr>
        <w:t>впоследствии предложившая метод структурно-функционального анализа. В методологическом плане социологическую концепцию Сорокина можно назвать социальным реализмом. Он постулировал сущ</w:t>
      </w:r>
      <w:r w:rsidR="00B92FAB" w:rsidRPr="006539E0">
        <w:rPr>
          <w:color w:val="000000"/>
          <w:sz w:val="28"/>
          <w:szCs w:val="28"/>
          <w:lang w:val="ru-RU" w:eastAsia="ru-RU"/>
        </w:rPr>
        <w:t>ествование надорганической, нади</w:t>
      </w:r>
      <w:r w:rsidRPr="006539E0">
        <w:rPr>
          <w:color w:val="000000"/>
          <w:sz w:val="28"/>
          <w:szCs w:val="28"/>
          <w:lang w:val="ru-RU" w:eastAsia="ru-RU"/>
        </w:rPr>
        <w:t>ндивидуальной социокультурной реальности, которая объекти</w:t>
      </w:r>
      <w:r w:rsidR="00C3419F" w:rsidRPr="006539E0">
        <w:rPr>
          <w:color w:val="000000"/>
          <w:sz w:val="28"/>
          <w:szCs w:val="28"/>
          <w:lang w:val="ru-RU" w:eastAsia="ru-RU"/>
        </w:rPr>
        <w:t>вируется в материальных и иных “носителях”</w:t>
      </w:r>
      <w:r w:rsidRPr="006539E0">
        <w:rPr>
          <w:color w:val="000000"/>
          <w:sz w:val="28"/>
          <w:szCs w:val="28"/>
          <w:lang w:val="ru-RU" w:eastAsia="ru-RU"/>
        </w:rPr>
        <w:t>, но не может быть сведена к физической реальности. Далее автор детально рассматривает теорию социокультурных измен</w:t>
      </w:r>
      <w:r w:rsidR="00C3419F" w:rsidRPr="006539E0">
        <w:rPr>
          <w:color w:val="000000"/>
          <w:sz w:val="28"/>
          <w:szCs w:val="28"/>
          <w:lang w:val="ru-RU" w:eastAsia="ru-RU"/>
        </w:rPr>
        <w:t>ений Сорокина, его отношение к “амитологии”, “принцип ограничений”, “</w:t>
      </w:r>
      <w:r w:rsidRPr="006539E0">
        <w:rPr>
          <w:color w:val="000000"/>
          <w:sz w:val="28"/>
          <w:szCs w:val="28"/>
          <w:lang w:val="ru-RU" w:eastAsia="ru-RU"/>
        </w:rPr>
        <w:t>принцип имманентных изменени</w:t>
      </w:r>
      <w:r w:rsidR="00C3419F" w:rsidRPr="006539E0">
        <w:rPr>
          <w:color w:val="000000"/>
          <w:sz w:val="28"/>
          <w:szCs w:val="28"/>
          <w:lang w:val="ru-RU" w:eastAsia="ru-RU"/>
        </w:rPr>
        <w:t>й”, “принцип поляризации”</w:t>
      </w:r>
      <w:r w:rsidRPr="006539E0">
        <w:rPr>
          <w:color w:val="000000"/>
          <w:sz w:val="28"/>
          <w:szCs w:val="28"/>
          <w:lang w:val="ru-RU" w:eastAsia="ru-RU"/>
        </w:rPr>
        <w:t xml:space="preserve">, а также работы, посвященные социальной мобильности. Далее внимание сосредоточено на </w:t>
      </w:r>
      <w:r w:rsidRPr="006539E0">
        <w:rPr>
          <w:color w:val="000000"/>
          <w:sz w:val="28"/>
          <w:szCs w:val="28"/>
          <w:lang w:val="ru-RU" w:eastAsia="ru-RU"/>
        </w:rPr>
        <w:lastRenderedPageBreak/>
        <w:t>двух ученых, которые сформировались и работали в рамках гарвардской школы, а именно Т. Парсонсе и Р. Мертоне.</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i/>
          <w:iCs/>
          <w:color w:val="000000"/>
          <w:sz w:val="28"/>
          <w:szCs w:val="28"/>
          <w:lang w:val="ru-RU" w:eastAsia="ru-RU"/>
        </w:rPr>
        <w:t xml:space="preserve">Т. Парсонс, </w:t>
      </w:r>
      <w:r w:rsidRPr="006539E0">
        <w:rPr>
          <w:color w:val="000000"/>
          <w:sz w:val="28"/>
          <w:szCs w:val="28"/>
          <w:lang w:val="ru-RU" w:eastAsia="ru-RU"/>
        </w:rPr>
        <w:t>основываясь на работах М. Вебера, В. Парето, Э. Дюркгейма и др., а также с учетом путей развития социологии в США, сосредоточился на построении общей</w:t>
      </w:r>
      <w:r w:rsidR="00C3419F" w:rsidRPr="006539E0">
        <w:rPr>
          <w:color w:val="000000"/>
          <w:sz w:val="28"/>
          <w:szCs w:val="28"/>
          <w:lang w:val="ru-RU" w:eastAsia="ru-RU"/>
        </w:rPr>
        <w:t xml:space="preserve"> </w:t>
      </w:r>
      <w:r w:rsidRPr="006539E0">
        <w:rPr>
          <w:color w:val="000000"/>
          <w:sz w:val="28"/>
          <w:szCs w:val="28"/>
          <w:lang w:val="ru-RU" w:eastAsia="ru-RU"/>
        </w:rPr>
        <w:t xml:space="preserve">теории индивидуального действия, а также структурно-функциональной теории социальных систем. Его концепция включает антропологический, психологический и собственно социологический аспекты. В его трудах преобладали три фундаментальных положения: 1) любое индивидуальное действие основано на субъективном выборе; 2) социальные системы представляют собой комплекс нормативных правил, ценностей и </w:t>
      </w:r>
      <w:r w:rsidRPr="006539E0">
        <w:rPr>
          <w:bCs/>
          <w:color w:val="000000"/>
          <w:sz w:val="28"/>
          <w:szCs w:val="28"/>
          <w:lang w:val="ru-RU" w:eastAsia="ru-RU"/>
        </w:rPr>
        <w:t xml:space="preserve">верований; </w:t>
      </w:r>
      <w:r w:rsidRPr="006539E0">
        <w:rPr>
          <w:color w:val="000000"/>
          <w:sz w:val="28"/>
          <w:szCs w:val="28"/>
          <w:lang w:val="ru-RU" w:eastAsia="ru-RU"/>
        </w:rPr>
        <w:t xml:space="preserve">3) такие системы наилучшим образом можно понять, если анализировать их в терминах этих нормативных структур </w:t>
      </w:r>
      <w:r w:rsidRPr="006539E0">
        <w:rPr>
          <w:bCs/>
          <w:color w:val="000000"/>
          <w:sz w:val="28"/>
          <w:szCs w:val="28"/>
          <w:lang w:val="ru-RU" w:eastAsia="ru-RU"/>
        </w:rPr>
        <w:t>и</w:t>
      </w:r>
      <w:r w:rsidRPr="006539E0">
        <w:rPr>
          <w:b/>
          <w:bCs/>
          <w:color w:val="000000"/>
          <w:sz w:val="28"/>
          <w:szCs w:val="28"/>
          <w:lang w:val="ru-RU" w:eastAsia="ru-RU"/>
        </w:rPr>
        <w:t xml:space="preserve"> </w:t>
      </w:r>
      <w:r w:rsidRPr="006539E0">
        <w:rPr>
          <w:color w:val="000000"/>
          <w:sz w:val="28"/>
          <w:szCs w:val="28"/>
          <w:lang w:val="ru-RU" w:eastAsia="ru-RU"/>
        </w:rPr>
        <w:t>функций, которые каждая из них выполняет в процессе эволюции систем.</w:t>
      </w:r>
    </w:p>
    <w:p w:rsidR="00B92FAB" w:rsidRPr="006539E0" w:rsidRDefault="00F4046F" w:rsidP="00C3419F">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i/>
          <w:iCs/>
          <w:color w:val="000000"/>
          <w:sz w:val="28"/>
          <w:szCs w:val="28"/>
          <w:lang w:val="ru-RU" w:eastAsia="ru-RU"/>
        </w:rPr>
        <w:t xml:space="preserve">Р. Мертон </w:t>
      </w:r>
      <w:r w:rsidRPr="006539E0">
        <w:rPr>
          <w:color w:val="000000"/>
          <w:sz w:val="28"/>
          <w:szCs w:val="28"/>
          <w:lang w:val="ru-RU" w:eastAsia="ru-RU"/>
        </w:rPr>
        <w:t xml:space="preserve">впервые ввел </w:t>
      </w:r>
      <w:r w:rsidRPr="006539E0">
        <w:rPr>
          <w:bCs/>
          <w:color w:val="000000"/>
          <w:sz w:val="28"/>
          <w:szCs w:val="28"/>
          <w:lang w:val="ru-RU" w:eastAsia="ru-RU"/>
        </w:rPr>
        <w:t>в</w:t>
      </w:r>
      <w:r w:rsidRPr="006539E0">
        <w:rPr>
          <w:b/>
          <w:bCs/>
          <w:color w:val="000000"/>
          <w:sz w:val="28"/>
          <w:szCs w:val="28"/>
          <w:lang w:val="ru-RU" w:eastAsia="ru-RU"/>
        </w:rPr>
        <w:t xml:space="preserve"> </w:t>
      </w:r>
      <w:r w:rsidRPr="006539E0">
        <w:rPr>
          <w:color w:val="000000"/>
          <w:sz w:val="28"/>
          <w:szCs w:val="28"/>
          <w:lang w:val="ru-RU" w:eastAsia="ru-RU"/>
        </w:rPr>
        <w:t xml:space="preserve">социологию понятие дисфункции, разграничил явные и латентные </w:t>
      </w:r>
      <w:r w:rsidRPr="006539E0">
        <w:rPr>
          <w:bCs/>
          <w:color w:val="000000"/>
          <w:sz w:val="28"/>
          <w:szCs w:val="28"/>
          <w:lang w:val="ru-RU" w:eastAsia="ru-RU"/>
        </w:rPr>
        <w:t>социальные</w:t>
      </w:r>
      <w:r w:rsidRPr="006539E0">
        <w:rPr>
          <w:b/>
          <w:bCs/>
          <w:color w:val="000000"/>
          <w:sz w:val="28"/>
          <w:szCs w:val="28"/>
          <w:lang w:val="ru-RU" w:eastAsia="ru-RU"/>
        </w:rPr>
        <w:t xml:space="preserve"> </w:t>
      </w:r>
      <w:r w:rsidR="00C3419F" w:rsidRPr="006539E0">
        <w:rPr>
          <w:color w:val="000000"/>
          <w:sz w:val="28"/>
          <w:szCs w:val="28"/>
          <w:lang w:val="ru-RU" w:eastAsia="ru-RU"/>
        </w:rPr>
        <w:t>функции. Среди тем его работ –</w:t>
      </w:r>
      <w:r w:rsidRPr="006539E0">
        <w:rPr>
          <w:color w:val="000000"/>
          <w:sz w:val="28"/>
          <w:szCs w:val="28"/>
          <w:lang w:val="ru-RU" w:eastAsia="ru-RU"/>
        </w:rPr>
        <w:t xml:space="preserve"> изучение механизмов массового </w:t>
      </w:r>
      <w:r w:rsidRPr="006539E0">
        <w:rPr>
          <w:bCs/>
          <w:color w:val="000000"/>
          <w:sz w:val="28"/>
          <w:szCs w:val="28"/>
          <w:lang w:val="ru-RU" w:eastAsia="ru-RU"/>
        </w:rPr>
        <w:t>убеждения,</w:t>
      </w:r>
      <w:r w:rsidRPr="006539E0">
        <w:rPr>
          <w:b/>
          <w:bCs/>
          <w:color w:val="000000"/>
          <w:sz w:val="28"/>
          <w:szCs w:val="28"/>
          <w:lang w:val="ru-RU" w:eastAsia="ru-RU"/>
        </w:rPr>
        <w:t xml:space="preserve"> </w:t>
      </w:r>
      <w:r w:rsidRPr="006539E0">
        <w:rPr>
          <w:color w:val="000000"/>
          <w:sz w:val="28"/>
          <w:szCs w:val="28"/>
          <w:lang w:val="ru-RU" w:eastAsia="ru-RU"/>
        </w:rPr>
        <w:t xml:space="preserve">бюрократических структур, взаимосвязи между пуританской этикой и возникновением современной науки, формирование профессиональных ценностей и </w:t>
      </w:r>
      <w:r w:rsidRPr="006539E0">
        <w:rPr>
          <w:bCs/>
          <w:color w:val="000000"/>
          <w:sz w:val="28"/>
          <w:szCs w:val="28"/>
          <w:lang w:val="ru-RU" w:eastAsia="ru-RU"/>
        </w:rPr>
        <w:t>установок</w:t>
      </w:r>
      <w:r w:rsidRPr="006539E0">
        <w:rPr>
          <w:b/>
          <w:bCs/>
          <w:color w:val="000000"/>
          <w:sz w:val="28"/>
          <w:szCs w:val="28"/>
          <w:lang w:val="ru-RU" w:eastAsia="ru-RU"/>
        </w:rPr>
        <w:t xml:space="preserve"> </w:t>
      </w:r>
      <w:r w:rsidRPr="006539E0">
        <w:rPr>
          <w:color w:val="000000"/>
          <w:sz w:val="28"/>
          <w:szCs w:val="28"/>
          <w:lang w:val="ru-RU" w:eastAsia="ru-RU"/>
        </w:rPr>
        <w:t xml:space="preserve">врачей в период их обучения в медицинских вузах. </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2. </w:t>
      </w:r>
      <w:r w:rsidRPr="006539E0">
        <w:rPr>
          <w:b/>
          <w:bCs/>
          <w:color w:val="000000"/>
          <w:sz w:val="28"/>
          <w:szCs w:val="28"/>
          <w:lang w:val="ru-RU" w:eastAsia="ru-RU"/>
        </w:rPr>
        <w:t>Первые эмпирические исследования социальной структуры.</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bCs/>
          <w:color w:val="000000"/>
          <w:sz w:val="28"/>
          <w:szCs w:val="28"/>
          <w:lang w:val="ru-RU" w:eastAsia="ru-RU"/>
        </w:rPr>
        <w:t xml:space="preserve">В </w:t>
      </w:r>
      <w:r w:rsidRPr="006539E0">
        <w:rPr>
          <w:color w:val="000000"/>
          <w:sz w:val="28"/>
          <w:szCs w:val="28"/>
          <w:lang w:val="ru-RU" w:eastAsia="ru-RU"/>
        </w:rPr>
        <w:t>этой части статьи внимание концентрируется, в основном, на деятельности Ч.Бута</w:t>
      </w:r>
      <w:r w:rsidR="00C3419F" w:rsidRPr="006539E0">
        <w:rPr>
          <w:color w:val="000000"/>
          <w:sz w:val="28"/>
          <w:szCs w:val="28"/>
          <w:lang w:val="ru-RU" w:eastAsia="ru-RU"/>
        </w:rPr>
        <w:t>, также рассматривается роль С.</w:t>
      </w:r>
      <w:r w:rsidRPr="006539E0">
        <w:rPr>
          <w:color w:val="000000"/>
          <w:sz w:val="28"/>
          <w:szCs w:val="28"/>
          <w:lang w:val="ru-RU" w:eastAsia="ru-RU"/>
        </w:rPr>
        <w:t xml:space="preserve">Раунтри. Б. Вебб и С. Вебб. </w:t>
      </w:r>
      <w:r w:rsidRPr="006539E0">
        <w:rPr>
          <w:iCs/>
          <w:color w:val="000000"/>
          <w:sz w:val="28"/>
          <w:szCs w:val="28"/>
          <w:lang w:val="ru-RU" w:eastAsia="ru-RU"/>
        </w:rPr>
        <w:t>Ч. Бут</w:t>
      </w:r>
      <w:r w:rsidRPr="006539E0">
        <w:rPr>
          <w:i/>
          <w:iCs/>
          <w:color w:val="000000"/>
          <w:sz w:val="28"/>
          <w:szCs w:val="28"/>
          <w:lang w:val="ru-RU" w:eastAsia="ru-RU"/>
        </w:rPr>
        <w:t xml:space="preserve"> </w:t>
      </w:r>
      <w:r w:rsidRPr="006539E0">
        <w:rPr>
          <w:color w:val="000000"/>
          <w:sz w:val="28"/>
          <w:szCs w:val="28"/>
          <w:lang w:val="ru-RU" w:eastAsia="ru-RU"/>
        </w:rPr>
        <w:t>занимался изучением проблемы бедности, издал серии исследований, посвященные промышленности и религиозным факторам. Его труды оказали непосредственное влияние на становление чикагской социологической школы. С.</w:t>
      </w:r>
      <w:r w:rsidRPr="006539E0">
        <w:rPr>
          <w:iCs/>
          <w:color w:val="000000"/>
          <w:sz w:val="28"/>
          <w:szCs w:val="28"/>
          <w:lang w:val="ru-RU" w:eastAsia="ru-RU"/>
        </w:rPr>
        <w:t>Раунтри</w:t>
      </w:r>
      <w:r w:rsidRPr="006539E0">
        <w:rPr>
          <w:i/>
          <w:iCs/>
          <w:color w:val="000000"/>
          <w:sz w:val="28"/>
          <w:szCs w:val="28"/>
          <w:lang w:val="ru-RU" w:eastAsia="ru-RU"/>
        </w:rPr>
        <w:t xml:space="preserve"> </w:t>
      </w:r>
      <w:r w:rsidRPr="006539E0">
        <w:rPr>
          <w:color w:val="000000"/>
          <w:sz w:val="28"/>
          <w:szCs w:val="28"/>
          <w:lang w:val="ru-RU" w:eastAsia="ru-RU"/>
        </w:rPr>
        <w:t xml:space="preserve">исследовал проблемы бедности и был энергичным сторонником системы социальной безопасности, построенной на государственной основе. </w:t>
      </w:r>
      <w:r w:rsidRPr="006539E0">
        <w:rPr>
          <w:iCs/>
          <w:color w:val="000000"/>
          <w:sz w:val="28"/>
          <w:szCs w:val="28"/>
          <w:lang w:val="ru-RU" w:eastAsia="ru-RU"/>
        </w:rPr>
        <w:t>Веббы</w:t>
      </w:r>
      <w:r w:rsidRPr="006539E0">
        <w:rPr>
          <w:i/>
          <w:iCs/>
          <w:color w:val="000000"/>
          <w:sz w:val="28"/>
          <w:szCs w:val="28"/>
          <w:lang w:val="ru-RU" w:eastAsia="ru-RU"/>
        </w:rPr>
        <w:t xml:space="preserve"> </w:t>
      </w:r>
      <w:r w:rsidRPr="006539E0">
        <w:rPr>
          <w:color w:val="000000"/>
          <w:sz w:val="28"/>
          <w:szCs w:val="28"/>
          <w:lang w:val="ru-RU" w:eastAsia="ru-RU"/>
        </w:rPr>
        <w:t xml:space="preserve">провели серии исследований, включающих проблемы профсоюзного движения </w:t>
      </w:r>
      <w:r w:rsidRPr="006539E0">
        <w:rPr>
          <w:bCs/>
          <w:color w:val="000000"/>
          <w:sz w:val="28"/>
          <w:szCs w:val="28"/>
          <w:lang w:val="ru-RU" w:eastAsia="ru-RU"/>
        </w:rPr>
        <w:t>и</w:t>
      </w:r>
      <w:r w:rsidRPr="006539E0">
        <w:rPr>
          <w:b/>
          <w:bCs/>
          <w:color w:val="000000"/>
          <w:sz w:val="28"/>
          <w:szCs w:val="28"/>
          <w:lang w:val="ru-RU" w:eastAsia="ru-RU"/>
        </w:rPr>
        <w:t xml:space="preserve"> </w:t>
      </w:r>
      <w:r w:rsidRPr="006539E0">
        <w:rPr>
          <w:color w:val="000000"/>
          <w:sz w:val="28"/>
          <w:szCs w:val="28"/>
          <w:lang w:val="ru-RU" w:eastAsia="ru-RU"/>
        </w:rPr>
        <w:t>местного управления, много сделали для Лондонской школы экономики и политической науки.</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b/>
          <w:bCs/>
          <w:color w:val="000000"/>
          <w:sz w:val="28"/>
          <w:szCs w:val="28"/>
          <w:lang w:val="ru-RU" w:eastAsia="ru-RU"/>
        </w:rPr>
        <w:lastRenderedPageBreak/>
        <w:t>3.</w:t>
      </w:r>
      <w:r w:rsidRPr="006539E0">
        <w:rPr>
          <w:color w:val="000000"/>
          <w:sz w:val="28"/>
          <w:szCs w:val="28"/>
          <w:lang w:val="ru-RU" w:eastAsia="ru-RU"/>
        </w:rPr>
        <w:t xml:space="preserve"> </w:t>
      </w:r>
      <w:r w:rsidRPr="006539E0">
        <w:rPr>
          <w:b/>
          <w:bCs/>
          <w:color w:val="000000"/>
          <w:sz w:val="28"/>
          <w:szCs w:val="28"/>
          <w:lang w:val="ru-RU" w:eastAsia="ru-RU"/>
        </w:rPr>
        <w:t xml:space="preserve">Современный категориальный аппарат анализа социальной структуры. </w:t>
      </w:r>
      <w:r w:rsidRPr="006539E0">
        <w:rPr>
          <w:color w:val="000000"/>
          <w:sz w:val="28"/>
          <w:szCs w:val="28"/>
          <w:lang w:val="ru-RU" w:eastAsia="ru-RU"/>
        </w:rPr>
        <w:t>Одной из ключевых категорий анализа социальной мобильности является категория</w:t>
      </w:r>
    </w:p>
    <w:p w:rsidR="00F4046F" w:rsidRPr="006539E0" w:rsidRDefault="00F4046F" w:rsidP="00870511">
      <w:pPr>
        <w:shd w:val="clear" w:color="auto" w:fill="FFFFFF"/>
        <w:autoSpaceDE w:val="0"/>
        <w:autoSpaceDN w:val="0"/>
        <w:adjustRightInd w:val="0"/>
        <w:spacing w:line="360" w:lineRule="auto"/>
        <w:jc w:val="both"/>
        <w:rPr>
          <w:sz w:val="28"/>
          <w:szCs w:val="28"/>
          <w:lang w:val="ru-RU" w:eastAsia="ru-RU"/>
        </w:rPr>
      </w:pPr>
      <w:r w:rsidRPr="006539E0">
        <w:rPr>
          <w:i/>
          <w:iCs/>
          <w:color w:val="000000"/>
          <w:sz w:val="28"/>
          <w:szCs w:val="28"/>
          <w:lang w:val="ru-RU" w:eastAsia="ru-RU"/>
        </w:rPr>
        <w:t xml:space="preserve">социальной мобильности </w:t>
      </w:r>
      <w:r w:rsidR="00C3419F" w:rsidRPr="006539E0">
        <w:rPr>
          <w:color w:val="000000"/>
          <w:sz w:val="28"/>
          <w:szCs w:val="28"/>
          <w:lang w:val="ru-RU" w:eastAsia="ru-RU"/>
        </w:rPr>
        <w:t>– перемещение индивидов и групп п</w:t>
      </w:r>
      <w:r w:rsidRPr="006539E0">
        <w:rPr>
          <w:color w:val="000000"/>
          <w:sz w:val="28"/>
          <w:szCs w:val="28"/>
          <w:lang w:val="ru-RU" w:eastAsia="ru-RU"/>
        </w:rPr>
        <w:t xml:space="preserve">о различным социальным позициям. </w:t>
      </w:r>
      <w:r w:rsidRPr="006539E0">
        <w:rPr>
          <w:bCs/>
          <w:iCs/>
          <w:color w:val="000000"/>
          <w:sz w:val="28"/>
          <w:szCs w:val="28"/>
          <w:lang w:val="ru-RU" w:eastAsia="ru-RU"/>
        </w:rPr>
        <w:t>Виды</w:t>
      </w:r>
      <w:r w:rsidRPr="006539E0">
        <w:rPr>
          <w:b/>
          <w:bCs/>
          <w:i/>
          <w:iCs/>
          <w:color w:val="000000"/>
          <w:sz w:val="28"/>
          <w:szCs w:val="28"/>
          <w:lang w:val="ru-RU" w:eastAsia="ru-RU"/>
        </w:rPr>
        <w:t xml:space="preserve"> </w:t>
      </w:r>
      <w:r w:rsidRPr="006539E0">
        <w:rPr>
          <w:color w:val="000000"/>
          <w:sz w:val="28"/>
          <w:szCs w:val="28"/>
          <w:lang w:val="ru-RU" w:eastAsia="ru-RU"/>
        </w:rPr>
        <w:t xml:space="preserve">социальной мобильности: вертикальная, внутрипоколенческая, </w:t>
      </w:r>
      <w:r w:rsidRPr="006539E0">
        <w:rPr>
          <w:bCs/>
          <w:color w:val="000000"/>
          <w:sz w:val="28"/>
          <w:szCs w:val="28"/>
          <w:lang w:val="ru-RU" w:eastAsia="ru-RU"/>
        </w:rPr>
        <w:t>межпоколенческая,</w:t>
      </w:r>
      <w:r w:rsidRPr="006539E0">
        <w:rPr>
          <w:b/>
          <w:bCs/>
          <w:color w:val="000000"/>
          <w:sz w:val="28"/>
          <w:szCs w:val="28"/>
          <w:lang w:val="ru-RU" w:eastAsia="ru-RU"/>
        </w:rPr>
        <w:t xml:space="preserve"> </w:t>
      </w:r>
      <w:r w:rsidRPr="006539E0">
        <w:rPr>
          <w:color w:val="000000"/>
          <w:sz w:val="28"/>
          <w:szCs w:val="28"/>
          <w:lang w:val="ru-RU" w:eastAsia="ru-RU"/>
        </w:rPr>
        <w:t>обменная, структурная.</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В современной западной социологии наибольшее распространение имеют три типа </w:t>
      </w:r>
      <w:r w:rsidRPr="006539E0">
        <w:rPr>
          <w:i/>
          <w:iCs/>
          <w:color w:val="000000"/>
          <w:sz w:val="28"/>
          <w:szCs w:val="28"/>
          <w:lang w:val="ru-RU" w:eastAsia="ru-RU"/>
        </w:rPr>
        <w:t>теорий социальной стратификации:</w:t>
      </w:r>
      <w:r w:rsidR="00C3419F" w:rsidRPr="006539E0">
        <w:rPr>
          <w:color w:val="000000"/>
          <w:sz w:val="28"/>
          <w:szCs w:val="28"/>
          <w:lang w:val="ru-RU" w:eastAsia="ru-RU"/>
        </w:rPr>
        <w:t xml:space="preserve"> 1.Теория Маркса –</w:t>
      </w:r>
      <w:r w:rsidRPr="006539E0">
        <w:rPr>
          <w:color w:val="000000"/>
          <w:sz w:val="28"/>
          <w:szCs w:val="28"/>
          <w:lang w:val="ru-RU" w:eastAsia="ru-RU"/>
        </w:rPr>
        <w:t xml:space="preserve"> классовое разделение основано на отношении людей к средствам производства или на тех способах, с помощью которых люди зарабатывают себе на жизнь.</w:t>
      </w:r>
      <w:r w:rsidR="00C3419F" w:rsidRPr="006539E0">
        <w:rPr>
          <w:color w:val="000000"/>
          <w:sz w:val="28"/>
          <w:szCs w:val="28"/>
          <w:lang w:val="ru-RU" w:eastAsia="ru-RU"/>
        </w:rPr>
        <w:t xml:space="preserve"> 2. Теория Вебера – следует учитывать не только </w:t>
      </w:r>
      <w:r w:rsidRPr="006539E0">
        <w:rPr>
          <w:color w:val="000000"/>
          <w:sz w:val="28"/>
          <w:szCs w:val="28"/>
          <w:lang w:val="ru-RU" w:eastAsia="ru-RU"/>
        </w:rPr>
        <w:t>отношение людей к средствам производства, но и другие факторы (мас</w:t>
      </w:r>
      <w:r w:rsidR="00C3419F" w:rsidRPr="006539E0">
        <w:rPr>
          <w:color w:val="000000"/>
          <w:sz w:val="28"/>
          <w:szCs w:val="28"/>
          <w:lang w:val="ru-RU" w:eastAsia="ru-RU"/>
        </w:rPr>
        <w:t xml:space="preserve">терство, степень доверия и др.). Еще один аспект </w:t>
      </w:r>
      <w:r w:rsidRPr="006539E0">
        <w:rPr>
          <w:color w:val="000000"/>
          <w:sz w:val="28"/>
          <w:szCs w:val="28"/>
          <w:lang w:val="ru-RU" w:eastAsia="ru-RU"/>
        </w:rPr>
        <w:t>с</w:t>
      </w:r>
      <w:r w:rsidR="00C3419F" w:rsidRPr="006539E0">
        <w:rPr>
          <w:color w:val="000000"/>
          <w:sz w:val="28"/>
          <w:szCs w:val="28"/>
          <w:lang w:val="ru-RU" w:eastAsia="ru-RU"/>
        </w:rPr>
        <w:t xml:space="preserve">тратификации различия между социальными группами в области социального достоинства или престижа, которыми разные люди обладают </w:t>
      </w:r>
      <w:r w:rsidRPr="006539E0">
        <w:rPr>
          <w:color w:val="000000"/>
          <w:sz w:val="28"/>
          <w:szCs w:val="28"/>
          <w:lang w:val="ru-RU" w:eastAsia="ru-RU"/>
        </w:rPr>
        <w:t>в неодинаковой мере.</w:t>
      </w:r>
      <w:r w:rsidR="00C3419F" w:rsidRPr="006539E0">
        <w:rPr>
          <w:color w:val="000000"/>
          <w:sz w:val="28"/>
          <w:szCs w:val="28"/>
          <w:lang w:val="ru-RU" w:eastAsia="ru-RU"/>
        </w:rPr>
        <w:t xml:space="preserve"> </w:t>
      </w:r>
      <w:r w:rsidRPr="006539E0">
        <w:rPr>
          <w:color w:val="000000"/>
          <w:sz w:val="28"/>
          <w:szCs w:val="28"/>
          <w:lang w:val="ru-RU" w:eastAsia="ru-RU"/>
        </w:rPr>
        <w:t>3.</w:t>
      </w:r>
      <w:r w:rsidR="00C3419F" w:rsidRPr="006539E0">
        <w:rPr>
          <w:color w:val="000000"/>
          <w:sz w:val="28"/>
          <w:szCs w:val="28"/>
          <w:lang w:val="ru-RU" w:eastAsia="ru-RU"/>
        </w:rPr>
        <w:t xml:space="preserve"> Теория Эрика Райта – существует три</w:t>
      </w:r>
      <w:r w:rsidRPr="006539E0">
        <w:rPr>
          <w:color w:val="000000"/>
          <w:sz w:val="28"/>
          <w:szCs w:val="28"/>
          <w:lang w:val="ru-RU" w:eastAsia="ru-RU"/>
        </w:rPr>
        <w:t xml:space="preserve"> способа контроля над экономическими ресурсами: контроль над инвестициями или денежным капиталом, контроль над физическими средствами производства, контроль над рабочей силой.</w:t>
      </w:r>
    </w:p>
    <w:p w:rsidR="00F4046F" w:rsidRPr="006539E0" w:rsidRDefault="00F4046F" w:rsidP="00C3419F">
      <w:pPr>
        <w:shd w:val="clear" w:color="auto" w:fill="FFFFFF"/>
        <w:autoSpaceDE w:val="0"/>
        <w:autoSpaceDN w:val="0"/>
        <w:adjustRightInd w:val="0"/>
        <w:spacing w:line="360" w:lineRule="auto"/>
        <w:ind w:firstLine="540"/>
        <w:jc w:val="both"/>
        <w:rPr>
          <w:sz w:val="28"/>
          <w:szCs w:val="28"/>
          <w:lang w:val="ru-RU" w:eastAsia="ru-RU"/>
        </w:rPr>
      </w:pPr>
      <w:r w:rsidRPr="006539E0">
        <w:rPr>
          <w:i/>
          <w:iCs/>
          <w:color w:val="000000"/>
          <w:sz w:val="28"/>
          <w:szCs w:val="28"/>
          <w:lang w:val="ru-RU" w:eastAsia="ru-RU"/>
        </w:rPr>
        <w:t xml:space="preserve">Социальная стратификация </w:t>
      </w:r>
      <w:r w:rsidRPr="006539E0">
        <w:rPr>
          <w:color w:val="000000"/>
          <w:sz w:val="28"/>
          <w:szCs w:val="28"/>
          <w:lang w:val="ru-RU" w:eastAsia="ru-RU"/>
        </w:rPr>
        <w:t xml:space="preserve">существование социальных неравенств среди различных групп в обществе. Четырьмя </w:t>
      </w:r>
      <w:r w:rsidRPr="006539E0">
        <w:rPr>
          <w:i/>
          <w:iCs/>
          <w:color w:val="000000"/>
          <w:sz w:val="28"/>
          <w:szCs w:val="28"/>
          <w:lang w:val="ru-RU" w:eastAsia="ru-RU"/>
        </w:rPr>
        <w:t xml:space="preserve">базовыми системами стратификации </w:t>
      </w:r>
      <w:r w:rsidRPr="006539E0">
        <w:rPr>
          <w:color w:val="000000"/>
          <w:sz w:val="28"/>
          <w:szCs w:val="28"/>
          <w:lang w:val="ru-RU" w:eastAsia="ru-RU"/>
        </w:rPr>
        <w:t xml:space="preserve">являются рабство, касты, земельная собственность и классовые различия. Понятие класса </w:t>
      </w:r>
      <w:r w:rsidR="00C3419F" w:rsidRPr="006539E0">
        <w:rPr>
          <w:color w:val="000000"/>
          <w:sz w:val="28"/>
          <w:szCs w:val="28"/>
          <w:lang w:val="ru-RU" w:eastAsia="ru-RU"/>
        </w:rPr>
        <w:t>–</w:t>
      </w:r>
      <w:r w:rsidRPr="006539E0">
        <w:rPr>
          <w:color w:val="000000"/>
          <w:sz w:val="28"/>
          <w:szCs w:val="28"/>
          <w:lang w:val="ru-RU" w:eastAsia="ru-RU"/>
        </w:rPr>
        <w:t xml:space="preserve"> наиболее важный компонент при анализе стратификации в индустриальных обществах. </w:t>
      </w:r>
      <w:r w:rsidRPr="006539E0">
        <w:rPr>
          <w:i/>
          <w:iCs/>
          <w:color w:val="000000"/>
          <w:sz w:val="28"/>
          <w:szCs w:val="28"/>
          <w:lang w:val="ru-RU" w:eastAsia="ru-RU"/>
        </w:rPr>
        <w:t xml:space="preserve">Социальный класс </w:t>
      </w:r>
      <w:r w:rsidR="00B92FAB" w:rsidRPr="006539E0">
        <w:rPr>
          <w:color w:val="000000"/>
          <w:sz w:val="28"/>
          <w:szCs w:val="28"/>
          <w:lang w:val="ru-RU" w:eastAsia="ru-RU"/>
        </w:rPr>
        <w:t>–</w:t>
      </w:r>
      <w:r w:rsidRPr="006539E0">
        <w:rPr>
          <w:color w:val="000000"/>
          <w:sz w:val="28"/>
          <w:szCs w:val="28"/>
          <w:lang w:val="ru-RU" w:eastAsia="ru-RU"/>
        </w:rPr>
        <w:t xml:space="preserve"> большая группа людей, занимающих аналогичную экономическую позицию в системе общества. </w:t>
      </w:r>
      <w:r w:rsidRPr="006539E0">
        <w:rPr>
          <w:i/>
          <w:iCs/>
          <w:color w:val="000000"/>
          <w:sz w:val="28"/>
          <w:szCs w:val="28"/>
          <w:lang w:val="ru-RU" w:eastAsia="ru-RU"/>
        </w:rPr>
        <w:t xml:space="preserve">Жизненные шансы </w:t>
      </w:r>
      <w:r w:rsidR="00B92FAB" w:rsidRPr="006539E0">
        <w:rPr>
          <w:color w:val="000000"/>
          <w:sz w:val="28"/>
          <w:szCs w:val="28"/>
          <w:lang w:val="ru-RU" w:eastAsia="ru-RU"/>
        </w:rPr>
        <w:t>–</w:t>
      </w:r>
      <w:r w:rsidRPr="006539E0">
        <w:rPr>
          <w:color w:val="000000"/>
          <w:sz w:val="28"/>
          <w:szCs w:val="28"/>
          <w:lang w:val="ru-RU" w:eastAsia="ru-RU"/>
        </w:rPr>
        <w:t xml:space="preserve"> возможности, которые имеет человек для достижения экономического процветания. Классовые системы отличаются четырьмя </w:t>
      </w:r>
      <w:r w:rsidRPr="006539E0">
        <w:rPr>
          <w:i/>
          <w:iCs/>
          <w:color w:val="000000"/>
          <w:sz w:val="28"/>
          <w:szCs w:val="28"/>
          <w:lang w:val="ru-RU" w:eastAsia="ru-RU"/>
        </w:rPr>
        <w:t xml:space="preserve">основными аспектами: </w:t>
      </w:r>
      <w:r w:rsidRPr="006539E0">
        <w:rPr>
          <w:color w:val="000000"/>
          <w:sz w:val="28"/>
          <w:szCs w:val="28"/>
          <w:lang w:val="ru-RU" w:eastAsia="ru-RU"/>
        </w:rPr>
        <w:t>1) классовые системы гибки и изменчивы; 2) классовые позиции в значительной степени открыты для их достижения; 3) приналежность к классу обоснована экономически; 4) классовые факторы крупномасштабны и имеют обезличенный характер.</w:t>
      </w:r>
    </w:p>
    <w:p w:rsidR="00F4046F" w:rsidRPr="006539E0" w:rsidRDefault="00F4046F" w:rsidP="00870511">
      <w:pPr>
        <w:pStyle w:val="a7"/>
        <w:spacing w:line="360" w:lineRule="auto"/>
        <w:jc w:val="both"/>
        <w:rPr>
          <w:color w:val="000000"/>
          <w:szCs w:val="28"/>
          <w:lang w:val="ru-RU" w:eastAsia="ru-RU"/>
        </w:rPr>
      </w:pPr>
    </w:p>
    <w:p w:rsidR="00B92FAB" w:rsidRPr="006539E0" w:rsidRDefault="00B92FAB" w:rsidP="00B92FAB">
      <w:pPr>
        <w:shd w:val="clear" w:color="auto" w:fill="FFFFFF"/>
        <w:autoSpaceDE w:val="0"/>
        <w:autoSpaceDN w:val="0"/>
        <w:adjustRightInd w:val="0"/>
        <w:spacing w:line="360" w:lineRule="auto"/>
        <w:ind w:left="6120"/>
        <w:rPr>
          <w:bCs/>
          <w:color w:val="000000"/>
          <w:sz w:val="28"/>
          <w:szCs w:val="28"/>
          <w:lang w:val="ru-RU" w:eastAsia="ru-RU"/>
        </w:rPr>
      </w:pPr>
      <w:r w:rsidRPr="006539E0">
        <w:rPr>
          <w:bCs/>
          <w:color w:val="000000"/>
          <w:sz w:val="28"/>
          <w:szCs w:val="28"/>
          <w:lang w:val="ru-RU" w:eastAsia="ru-RU"/>
        </w:rPr>
        <w:lastRenderedPageBreak/>
        <w:t>Джерело: Култыгин  В. П.  Исследования  социальной  структуры в переходных обществах. // Социс. – 2002. – №4. – С. 121-129.</w:t>
      </w:r>
    </w:p>
    <w:p w:rsidR="00B92FAB" w:rsidRPr="006539E0" w:rsidRDefault="00B92FAB" w:rsidP="00870511">
      <w:pPr>
        <w:pStyle w:val="a7"/>
        <w:spacing w:line="360" w:lineRule="auto"/>
        <w:jc w:val="both"/>
        <w:rPr>
          <w:color w:val="000000"/>
          <w:szCs w:val="28"/>
          <w:lang w:val="ru-RU" w:eastAsia="ru-RU"/>
        </w:rPr>
      </w:pPr>
    </w:p>
    <w:p w:rsidR="00B92FAB" w:rsidRPr="006539E0" w:rsidRDefault="00B92FAB"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F4046F" w:rsidRPr="006539E0" w:rsidRDefault="00B92FAB" w:rsidP="00926EED">
      <w:pPr>
        <w:pStyle w:val="a7"/>
        <w:numPr>
          <w:ilvl w:val="0"/>
          <w:numId w:val="39"/>
        </w:numPr>
        <w:spacing w:line="360" w:lineRule="auto"/>
        <w:jc w:val="both"/>
        <w:rPr>
          <w:b w:val="0"/>
          <w:color w:val="000000"/>
          <w:szCs w:val="28"/>
          <w:lang w:eastAsia="ru-RU"/>
        </w:rPr>
      </w:pPr>
      <w:r w:rsidRPr="006539E0">
        <w:rPr>
          <w:b w:val="0"/>
          <w:color w:val="000000"/>
          <w:szCs w:val="28"/>
          <w:lang w:eastAsia="ru-RU"/>
        </w:rPr>
        <w:t>Які типи теорії соціальної стратифікації є найбільш відомими в західній соціології на сучасному етапі?</w:t>
      </w:r>
    </w:p>
    <w:p w:rsidR="00B92FAB" w:rsidRPr="006539E0" w:rsidRDefault="00B92FAB" w:rsidP="00926EED">
      <w:pPr>
        <w:numPr>
          <w:ilvl w:val="0"/>
          <w:numId w:val="39"/>
        </w:num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ru-RU" w:eastAsia="ru-RU"/>
        </w:rPr>
        <w:t>На яких аспектах зосередили свою увагу</w:t>
      </w:r>
      <w:r w:rsidRPr="006539E0">
        <w:rPr>
          <w:b/>
          <w:color w:val="000000"/>
          <w:sz w:val="28"/>
          <w:szCs w:val="28"/>
          <w:lang w:val="ru-RU" w:eastAsia="ru-RU"/>
        </w:rPr>
        <w:t xml:space="preserve"> </w:t>
      </w:r>
      <w:r w:rsidRPr="006539E0">
        <w:rPr>
          <w:color w:val="000000"/>
          <w:sz w:val="28"/>
          <w:szCs w:val="28"/>
          <w:lang w:val="ru-RU" w:eastAsia="ru-RU"/>
        </w:rPr>
        <w:t>Т. Парсонс і Р. Мертон при вивченні соціальної стратифікації?</w:t>
      </w:r>
    </w:p>
    <w:p w:rsidR="00B92FAB" w:rsidRPr="006539E0" w:rsidRDefault="00B92FAB" w:rsidP="00B92FAB">
      <w:pPr>
        <w:pStyle w:val="a7"/>
        <w:spacing w:line="360" w:lineRule="auto"/>
        <w:ind w:left="360"/>
        <w:jc w:val="both"/>
        <w:rPr>
          <w:b w:val="0"/>
          <w:color w:val="000000"/>
          <w:szCs w:val="28"/>
          <w:lang w:val="ru-RU" w:eastAsia="ru-RU"/>
        </w:rPr>
      </w:pPr>
    </w:p>
    <w:p w:rsidR="002B2E17" w:rsidRPr="006539E0" w:rsidRDefault="002B2E17" w:rsidP="002B2E17">
      <w:pPr>
        <w:shd w:val="clear" w:color="auto" w:fill="FFFFFF"/>
        <w:autoSpaceDE w:val="0"/>
        <w:autoSpaceDN w:val="0"/>
        <w:adjustRightInd w:val="0"/>
        <w:spacing w:line="360" w:lineRule="auto"/>
        <w:jc w:val="center"/>
        <w:rPr>
          <w:b/>
          <w:i/>
          <w:sz w:val="28"/>
          <w:szCs w:val="28"/>
          <w:lang w:val="ru-RU" w:eastAsia="ru-RU"/>
        </w:rPr>
      </w:pPr>
      <w:r w:rsidRPr="006539E0">
        <w:rPr>
          <w:b/>
          <w:i/>
          <w:iCs/>
          <w:sz w:val="28"/>
          <w:szCs w:val="28"/>
          <w:lang w:val="ru-RU" w:eastAsia="ru-RU"/>
        </w:rPr>
        <w:t>И.А.Кох</w:t>
      </w:r>
    </w:p>
    <w:p w:rsidR="00AC7763" w:rsidRPr="006539E0" w:rsidRDefault="00AC7763" w:rsidP="002B2E1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Можно выделить три основных подхода к сущности социального управления:</w:t>
      </w:r>
    </w:p>
    <w:p w:rsidR="00AC7763" w:rsidRPr="006539E0" w:rsidRDefault="002B2E17" w:rsidP="002B2E17">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ru-RU" w:eastAsia="ru-RU"/>
        </w:rPr>
        <w:t>1) ..</w:t>
      </w:r>
      <w:r w:rsidR="00AC7763" w:rsidRPr="006539E0">
        <w:rPr>
          <w:color w:val="000000"/>
          <w:sz w:val="28"/>
          <w:szCs w:val="28"/>
          <w:lang w:val="ru-RU" w:eastAsia="ru-RU"/>
        </w:rPr>
        <w:t>это специфический вид человеческой деятельности;</w:t>
      </w:r>
    </w:p>
    <w:p w:rsidR="00AC7763" w:rsidRPr="006539E0" w:rsidRDefault="00AC7763" w:rsidP="002B2E17">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ru-RU" w:eastAsia="ru-RU"/>
        </w:rPr>
        <w:t>2)   специфический вид общественных отношений (управленческих отношений);</w:t>
      </w:r>
    </w:p>
    <w:p w:rsidR="00AC7763" w:rsidRPr="006539E0" w:rsidRDefault="00AC7763" w:rsidP="002B2E17">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ru-RU" w:eastAsia="ru-RU"/>
        </w:rPr>
        <w:t>3)   институциональное явление, обладающее признаками социального института.</w:t>
      </w:r>
    </w:p>
    <w:p w:rsidR="00AC7763" w:rsidRPr="006539E0" w:rsidRDefault="002B2E17" w:rsidP="002B2E1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Как известно, термин “институт”</w:t>
      </w:r>
      <w:r w:rsidR="00AC7763" w:rsidRPr="006539E0">
        <w:rPr>
          <w:color w:val="000000"/>
          <w:sz w:val="28"/>
          <w:szCs w:val="28"/>
          <w:lang w:val="ru-RU" w:eastAsia="ru-RU"/>
        </w:rPr>
        <w:t xml:space="preserve"> имеет много значений. В европейские языки он пришел из латинского (от </w:t>
      </w:r>
      <w:r w:rsidR="00AC7763" w:rsidRPr="006539E0">
        <w:rPr>
          <w:color w:val="000000"/>
          <w:sz w:val="28"/>
          <w:szCs w:val="28"/>
          <w:lang w:eastAsia="ru-RU"/>
        </w:rPr>
        <w:t>institutum</w:t>
      </w:r>
      <w:r w:rsidR="00AC7763" w:rsidRPr="006539E0">
        <w:rPr>
          <w:color w:val="000000"/>
          <w:sz w:val="28"/>
          <w:szCs w:val="28"/>
          <w:lang w:val="ru-RU" w:eastAsia="ru-RU"/>
        </w:rPr>
        <w:t xml:space="preserve"> — установление, устройство), приобретя со временем два значения:</w:t>
      </w:r>
    </w:p>
    <w:p w:rsidR="00AC7763" w:rsidRPr="006539E0" w:rsidRDefault="002B2E17" w:rsidP="002B2E17">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ru-RU" w:eastAsia="ru-RU"/>
        </w:rPr>
        <w:t>1) узкое –</w:t>
      </w:r>
      <w:r w:rsidR="00AC7763" w:rsidRPr="006539E0">
        <w:rPr>
          <w:color w:val="000000"/>
          <w:sz w:val="28"/>
          <w:szCs w:val="28"/>
          <w:lang w:val="ru-RU" w:eastAsia="ru-RU"/>
        </w:rPr>
        <w:t xml:space="preserve"> название специализированных научных и учебных заведений;</w:t>
      </w:r>
    </w:p>
    <w:p w:rsidR="00AC7763" w:rsidRPr="006539E0" w:rsidRDefault="002B2E17" w:rsidP="002B2E17">
      <w:pPr>
        <w:shd w:val="clear" w:color="auto" w:fill="FFFFFF"/>
        <w:autoSpaceDE w:val="0"/>
        <w:autoSpaceDN w:val="0"/>
        <w:adjustRightInd w:val="0"/>
        <w:spacing w:line="360" w:lineRule="auto"/>
        <w:jc w:val="both"/>
        <w:rPr>
          <w:sz w:val="28"/>
          <w:szCs w:val="28"/>
          <w:lang w:val="ru-RU" w:eastAsia="ru-RU"/>
        </w:rPr>
      </w:pPr>
      <w:r w:rsidRPr="006539E0">
        <w:rPr>
          <w:color w:val="000000"/>
          <w:sz w:val="28"/>
          <w:szCs w:val="28"/>
          <w:lang w:val="ru-RU" w:eastAsia="ru-RU"/>
        </w:rPr>
        <w:t xml:space="preserve">2) </w:t>
      </w:r>
      <w:r w:rsidR="00AC7763" w:rsidRPr="006539E0">
        <w:rPr>
          <w:color w:val="000000"/>
          <w:sz w:val="28"/>
          <w:szCs w:val="28"/>
          <w:lang w:val="ru-RU" w:eastAsia="ru-RU"/>
        </w:rPr>
        <w:t>широкое социальное: совокупность норм, организаций, учреждений и обществе</w:t>
      </w:r>
      <w:r w:rsidRPr="006539E0">
        <w:rPr>
          <w:color w:val="000000"/>
          <w:sz w:val="28"/>
          <w:szCs w:val="28"/>
          <w:lang w:val="ru-RU" w:eastAsia="ru-RU"/>
        </w:rPr>
        <w:t xml:space="preserve">нных отношений, регулирующих общественную жизнь в </w:t>
      </w:r>
      <w:r w:rsidR="00AC7763" w:rsidRPr="006539E0">
        <w:rPr>
          <w:color w:val="000000"/>
          <w:sz w:val="28"/>
          <w:szCs w:val="28"/>
          <w:lang w:val="ru-RU" w:eastAsia="ru-RU"/>
        </w:rPr>
        <w:t>опре</w:t>
      </w:r>
      <w:r w:rsidRPr="006539E0">
        <w:rPr>
          <w:color w:val="000000"/>
          <w:sz w:val="28"/>
          <w:szCs w:val="28"/>
          <w:lang w:val="ru-RU" w:eastAsia="ru-RU"/>
        </w:rPr>
        <w:t xml:space="preserve">деленной сфере, например, институт </w:t>
      </w:r>
      <w:r w:rsidR="00AC7763" w:rsidRPr="006539E0">
        <w:rPr>
          <w:color w:val="000000"/>
          <w:sz w:val="28"/>
          <w:szCs w:val="28"/>
          <w:lang w:val="ru-RU" w:eastAsia="ru-RU"/>
        </w:rPr>
        <w:t>семьи, экономические инст</w:t>
      </w:r>
      <w:r w:rsidRPr="006539E0">
        <w:rPr>
          <w:color w:val="000000"/>
          <w:sz w:val="28"/>
          <w:szCs w:val="28"/>
          <w:lang w:val="ru-RU" w:eastAsia="ru-RU"/>
        </w:rPr>
        <w:t xml:space="preserve">итуты, политические институты. </w:t>
      </w:r>
      <w:r w:rsidR="00AC7763" w:rsidRPr="006539E0">
        <w:rPr>
          <w:i/>
          <w:color w:val="000000"/>
          <w:sz w:val="28"/>
          <w:szCs w:val="28"/>
          <w:lang w:val="ru-RU" w:eastAsia="ru-RU"/>
        </w:rPr>
        <w:t>Социальный институ</w:t>
      </w:r>
      <w:r w:rsidRPr="006539E0">
        <w:rPr>
          <w:i/>
          <w:color w:val="000000"/>
          <w:sz w:val="28"/>
          <w:szCs w:val="28"/>
          <w:lang w:val="ru-RU" w:eastAsia="ru-RU"/>
        </w:rPr>
        <w:t>т</w:t>
      </w:r>
      <w:r w:rsidRPr="006539E0">
        <w:rPr>
          <w:color w:val="000000"/>
          <w:sz w:val="28"/>
          <w:szCs w:val="28"/>
          <w:lang w:val="ru-RU" w:eastAsia="ru-RU"/>
        </w:rPr>
        <w:t xml:space="preserve"> – относительно ус</w:t>
      </w:r>
      <w:r w:rsidR="00AC7763" w:rsidRPr="006539E0">
        <w:rPr>
          <w:color w:val="000000"/>
          <w:sz w:val="28"/>
          <w:szCs w:val="28"/>
          <w:lang w:val="ru-RU" w:eastAsia="ru-RU"/>
        </w:rPr>
        <w:t>тойчивые типы и формы социальной практики, посредством которых организуется общественная жизнь, обеспечивается устойчивость связей и отношений в р</w:t>
      </w:r>
      <w:r w:rsidRPr="006539E0">
        <w:rPr>
          <w:color w:val="000000"/>
          <w:sz w:val="28"/>
          <w:szCs w:val="28"/>
          <w:lang w:val="ru-RU" w:eastAsia="ru-RU"/>
        </w:rPr>
        <w:t>амках социальной жизни общества</w:t>
      </w:r>
      <w:r w:rsidR="00AC7763" w:rsidRPr="006539E0">
        <w:rPr>
          <w:color w:val="000000"/>
          <w:sz w:val="28"/>
          <w:szCs w:val="28"/>
          <w:lang w:val="ru-RU" w:eastAsia="ru-RU"/>
        </w:rPr>
        <w:t>. Социальные институты регулируют совместную деятельность людей на основе социальных норм, традиций, обычаев.</w:t>
      </w:r>
    </w:p>
    <w:p w:rsidR="00AC7763" w:rsidRPr="006539E0" w:rsidRDefault="002B2E17" w:rsidP="002B2E1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lastRenderedPageBreak/>
        <w:t>В последнее время понятию“социальный институт”</w:t>
      </w:r>
      <w:r w:rsidR="00AC7763" w:rsidRPr="006539E0">
        <w:rPr>
          <w:color w:val="000000"/>
          <w:sz w:val="28"/>
          <w:szCs w:val="28"/>
          <w:lang w:val="ru-RU" w:eastAsia="ru-RU"/>
        </w:rPr>
        <w:t xml:space="preserve"> придается и другое значение, рассматривая его как совокупность общественных обычаев, привычек поведения, образ мыслей и жизни, передаваемые из поколения в поколение, меняющиеся в зависимости от обстоятельств. И</w:t>
      </w:r>
      <w:r w:rsidRPr="006539E0">
        <w:rPr>
          <w:color w:val="000000"/>
          <w:sz w:val="28"/>
          <w:szCs w:val="28"/>
          <w:lang w:val="ru-RU" w:eastAsia="ru-RU"/>
        </w:rPr>
        <w:t>менно в этом смысле говорят об “</w:t>
      </w:r>
      <w:r w:rsidR="00AC7763" w:rsidRPr="006539E0">
        <w:rPr>
          <w:color w:val="000000"/>
          <w:sz w:val="28"/>
          <w:szCs w:val="28"/>
          <w:lang w:val="ru-RU" w:eastAsia="ru-RU"/>
        </w:rPr>
        <w:t>институции</w:t>
      </w:r>
      <w:r w:rsidRPr="006539E0">
        <w:rPr>
          <w:color w:val="000000"/>
          <w:sz w:val="28"/>
          <w:szCs w:val="28"/>
          <w:lang w:val="ru-RU" w:eastAsia="ru-RU"/>
        </w:rPr>
        <w:t>”</w:t>
      </w:r>
      <w:r w:rsidR="00AC7763" w:rsidRPr="006539E0">
        <w:rPr>
          <w:color w:val="000000"/>
          <w:sz w:val="28"/>
          <w:szCs w:val="28"/>
          <w:lang w:val="ru-RU" w:eastAsia="ru-RU"/>
        </w:rPr>
        <w:t xml:space="preserve"> как установленном порядке, принятом в обществе. А с термином </w:t>
      </w:r>
      <w:r w:rsidRPr="006539E0">
        <w:rPr>
          <w:color w:val="000000"/>
          <w:sz w:val="28"/>
          <w:szCs w:val="28"/>
          <w:lang w:val="ru-RU" w:eastAsia="ru-RU"/>
        </w:rPr>
        <w:t xml:space="preserve">“институт” </w:t>
      </w:r>
      <w:r w:rsidR="00AC7763" w:rsidRPr="006539E0">
        <w:rPr>
          <w:color w:val="000000"/>
          <w:sz w:val="28"/>
          <w:szCs w:val="28"/>
          <w:lang w:val="ru-RU" w:eastAsia="ru-RU"/>
        </w:rPr>
        <w:t>связано закрепление обычаев и порядков в виде</w:t>
      </w:r>
      <w:r w:rsidRPr="006539E0">
        <w:rPr>
          <w:color w:val="000000"/>
          <w:sz w:val="28"/>
          <w:szCs w:val="28"/>
          <w:lang w:val="ru-RU" w:eastAsia="ru-RU"/>
        </w:rPr>
        <w:t xml:space="preserve"> закона или учреждения. Термин “институционализация”</w:t>
      </w:r>
      <w:r w:rsidR="00AC7763" w:rsidRPr="006539E0">
        <w:rPr>
          <w:color w:val="000000"/>
          <w:sz w:val="28"/>
          <w:szCs w:val="28"/>
          <w:lang w:val="ru-RU" w:eastAsia="ru-RU"/>
        </w:rPr>
        <w:t xml:space="preserve"> означает закрепление практики или области общественных отношений в виде закона, социальной нормы или принятого порядка, закрепленного каким-либо положением, уставом или другим документом.</w:t>
      </w:r>
    </w:p>
    <w:p w:rsidR="009A623A" w:rsidRPr="006539E0" w:rsidRDefault="00AC7763" w:rsidP="002B2E17">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Под управлением как институциональным феноменом мо</w:t>
      </w:r>
      <w:r w:rsidR="002B2E17" w:rsidRPr="006539E0">
        <w:rPr>
          <w:color w:val="000000"/>
          <w:sz w:val="28"/>
          <w:szCs w:val="28"/>
          <w:lang w:val="ru-RU" w:eastAsia="ru-RU"/>
        </w:rPr>
        <w:t>жно понимать совокупность людей –</w:t>
      </w:r>
      <w:r w:rsidRPr="006539E0">
        <w:rPr>
          <w:color w:val="000000"/>
          <w:sz w:val="28"/>
          <w:szCs w:val="28"/>
          <w:lang w:val="ru-RU" w:eastAsia="ru-RU"/>
        </w:rPr>
        <w:t xml:space="preserve"> субъектов и объектов управления, систему конкретных норм и законов, управленческих решений и действий. Управл</w:t>
      </w:r>
      <w:r w:rsidR="002B2E17" w:rsidRPr="006539E0">
        <w:rPr>
          <w:color w:val="000000"/>
          <w:sz w:val="28"/>
          <w:szCs w:val="28"/>
          <w:lang w:val="ru-RU" w:eastAsia="ru-RU"/>
        </w:rPr>
        <w:t>ение –</w:t>
      </w:r>
      <w:r w:rsidRPr="006539E0">
        <w:rPr>
          <w:color w:val="000000"/>
          <w:sz w:val="28"/>
          <w:szCs w:val="28"/>
          <w:lang w:val="ru-RU" w:eastAsia="ru-RU"/>
        </w:rPr>
        <w:t xml:space="preserve"> это еще и соответствующая организация, охватывающая совокупность статусов и социальных ролей, социальных норм и санкций, персонал, аппарат управления и особые технологии, опредмечивающие управленческие отношения. </w:t>
      </w:r>
    </w:p>
    <w:p w:rsidR="00AC7763" w:rsidRPr="006539E0" w:rsidRDefault="00AC7763" w:rsidP="002B2E1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Одним из первых анализ основных социальных институтов и их роли в обществе предпринял английский социолог Герберт Спенсер. Он подробно изучил и описал шесть социальных институтов: промышленный, профсоюзный, политический, обрядовый, цер</w:t>
      </w:r>
      <w:r w:rsidR="002B2E17" w:rsidRPr="006539E0">
        <w:rPr>
          <w:color w:val="000000"/>
          <w:sz w:val="28"/>
          <w:szCs w:val="28"/>
          <w:lang w:val="ru-RU" w:eastAsia="ru-RU"/>
        </w:rPr>
        <w:t>ковный и домашний. По мнению Г.</w:t>
      </w:r>
      <w:r w:rsidRPr="006539E0">
        <w:rPr>
          <w:color w:val="000000"/>
          <w:sz w:val="28"/>
          <w:szCs w:val="28"/>
          <w:lang w:val="ru-RU" w:eastAsia="ru-RU"/>
        </w:rPr>
        <w:t>Спенсера, каждый социальный институт складывается как устойчивая структура социал</w:t>
      </w:r>
      <w:r w:rsidR="002B2E17" w:rsidRPr="006539E0">
        <w:rPr>
          <w:color w:val="000000"/>
          <w:sz w:val="28"/>
          <w:szCs w:val="28"/>
          <w:lang w:val="ru-RU" w:eastAsia="ru-RU"/>
        </w:rPr>
        <w:t>ьных действий. Как известно, Г.</w:t>
      </w:r>
      <w:r w:rsidRPr="006539E0">
        <w:rPr>
          <w:color w:val="000000"/>
          <w:sz w:val="28"/>
          <w:szCs w:val="28"/>
          <w:lang w:val="ru-RU" w:eastAsia="ru-RU"/>
        </w:rPr>
        <w:t>Спенсер рассматривал общество по аналогии с человеческим организмом. Существование общества как социального организма, считал он, зависит от нормального функционирования его органов, которое обеспечивается институтами.</w:t>
      </w:r>
    </w:p>
    <w:p w:rsidR="00AC7763" w:rsidRPr="006539E0" w:rsidRDefault="00AC7763" w:rsidP="002B2E1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 xml:space="preserve">Эмиль Дюркгейм, исследовавший функционирование социальных институтов, считал их главной функцией обеспечение целостности общества. М. Вебер видел в социальных институтах способ воспроизводства социальных связей на основе социальных норм и моделей поведения. Объектом исследований М. Вебера были, </w:t>
      </w:r>
      <w:r w:rsidRPr="006539E0">
        <w:rPr>
          <w:color w:val="000000"/>
          <w:sz w:val="28"/>
          <w:szCs w:val="28"/>
          <w:lang w:val="ru-RU" w:eastAsia="ru-RU"/>
        </w:rPr>
        <w:lastRenderedPageBreak/>
        <w:t>прежде всего, религиозные и политические институты, особенно роль бюрократии в административном управлении.</w:t>
      </w:r>
    </w:p>
    <w:p w:rsidR="00AC7763" w:rsidRPr="006539E0" w:rsidRDefault="00AC7763" w:rsidP="002B2E1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Можно выделить несколько подходов к определению социальных институтов. Наиболее распространенным является понимание социальных институтов как совокупности формальных и неформальных норм и правил. Нейл Смелзер в американской традиции опре</w:t>
      </w:r>
      <w:r w:rsidR="002B2E17" w:rsidRPr="006539E0">
        <w:rPr>
          <w:color w:val="000000"/>
          <w:sz w:val="28"/>
          <w:szCs w:val="28"/>
          <w:lang w:val="ru-RU" w:eastAsia="ru-RU"/>
        </w:rPr>
        <w:t>деляет социальный институт как “</w:t>
      </w:r>
      <w:r w:rsidRPr="006539E0">
        <w:rPr>
          <w:color w:val="000000"/>
          <w:sz w:val="28"/>
          <w:szCs w:val="28"/>
          <w:lang w:val="ru-RU" w:eastAsia="ru-RU"/>
        </w:rPr>
        <w:t>совокупность ролей и статусов, предназначенных для удовлетворения определ</w:t>
      </w:r>
      <w:r w:rsidR="002B2E17" w:rsidRPr="006539E0">
        <w:rPr>
          <w:color w:val="000000"/>
          <w:sz w:val="28"/>
          <w:szCs w:val="28"/>
          <w:lang w:val="ru-RU" w:eastAsia="ru-RU"/>
        </w:rPr>
        <w:t>енной социальной потребности”</w:t>
      </w:r>
      <w:r w:rsidRPr="006539E0">
        <w:rPr>
          <w:color w:val="000000"/>
          <w:sz w:val="28"/>
          <w:szCs w:val="28"/>
          <w:lang w:val="ru-RU" w:eastAsia="ru-RU"/>
        </w:rPr>
        <w:t>. Экономист Д. С. Норт пишет, что институцио</w:t>
      </w:r>
      <w:r w:rsidR="002B2E17" w:rsidRPr="006539E0">
        <w:rPr>
          <w:color w:val="000000"/>
          <w:sz w:val="28"/>
          <w:szCs w:val="28"/>
          <w:lang w:val="ru-RU" w:eastAsia="ru-RU"/>
        </w:rPr>
        <w:t>нальные ограничения состоят из “</w:t>
      </w:r>
      <w:r w:rsidRPr="006539E0">
        <w:rPr>
          <w:color w:val="000000"/>
          <w:sz w:val="28"/>
          <w:szCs w:val="28"/>
          <w:lang w:val="ru-RU" w:eastAsia="ru-RU"/>
        </w:rPr>
        <w:t>формальных правил, неформальных ограничений и способов обеспечения действенности ограничений. ...Они определяют структуру символов, управляющих взаимодействием людей, будь это в сфере политической, экономической или социальной жизни</w:t>
      </w:r>
      <w:r w:rsidR="002B2E17" w:rsidRPr="006539E0">
        <w:rPr>
          <w:color w:val="000000"/>
          <w:sz w:val="28"/>
          <w:szCs w:val="28"/>
          <w:lang w:val="ru-RU" w:eastAsia="ru-RU"/>
        </w:rPr>
        <w:t>”</w:t>
      </w:r>
      <w:r w:rsidRPr="006539E0">
        <w:rPr>
          <w:color w:val="000000"/>
          <w:sz w:val="28"/>
          <w:szCs w:val="28"/>
          <w:lang w:val="ru-RU" w:eastAsia="ru-RU"/>
        </w:rPr>
        <w:t>. В числе приверженцев этого подхода можно назвать также Т.Веблена,</w:t>
      </w:r>
      <w:r w:rsidR="008F27F7" w:rsidRPr="006539E0">
        <w:rPr>
          <w:color w:val="000000"/>
          <w:sz w:val="28"/>
          <w:szCs w:val="28"/>
          <w:lang w:val="ru-RU" w:eastAsia="ru-RU"/>
        </w:rPr>
        <w:t xml:space="preserve"> Р. ихтера, А. Н. лейника, В.</w:t>
      </w:r>
      <w:r w:rsidR="002B2E17" w:rsidRPr="006539E0">
        <w:rPr>
          <w:color w:val="000000"/>
          <w:sz w:val="28"/>
          <w:szCs w:val="28"/>
          <w:lang w:val="ru-RU" w:eastAsia="ru-RU"/>
        </w:rPr>
        <w:t>Р</w:t>
      </w:r>
      <w:r w:rsidRPr="006539E0">
        <w:rPr>
          <w:color w:val="000000"/>
          <w:sz w:val="28"/>
          <w:szCs w:val="28"/>
          <w:lang w:val="ru-RU" w:eastAsia="ru-RU"/>
        </w:rPr>
        <w:t>адаева и др. Второй подход выражен в определении экономических институ</w:t>
      </w:r>
      <w:r w:rsidR="002B2E17" w:rsidRPr="006539E0">
        <w:rPr>
          <w:color w:val="000000"/>
          <w:sz w:val="28"/>
          <w:szCs w:val="28"/>
          <w:lang w:val="ru-RU" w:eastAsia="ru-RU"/>
        </w:rPr>
        <w:t>тов Т.Эггертссона и О.И.</w:t>
      </w:r>
      <w:r w:rsidRPr="006539E0">
        <w:rPr>
          <w:color w:val="000000"/>
          <w:sz w:val="28"/>
          <w:szCs w:val="28"/>
          <w:lang w:val="ru-RU" w:eastAsia="ru-RU"/>
        </w:rPr>
        <w:t>Уильямсона. Они рассматривают социальные институты как механизмы управления контрактны</w:t>
      </w:r>
      <w:r w:rsidR="002B2E17" w:rsidRPr="006539E0">
        <w:rPr>
          <w:color w:val="000000"/>
          <w:sz w:val="28"/>
          <w:szCs w:val="28"/>
          <w:lang w:val="ru-RU" w:eastAsia="ru-RU"/>
        </w:rPr>
        <w:t>ми отношениями. В частности, О.И.Уильямсон пишет, что “</w:t>
      </w:r>
      <w:r w:rsidRPr="006539E0">
        <w:rPr>
          <w:color w:val="000000"/>
          <w:sz w:val="28"/>
          <w:szCs w:val="28"/>
          <w:lang w:val="ru-RU" w:eastAsia="ru-RU"/>
        </w:rPr>
        <w:t>необходимо уделять больше</w:t>
      </w:r>
      <w:r w:rsidR="002B2E17" w:rsidRPr="006539E0">
        <w:rPr>
          <w:color w:val="000000"/>
          <w:sz w:val="28"/>
          <w:szCs w:val="28"/>
          <w:lang w:val="ru-RU" w:eastAsia="ru-RU"/>
        </w:rPr>
        <w:t xml:space="preserve"> </w:t>
      </w:r>
      <w:r w:rsidRPr="006539E0">
        <w:rPr>
          <w:color w:val="000000"/>
          <w:sz w:val="28"/>
          <w:szCs w:val="28"/>
          <w:lang w:val="ru-RU" w:eastAsia="ru-RU"/>
        </w:rPr>
        <w:t>внимания организационным (а не технологическим) аспектам экономических институтов и целям эффективности</w:t>
      </w:r>
      <w:r w:rsidR="002B2E17" w:rsidRPr="006539E0">
        <w:rPr>
          <w:color w:val="000000"/>
          <w:sz w:val="28"/>
          <w:szCs w:val="28"/>
          <w:lang w:val="ru-RU" w:eastAsia="ru-RU"/>
        </w:rPr>
        <w:t>”</w:t>
      </w:r>
      <w:r w:rsidRPr="006539E0">
        <w:rPr>
          <w:color w:val="000000"/>
          <w:sz w:val="28"/>
          <w:szCs w:val="28"/>
          <w:lang w:val="ru-RU" w:eastAsia="ru-RU"/>
        </w:rPr>
        <w:t>.</w:t>
      </w:r>
    </w:p>
    <w:p w:rsidR="00AC7763" w:rsidRPr="006539E0" w:rsidRDefault="00AC7763" w:rsidP="002B2E1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Третий подход связан с именами</w:t>
      </w:r>
      <w:r w:rsidR="002B2E17" w:rsidRPr="006539E0">
        <w:rPr>
          <w:color w:val="000000"/>
          <w:sz w:val="28"/>
          <w:szCs w:val="28"/>
          <w:lang w:val="ru-RU" w:eastAsia="ru-RU"/>
        </w:rPr>
        <w:t xml:space="preserve"> отечественных социологов Г.В.Осипова, С.</w:t>
      </w:r>
      <w:r w:rsidRPr="006539E0">
        <w:rPr>
          <w:color w:val="000000"/>
          <w:sz w:val="28"/>
          <w:szCs w:val="28"/>
          <w:lang w:val="ru-RU" w:eastAsia="ru-RU"/>
        </w:rPr>
        <w:t>С.</w:t>
      </w:r>
      <w:r w:rsidR="002B2E17" w:rsidRPr="006539E0">
        <w:rPr>
          <w:color w:val="000000"/>
          <w:sz w:val="28"/>
          <w:szCs w:val="28"/>
          <w:lang w:val="ru-RU" w:eastAsia="ru-RU"/>
        </w:rPr>
        <w:t>Фролова, А.</w:t>
      </w:r>
      <w:r w:rsidRPr="006539E0">
        <w:rPr>
          <w:color w:val="000000"/>
          <w:sz w:val="28"/>
          <w:szCs w:val="28"/>
          <w:lang w:val="ru-RU" w:eastAsia="ru-RU"/>
        </w:rPr>
        <w:t>М</w:t>
      </w:r>
      <w:r w:rsidR="002B2E17" w:rsidRPr="006539E0">
        <w:rPr>
          <w:color w:val="000000"/>
          <w:sz w:val="28"/>
          <w:szCs w:val="28"/>
          <w:lang w:val="ru-RU" w:eastAsia="ru-RU"/>
        </w:rPr>
        <w:t>.Ковлева, Л.И.Спиридонова, В.Д.</w:t>
      </w:r>
      <w:r w:rsidRPr="006539E0">
        <w:rPr>
          <w:color w:val="000000"/>
          <w:sz w:val="28"/>
          <w:szCs w:val="28"/>
          <w:lang w:val="ru-RU" w:eastAsia="ru-RU"/>
        </w:rPr>
        <w:t>Плахова и др. Они пытаются существенно расширить понятие института и не сводить его ли</w:t>
      </w:r>
      <w:r w:rsidR="002B2E17" w:rsidRPr="006539E0">
        <w:rPr>
          <w:color w:val="000000"/>
          <w:sz w:val="28"/>
          <w:szCs w:val="28"/>
          <w:lang w:val="ru-RU" w:eastAsia="ru-RU"/>
        </w:rPr>
        <w:t xml:space="preserve">шь к совокупности норм. </w:t>
      </w:r>
      <w:r w:rsidRPr="006539E0">
        <w:rPr>
          <w:color w:val="000000"/>
          <w:sz w:val="28"/>
          <w:szCs w:val="28"/>
          <w:lang w:val="ru-RU" w:eastAsia="ru-RU"/>
        </w:rPr>
        <w:t xml:space="preserve">Как уже было отмечено, управление стали рассматривать как формирующийся социальный институт в конце </w:t>
      </w:r>
      <w:r w:rsidRPr="006539E0">
        <w:rPr>
          <w:color w:val="000000"/>
          <w:sz w:val="28"/>
          <w:szCs w:val="28"/>
          <w:lang w:eastAsia="ru-RU"/>
        </w:rPr>
        <w:t>XX</w:t>
      </w:r>
      <w:r w:rsidRPr="006539E0">
        <w:rPr>
          <w:color w:val="000000"/>
          <w:sz w:val="28"/>
          <w:szCs w:val="28"/>
          <w:lang w:val="ru-RU" w:eastAsia="ru-RU"/>
        </w:rPr>
        <w:t xml:space="preserve"> века, что было связано с появлением работ Т.</w:t>
      </w:r>
      <w:r w:rsidR="002B2E17" w:rsidRPr="006539E0">
        <w:rPr>
          <w:color w:val="000000"/>
          <w:sz w:val="28"/>
          <w:szCs w:val="28"/>
          <w:lang w:val="ru-RU" w:eastAsia="ru-RU"/>
        </w:rPr>
        <w:t xml:space="preserve">Парсонса. </w:t>
      </w:r>
    </w:p>
    <w:p w:rsidR="00AC7763" w:rsidRPr="006539E0" w:rsidRDefault="009A623A" w:rsidP="009A623A">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ru-RU" w:eastAsia="ru-RU"/>
        </w:rPr>
        <w:t>Д</w:t>
      </w:r>
      <w:r w:rsidR="00AC7763" w:rsidRPr="006539E0">
        <w:rPr>
          <w:color w:val="000000"/>
          <w:sz w:val="28"/>
          <w:szCs w:val="28"/>
          <w:lang w:val="ru-RU" w:eastAsia="ru-RU"/>
        </w:rPr>
        <w:t xml:space="preserve">ля Т. Парсонса социальный </w:t>
      </w:r>
      <w:r w:rsidR="00FD5932" w:rsidRPr="006539E0">
        <w:rPr>
          <w:color w:val="000000"/>
          <w:sz w:val="28"/>
          <w:szCs w:val="28"/>
          <w:lang w:val="ru-RU" w:eastAsia="ru-RU"/>
        </w:rPr>
        <w:t>институт –</w:t>
      </w:r>
      <w:r w:rsidR="00AC7763" w:rsidRPr="006539E0">
        <w:rPr>
          <w:color w:val="000000"/>
          <w:sz w:val="28"/>
          <w:szCs w:val="28"/>
          <w:lang w:val="ru-RU" w:eastAsia="ru-RU"/>
        </w:rPr>
        <w:t xml:space="preserve"> это, прежде всего, средство интеграции социальной системы с целью обеспечения стабильности ее функционирования. Т. Парсонс отводит социальным институтам центральное место в </w:t>
      </w:r>
      <w:r w:rsidRPr="006539E0">
        <w:rPr>
          <w:color w:val="000000"/>
          <w:sz w:val="28"/>
          <w:szCs w:val="28"/>
          <w:lang w:val="ru-RU" w:eastAsia="ru-RU"/>
        </w:rPr>
        <w:t>интеграции социальной системы: “</w:t>
      </w:r>
      <w:r w:rsidR="00AC7763" w:rsidRPr="006539E0">
        <w:rPr>
          <w:color w:val="000000"/>
          <w:sz w:val="28"/>
          <w:szCs w:val="28"/>
          <w:lang w:val="ru-RU" w:eastAsia="ru-RU"/>
        </w:rPr>
        <w:t xml:space="preserve">...Все возможные виды действий и отношений дифференцируются. Одни из </w:t>
      </w:r>
      <w:r w:rsidR="00AC7763" w:rsidRPr="006539E0">
        <w:rPr>
          <w:color w:val="000000"/>
          <w:sz w:val="28"/>
          <w:szCs w:val="28"/>
          <w:lang w:val="ru-RU" w:eastAsia="ru-RU"/>
        </w:rPr>
        <w:lastRenderedPageBreak/>
        <w:t xml:space="preserve">них принимаются и одобряются обществом, тогда как другие отвергаются им, т. е. либо не получают одобрения, либо даже прямо запрещаются. Но и в том, и в другом случае такая система дифференцированных действий и отношений должна быть как-то организована. Устойчивость социальной системы возможна только в том случае, когда в каких-то пределах люди поступают соответствующим образом, в соответствующее </w:t>
      </w:r>
      <w:r w:rsidRPr="006539E0">
        <w:rPr>
          <w:color w:val="000000"/>
          <w:sz w:val="28"/>
          <w:szCs w:val="28"/>
          <w:lang w:val="ru-RU" w:eastAsia="ru-RU"/>
        </w:rPr>
        <w:t>время и в соответствующем месте”</w:t>
      </w:r>
      <w:r w:rsidR="00AC7763" w:rsidRPr="006539E0">
        <w:rPr>
          <w:color w:val="000000"/>
          <w:sz w:val="28"/>
          <w:szCs w:val="28"/>
          <w:lang w:val="ru-RU" w:eastAsia="ru-RU"/>
        </w:rPr>
        <w:t>.</w:t>
      </w:r>
    </w:p>
    <w:p w:rsidR="00AC7763" w:rsidRPr="006539E0" w:rsidRDefault="00AC7763" w:rsidP="009A623A">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ru-RU" w:eastAsia="ru-RU"/>
        </w:rPr>
        <w:t xml:space="preserve">О формировании институциональных признаков управления в конце </w:t>
      </w:r>
      <w:r w:rsidRPr="006539E0">
        <w:rPr>
          <w:color w:val="000000"/>
          <w:sz w:val="28"/>
          <w:szCs w:val="28"/>
          <w:lang w:eastAsia="ru-RU"/>
        </w:rPr>
        <w:t>XX</w:t>
      </w:r>
      <w:r w:rsidRPr="006539E0">
        <w:rPr>
          <w:color w:val="000000"/>
          <w:sz w:val="28"/>
          <w:szCs w:val="28"/>
          <w:lang w:val="ru-RU" w:eastAsia="ru-RU"/>
        </w:rPr>
        <w:t xml:space="preserve"> века пишет и известный английский социолог Энтони Гидденс. Общепризнанно, что первая половина </w:t>
      </w:r>
      <w:r w:rsidRPr="006539E0">
        <w:rPr>
          <w:color w:val="000000"/>
          <w:sz w:val="28"/>
          <w:szCs w:val="28"/>
          <w:lang w:eastAsia="ru-RU"/>
        </w:rPr>
        <w:t>XX</w:t>
      </w:r>
      <w:r w:rsidRPr="006539E0">
        <w:rPr>
          <w:color w:val="000000"/>
          <w:sz w:val="28"/>
          <w:szCs w:val="28"/>
          <w:lang w:val="ru-RU" w:eastAsia="ru-RU"/>
        </w:rPr>
        <w:t xml:space="preserve"> </w:t>
      </w:r>
      <w:r w:rsidR="009A623A" w:rsidRPr="006539E0">
        <w:rPr>
          <w:color w:val="000000"/>
          <w:sz w:val="28"/>
          <w:szCs w:val="28"/>
          <w:lang w:val="ru-RU" w:eastAsia="ru-RU"/>
        </w:rPr>
        <w:t>века –</w:t>
      </w:r>
      <w:r w:rsidRPr="006539E0">
        <w:rPr>
          <w:color w:val="000000"/>
          <w:sz w:val="28"/>
          <w:szCs w:val="28"/>
          <w:lang w:val="ru-RU" w:eastAsia="ru-RU"/>
        </w:rPr>
        <w:t xml:space="preserve"> это период функ</w:t>
      </w:r>
      <w:r w:rsidR="009A623A" w:rsidRPr="006539E0">
        <w:rPr>
          <w:color w:val="000000"/>
          <w:sz w:val="28"/>
          <w:szCs w:val="28"/>
          <w:lang w:val="ru-RU" w:eastAsia="ru-RU"/>
        </w:rPr>
        <w:t>ционального управления, вторая –</w:t>
      </w:r>
      <w:r w:rsidRPr="006539E0">
        <w:rPr>
          <w:color w:val="000000"/>
          <w:sz w:val="28"/>
          <w:szCs w:val="28"/>
          <w:lang w:val="ru-RU" w:eastAsia="ru-RU"/>
        </w:rPr>
        <w:t xml:space="preserve"> период информационного управления. По мнению ряда социологов, в </w:t>
      </w:r>
      <w:r w:rsidRPr="006539E0">
        <w:rPr>
          <w:color w:val="000000"/>
          <w:sz w:val="28"/>
          <w:szCs w:val="28"/>
          <w:lang w:eastAsia="ru-RU"/>
        </w:rPr>
        <w:t>XXI</w:t>
      </w:r>
      <w:r w:rsidRPr="006539E0">
        <w:rPr>
          <w:color w:val="000000"/>
          <w:sz w:val="28"/>
          <w:szCs w:val="28"/>
          <w:lang w:val="ru-RU" w:eastAsia="ru-RU"/>
        </w:rPr>
        <w:t xml:space="preserve"> веке институциональное управление окончательно придет на смену информационному управлению. Отмечая смену парадигмы управления, Э. Гидденс в связи с этим выделяет три стадии в развитии современных корпораций:</w:t>
      </w:r>
      <w:r w:rsidR="009A623A" w:rsidRPr="006539E0">
        <w:rPr>
          <w:color w:val="000000"/>
          <w:sz w:val="28"/>
          <w:szCs w:val="28"/>
          <w:lang w:val="ru-RU" w:eastAsia="ru-RU"/>
        </w:rPr>
        <w:t xml:space="preserve"> 1. </w:t>
      </w:r>
      <w:r w:rsidRPr="006539E0">
        <w:rPr>
          <w:color w:val="000000"/>
          <w:sz w:val="28"/>
          <w:szCs w:val="28"/>
          <w:lang w:eastAsia="ru-RU"/>
        </w:rPr>
        <w:t>XIX</w:t>
      </w:r>
      <w:r w:rsidR="009A623A" w:rsidRPr="006539E0">
        <w:rPr>
          <w:color w:val="000000"/>
          <w:sz w:val="28"/>
          <w:szCs w:val="28"/>
          <w:lang w:val="uk-UA" w:eastAsia="ru-RU"/>
        </w:rPr>
        <w:t xml:space="preserve"> –</w:t>
      </w:r>
      <w:r w:rsidR="009A623A" w:rsidRPr="006539E0">
        <w:rPr>
          <w:color w:val="000000"/>
          <w:sz w:val="28"/>
          <w:szCs w:val="28"/>
          <w:lang w:val="ru-RU" w:eastAsia="ru-RU"/>
        </w:rPr>
        <w:t xml:space="preserve"> начало </w:t>
      </w:r>
      <w:r w:rsidR="009A623A" w:rsidRPr="006539E0">
        <w:rPr>
          <w:color w:val="000000"/>
          <w:sz w:val="28"/>
          <w:szCs w:val="28"/>
          <w:lang w:eastAsia="ru-RU"/>
        </w:rPr>
        <w:t>XX</w:t>
      </w:r>
      <w:r w:rsidR="009A623A" w:rsidRPr="006539E0">
        <w:rPr>
          <w:color w:val="000000"/>
          <w:sz w:val="28"/>
          <w:szCs w:val="28"/>
          <w:lang w:val="ru-RU" w:eastAsia="ru-RU"/>
        </w:rPr>
        <w:t xml:space="preserve"> вв. – преобладание семейного</w:t>
      </w:r>
      <w:r w:rsidRPr="006539E0">
        <w:rPr>
          <w:color w:val="000000"/>
          <w:sz w:val="28"/>
          <w:szCs w:val="28"/>
          <w:lang w:val="ru-RU" w:eastAsia="ru-RU"/>
        </w:rPr>
        <w:t xml:space="preserve"> бизнеса, </w:t>
      </w:r>
      <w:r w:rsidR="009A623A" w:rsidRPr="006539E0">
        <w:rPr>
          <w:color w:val="000000"/>
          <w:sz w:val="28"/>
          <w:szCs w:val="28"/>
          <w:lang w:val="ru-RU" w:eastAsia="ru-RU"/>
        </w:rPr>
        <w:t xml:space="preserve">когда даже </w:t>
      </w:r>
      <w:r w:rsidRPr="006539E0">
        <w:rPr>
          <w:color w:val="000000"/>
          <w:sz w:val="28"/>
          <w:szCs w:val="28"/>
          <w:lang w:val="ru-RU" w:eastAsia="ru-RU"/>
        </w:rPr>
        <w:t>крупные хозяйственные организации управлялись членами одной семьи, одного домашнего хозяйства</w:t>
      </w:r>
      <w:r w:rsidR="009A623A" w:rsidRPr="006539E0">
        <w:rPr>
          <w:color w:val="000000"/>
          <w:sz w:val="28"/>
          <w:szCs w:val="28"/>
          <w:lang w:val="ru-RU" w:eastAsia="ru-RU"/>
        </w:rPr>
        <w:t xml:space="preserve">; 2. В середине </w:t>
      </w:r>
      <w:r w:rsidR="009A623A" w:rsidRPr="006539E0">
        <w:rPr>
          <w:color w:val="000000"/>
          <w:sz w:val="28"/>
          <w:szCs w:val="28"/>
          <w:lang w:eastAsia="ru-RU"/>
        </w:rPr>
        <w:t>XX</w:t>
      </w:r>
      <w:r w:rsidR="009A623A" w:rsidRPr="006539E0">
        <w:rPr>
          <w:color w:val="000000"/>
          <w:sz w:val="28"/>
          <w:szCs w:val="28"/>
          <w:lang w:val="ru-RU" w:eastAsia="ru-RU"/>
        </w:rPr>
        <w:t xml:space="preserve"> </w:t>
      </w:r>
      <w:r w:rsidRPr="006539E0">
        <w:rPr>
          <w:color w:val="000000"/>
          <w:sz w:val="28"/>
          <w:szCs w:val="28"/>
          <w:lang w:val="ru-RU" w:eastAsia="ru-RU"/>
        </w:rPr>
        <w:t>века н</w:t>
      </w:r>
      <w:r w:rsidR="009A623A" w:rsidRPr="006539E0">
        <w:rPr>
          <w:color w:val="000000"/>
          <w:sz w:val="28"/>
          <w:szCs w:val="28"/>
          <w:lang w:val="ru-RU" w:eastAsia="ru-RU"/>
        </w:rPr>
        <w:t>аступает время управленческого бизнеса – экономического образования с интересами, отличными от интересов “</w:t>
      </w:r>
      <w:r w:rsidRPr="006539E0">
        <w:rPr>
          <w:color w:val="000000"/>
          <w:sz w:val="28"/>
          <w:szCs w:val="28"/>
          <w:lang w:val="ru-RU" w:eastAsia="ru-RU"/>
        </w:rPr>
        <w:t>сем</w:t>
      </w:r>
      <w:r w:rsidR="009A623A" w:rsidRPr="006539E0">
        <w:rPr>
          <w:color w:val="000000"/>
          <w:sz w:val="28"/>
          <w:szCs w:val="28"/>
          <w:lang w:val="ru-RU" w:eastAsia="ru-RU"/>
        </w:rPr>
        <w:t xml:space="preserve">ьи”. Большое значение </w:t>
      </w:r>
      <w:r w:rsidRPr="006539E0">
        <w:rPr>
          <w:color w:val="000000"/>
          <w:sz w:val="28"/>
          <w:szCs w:val="28"/>
          <w:lang w:val="ru-RU" w:eastAsia="ru-RU"/>
        </w:rPr>
        <w:t>приобр</w:t>
      </w:r>
      <w:r w:rsidR="009A623A" w:rsidRPr="006539E0">
        <w:rPr>
          <w:color w:val="000000"/>
          <w:sz w:val="28"/>
          <w:szCs w:val="28"/>
          <w:lang w:val="ru-RU" w:eastAsia="ru-RU"/>
        </w:rPr>
        <w:t>етает получение доли в доходах –</w:t>
      </w:r>
      <w:r w:rsidRPr="006539E0">
        <w:rPr>
          <w:color w:val="000000"/>
          <w:sz w:val="28"/>
          <w:szCs w:val="28"/>
          <w:lang w:val="ru-RU" w:eastAsia="ru-RU"/>
        </w:rPr>
        <w:t xml:space="preserve"> распределение</w:t>
      </w:r>
      <w:r w:rsidR="009A623A" w:rsidRPr="006539E0">
        <w:rPr>
          <w:color w:val="000000"/>
          <w:sz w:val="28"/>
          <w:szCs w:val="28"/>
          <w:lang w:val="ru-RU" w:eastAsia="ru-RU"/>
        </w:rPr>
        <w:t xml:space="preserve">; 3. В настоящее время управленческий бизнес уступает место </w:t>
      </w:r>
      <w:r w:rsidRPr="006539E0">
        <w:rPr>
          <w:color w:val="000000"/>
          <w:sz w:val="28"/>
          <w:szCs w:val="28"/>
          <w:lang w:val="ru-RU" w:eastAsia="ru-RU"/>
        </w:rPr>
        <w:t>институциональному, предполагающему в том числе установление связей как внутри корпорации, так и вне ее.</w:t>
      </w:r>
    </w:p>
    <w:p w:rsidR="00E456E9" w:rsidRPr="006539E0" w:rsidRDefault="00E456E9" w:rsidP="009A623A">
      <w:pPr>
        <w:shd w:val="clear" w:color="auto" w:fill="FFFFFF"/>
        <w:autoSpaceDE w:val="0"/>
        <w:autoSpaceDN w:val="0"/>
        <w:adjustRightInd w:val="0"/>
        <w:spacing w:line="360" w:lineRule="auto"/>
        <w:ind w:firstLine="540"/>
        <w:jc w:val="both"/>
        <w:rPr>
          <w:sz w:val="28"/>
          <w:szCs w:val="28"/>
          <w:lang w:val="ru-RU" w:eastAsia="ru-RU"/>
        </w:rPr>
      </w:pPr>
    </w:p>
    <w:p w:rsidR="008929FF" w:rsidRPr="006539E0" w:rsidRDefault="009A623A" w:rsidP="00FD5932">
      <w:pPr>
        <w:pStyle w:val="a7"/>
        <w:spacing w:line="360" w:lineRule="auto"/>
        <w:ind w:left="6120"/>
        <w:jc w:val="left"/>
        <w:rPr>
          <w:b w:val="0"/>
          <w:color w:val="000000"/>
          <w:szCs w:val="28"/>
          <w:lang w:val="ru-RU" w:eastAsia="ru-RU"/>
        </w:rPr>
      </w:pPr>
      <w:r w:rsidRPr="006539E0">
        <w:rPr>
          <w:b w:val="0"/>
          <w:color w:val="000000"/>
          <w:szCs w:val="28"/>
          <w:lang w:val="ru-RU" w:eastAsia="ru-RU"/>
        </w:rPr>
        <w:t>Кох И.</w:t>
      </w:r>
      <w:r w:rsidR="00AC7763" w:rsidRPr="006539E0">
        <w:rPr>
          <w:b w:val="0"/>
          <w:color w:val="000000"/>
          <w:szCs w:val="28"/>
          <w:lang w:val="ru-RU" w:eastAsia="ru-RU"/>
        </w:rPr>
        <w:t>А. Институциональность соц</w:t>
      </w:r>
      <w:r w:rsidR="00FD5932" w:rsidRPr="006539E0">
        <w:rPr>
          <w:b w:val="0"/>
          <w:color w:val="000000"/>
          <w:szCs w:val="28"/>
          <w:lang w:val="ru-RU" w:eastAsia="ru-RU"/>
        </w:rPr>
        <w:t>иального управления</w:t>
      </w:r>
      <w:r w:rsidR="00AC7763" w:rsidRPr="006539E0">
        <w:rPr>
          <w:b w:val="0"/>
          <w:color w:val="000000"/>
          <w:szCs w:val="28"/>
          <w:lang w:val="ru-RU" w:eastAsia="ru-RU"/>
        </w:rPr>
        <w:t>// Известия Уральского государственного университета.</w:t>
      </w:r>
      <w:r w:rsidRPr="006539E0">
        <w:rPr>
          <w:b w:val="0"/>
          <w:color w:val="000000"/>
          <w:szCs w:val="28"/>
          <w:lang w:val="ru-RU" w:eastAsia="ru-RU"/>
        </w:rPr>
        <w:t xml:space="preserve"> –</w:t>
      </w:r>
      <w:r w:rsidR="00FD5932" w:rsidRPr="006539E0">
        <w:rPr>
          <w:b w:val="0"/>
          <w:color w:val="000000"/>
          <w:szCs w:val="28"/>
          <w:lang w:val="ru-RU" w:eastAsia="ru-RU"/>
        </w:rPr>
        <w:t xml:space="preserve"> 2005. – № 37. –</w:t>
      </w:r>
      <w:r w:rsidRPr="006539E0">
        <w:rPr>
          <w:b w:val="0"/>
          <w:color w:val="000000"/>
          <w:szCs w:val="28"/>
          <w:lang w:val="ru-RU" w:eastAsia="ru-RU"/>
        </w:rPr>
        <w:t xml:space="preserve"> С. 167-175. </w:t>
      </w:r>
    </w:p>
    <w:p w:rsidR="00FD5932" w:rsidRPr="006539E0" w:rsidRDefault="00FD5932" w:rsidP="00FD5932">
      <w:pPr>
        <w:pStyle w:val="a7"/>
        <w:spacing w:line="360" w:lineRule="auto"/>
        <w:ind w:left="6120"/>
        <w:jc w:val="left"/>
        <w:rPr>
          <w:b w:val="0"/>
          <w:color w:val="000000"/>
          <w:szCs w:val="28"/>
          <w:lang w:val="ru-RU" w:eastAsia="ru-RU"/>
        </w:rPr>
      </w:pPr>
    </w:p>
    <w:p w:rsidR="00FD5932" w:rsidRPr="006539E0" w:rsidRDefault="00FD5932"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FD5932" w:rsidRPr="006539E0" w:rsidRDefault="00FD5932" w:rsidP="00926EED">
      <w:pPr>
        <w:numPr>
          <w:ilvl w:val="0"/>
          <w:numId w:val="40"/>
        </w:numPr>
        <w:shd w:val="clear" w:color="auto" w:fill="FFFFFF"/>
        <w:autoSpaceDE w:val="0"/>
        <w:autoSpaceDN w:val="0"/>
        <w:adjustRightInd w:val="0"/>
        <w:spacing w:line="360" w:lineRule="auto"/>
        <w:jc w:val="both"/>
        <w:rPr>
          <w:sz w:val="28"/>
          <w:szCs w:val="28"/>
          <w:lang w:val="uk-UA" w:eastAsia="ru-RU"/>
        </w:rPr>
      </w:pPr>
      <w:r w:rsidRPr="006539E0">
        <w:rPr>
          <w:color w:val="000000"/>
          <w:sz w:val="28"/>
          <w:szCs w:val="28"/>
          <w:lang w:val="uk-UA" w:eastAsia="ru-RU"/>
        </w:rPr>
        <w:lastRenderedPageBreak/>
        <w:t>В чому полягає відмінність понять: “інститут”, “інституція”, “інституціоналізація”?</w:t>
      </w:r>
    </w:p>
    <w:p w:rsidR="00FD5932" w:rsidRPr="006539E0" w:rsidRDefault="00FD5932" w:rsidP="00926EED">
      <w:pPr>
        <w:numPr>
          <w:ilvl w:val="0"/>
          <w:numId w:val="40"/>
        </w:numPr>
        <w:shd w:val="clear" w:color="auto" w:fill="FFFFFF"/>
        <w:autoSpaceDE w:val="0"/>
        <w:autoSpaceDN w:val="0"/>
        <w:adjustRightInd w:val="0"/>
        <w:spacing w:line="360" w:lineRule="auto"/>
        <w:jc w:val="both"/>
        <w:rPr>
          <w:sz w:val="28"/>
          <w:szCs w:val="28"/>
          <w:lang w:val="uk-UA" w:eastAsia="ru-RU"/>
        </w:rPr>
      </w:pPr>
      <w:r w:rsidRPr="006539E0">
        <w:rPr>
          <w:sz w:val="28"/>
          <w:szCs w:val="28"/>
          <w:lang w:val="uk-UA" w:eastAsia="ru-RU"/>
        </w:rPr>
        <w:t>Які підходи віділяє автор для визначення соціальних інстиутів?</w:t>
      </w:r>
    </w:p>
    <w:p w:rsidR="00FD5932" w:rsidRPr="006539E0" w:rsidRDefault="00FD5932" w:rsidP="00926EED">
      <w:pPr>
        <w:numPr>
          <w:ilvl w:val="0"/>
          <w:numId w:val="40"/>
        </w:numPr>
        <w:shd w:val="clear" w:color="auto" w:fill="FFFFFF"/>
        <w:autoSpaceDE w:val="0"/>
        <w:autoSpaceDN w:val="0"/>
        <w:adjustRightInd w:val="0"/>
        <w:spacing w:line="360" w:lineRule="auto"/>
        <w:jc w:val="both"/>
        <w:rPr>
          <w:sz w:val="28"/>
          <w:szCs w:val="28"/>
          <w:lang w:val="uk-UA" w:eastAsia="ru-RU"/>
        </w:rPr>
      </w:pPr>
      <w:r w:rsidRPr="006539E0">
        <w:rPr>
          <w:sz w:val="28"/>
          <w:szCs w:val="28"/>
          <w:lang w:val="uk-UA" w:eastAsia="ru-RU"/>
        </w:rPr>
        <w:t>З чим порівнював суспільство і соціальні інститути Г.Спенсер?</w:t>
      </w:r>
    </w:p>
    <w:p w:rsidR="00425C87" w:rsidRPr="006539E0" w:rsidRDefault="00425C87" w:rsidP="00FD5932">
      <w:pPr>
        <w:shd w:val="clear" w:color="auto" w:fill="FFFFFF"/>
        <w:autoSpaceDE w:val="0"/>
        <w:autoSpaceDN w:val="0"/>
        <w:adjustRightInd w:val="0"/>
        <w:spacing w:line="360" w:lineRule="auto"/>
        <w:jc w:val="center"/>
        <w:rPr>
          <w:b/>
          <w:i/>
          <w:color w:val="000000"/>
          <w:sz w:val="28"/>
          <w:szCs w:val="28"/>
          <w:lang w:val="uk-UA" w:eastAsia="ru-RU"/>
        </w:rPr>
      </w:pPr>
    </w:p>
    <w:p w:rsidR="00FD5932" w:rsidRPr="006539E0" w:rsidRDefault="00FD5932" w:rsidP="00FD5932">
      <w:pPr>
        <w:shd w:val="clear" w:color="auto" w:fill="FFFFFF"/>
        <w:autoSpaceDE w:val="0"/>
        <w:autoSpaceDN w:val="0"/>
        <w:adjustRightInd w:val="0"/>
        <w:spacing w:line="360" w:lineRule="auto"/>
        <w:jc w:val="center"/>
        <w:rPr>
          <w:b/>
          <w:i/>
          <w:sz w:val="28"/>
          <w:szCs w:val="28"/>
          <w:lang w:val="ru-RU" w:eastAsia="ru-RU"/>
        </w:rPr>
      </w:pPr>
      <w:r w:rsidRPr="006539E0">
        <w:rPr>
          <w:b/>
          <w:i/>
          <w:color w:val="000000"/>
          <w:sz w:val="28"/>
          <w:szCs w:val="28"/>
          <w:lang w:val="uk-UA" w:eastAsia="ru-RU"/>
        </w:rPr>
        <w:t>А.О.Іосифов</w:t>
      </w:r>
    </w:p>
    <w:p w:rsidR="00AC7763" w:rsidRPr="006539E0" w:rsidRDefault="00AC7763" w:rsidP="00FD5932">
      <w:pPr>
        <w:shd w:val="clear" w:color="auto" w:fill="FFFFFF"/>
        <w:autoSpaceDE w:val="0"/>
        <w:autoSpaceDN w:val="0"/>
        <w:adjustRightInd w:val="0"/>
        <w:spacing w:line="360" w:lineRule="auto"/>
        <w:ind w:firstLine="540"/>
        <w:jc w:val="both"/>
        <w:rPr>
          <w:b/>
          <w:sz w:val="28"/>
          <w:szCs w:val="28"/>
          <w:lang w:val="ru-RU" w:eastAsia="ru-RU"/>
        </w:rPr>
      </w:pPr>
      <w:r w:rsidRPr="006539E0">
        <w:rPr>
          <w:b/>
          <w:iCs/>
          <w:color w:val="000000"/>
          <w:sz w:val="28"/>
          <w:szCs w:val="28"/>
          <w:lang w:val="uk-UA" w:eastAsia="ru-RU"/>
        </w:rPr>
        <w:t>Релігійна мережа</w:t>
      </w:r>
    </w:p>
    <w:p w:rsidR="00AC7763" w:rsidRPr="006539E0" w:rsidRDefault="00AC7763" w:rsidP="00FD593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Станом на 01.01.98 р. в Україні діють 20,4 тис. релігійних організацій, в т.ч. майже 19,8 тис. громад, 72 конфесій, течій і напрямів. Порівняно з 1991 р. кількість релігійних організацій збільшилась на 7,2 тис, або на 54,5 %. Проте зміни в релігійній мережі торкнулися не тільки її кількісних показників. Церква перейшла на якісно новий рівень функціонування. Активно йде процес формування її управлінських структур: в Україні діють 192 духовні центри та управління. Підготовка кадрів священнослужителів здійснюється у 86 вищих та середніх духовних навчальних закладах. Діють 198 монастирів, кількість яких проти 1991 р. зросла більш ніж утроє. На ниві доброчинності та милосердя працюють 123 місії, а це у 6 разів більше, ніж у 1991 р. Водночас динаміка становлення релігійного середовища згасає: темпи приросту релігійних громад у 1991 р</w:t>
      </w:r>
      <w:r w:rsidR="00425C87" w:rsidRPr="006539E0">
        <w:rPr>
          <w:color w:val="000000"/>
          <w:sz w:val="28"/>
          <w:szCs w:val="28"/>
          <w:lang w:val="uk-UA" w:eastAsia="ru-RU"/>
        </w:rPr>
        <w:t>. складали 22,2 %, а в 1997 р. –</w:t>
      </w:r>
      <w:r w:rsidRPr="006539E0">
        <w:rPr>
          <w:color w:val="000000"/>
          <w:sz w:val="28"/>
          <w:szCs w:val="28"/>
          <w:lang w:val="uk-UA" w:eastAsia="ru-RU"/>
        </w:rPr>
        <w:t xml:space="preserve"> лише 7%. Проте в абсолютній величи</w:t>
      </w:r>
      <w:r w:rsidR="00FD5932" w:rsidRPr="006539E0">
        <w:rPr>
          <w:color w:val="000000"/>
          <w:sz w:val="28"/>
          <w:szCs w:val="28"/>
          <w:lang w:val="uk-UA" w:eastAsia="ru-RU"/>
        </w:rPr>
        <w:t>ні цей показник досить вагомий –</w:t>
      </w:r>
      <w:r w:rsidRPr="006539E0">
        <w:rPr>
          <w:color w:val="000000"/>
          <w:sz w:val="28"/>
          <w:szCs w:val="28"/>
          <w:lang w:val="uk-UA" w:eastAsia="ru-RU"/>
        </w:rPr>
        <w:t xml:space="preserve"> 1997 р. релігійна мережа зросла на 1298 одиниць.</w:t>
      </w:r>
    </w:p>
    <w:p w:rsidR="00AC7763" w:rsidRPr="006539E0" w:rsidRDefault="00AC7763" w:rsidP="00FD5932">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 xml:space="preserve">Половину релігійних громад </w:t>
      </w:r>
      <w:r w:rsidR="00FD5932" w:rsidRPr="006539E0">
        <w:rPr>
          <w:color w:val="000000"/>
          <w:sz w:val="28"/>
          <w:szCs w:val="28"/>
          <w:lang w:val="uk-UA" w:eastAsia="ru-RU"/>
        </w:rPr>
        <w:t>України створено православними –</w:t>
      </w:r>
      <w:r w:rsidRPr="006539E0">
        <w:rPr>
          <w:color w:val="000000"/>
          <w:sz w:val="28"/>
          <w:szCs w:val="28"/>
          <w:lang w:val="uk-UA" w:eastAsia="ru-RU"/>
        </w:rPr>
        <w:t xml:space="preserve"> 10350. У 1992-1997 рр. їх кількість зросла на 3088 один</w:t>
      </w:r>
      <w:r w:rsidR="00FD5932" w:rsidRPr="006539E0">
        <w:rPr>
          <w:color w:val="000000"/>
          <w:sz w:val="28"/>
          <w:szCs w:val="28"/>
          <w:lang w:val="uk-UA" w:eastAsia="ru-RU"/>
        </w:rPr>
        <w:t>иць, або на 44,3%, а за 1997р. –</w:t>
      </w:r>
      <w:r w:rsidRPr="006539E0">
        <w:rPr>
          <w:color w:val="000000"/>
          <w:sz w:val="28"/>
          <w:szCs w:val="28"/>
          <w:lang w:val="uk-UA" w:eastAsia="ru-RU"/>
        </w:rPr>
        <w:t xml:space="preserve"> на 772 парафії, що складає 59,5% росту загальної чисельності релігійних громад усіх конфесій. Найбільш потужною є Українська православна церква (УПЦ), число громад якої за 6 років зросло на 1913 одиниць, або на 35% і становить нині 7386 парафій, або 71,4% загальної кількості православних громад України. Схожими темпами йде розбудова </w:t>
      </w:r>
      <w:r w:rsidR="00FD5932" w:rsidRPr="006539E0">
        <w:rPr>
          <w:color w:val="000000"/>
          <w:sz w:val="28"/>
          <w:szCs w:val="28"/>
          <w:lang w:val="uk-UA" w:eastAsia="ru-RU"/>
        </w:rPr>
        <w:t>інших православних церков –</w:t>
      </w:r>
      <w:r w:rsidRPr="006539E0">
        <w:rPr>
          <w:color w:val="000000"/>
          <w:sz w:val="28"/>
          <w:szCs w:val="28"/>
          <w:lang w:val="uk-UA" w:eastAsia="ru-RU"/>
        </w:rPr>
        <w:t xml:space="preserve"> Київського патріархату (1901 громада) та Української </w:t>
      </w:r>
      <w:r w:rsidRPr="006539E0">
        <w:rPr>
          <w:color w:val="000000"/>
          <w:sz w:val="28"/>
          <w:szCs w:val="28"/>
          <w:lang w:val="uk-UA" w:eastAsia="ru-RU"/>
        </w:rPr>
        <w:lastRenderedPageBreak/>
        <w:t>автокефальної (1063 громади). їх кількість збільшилася загалом на 1474 громади, або на 98,9%.</w:t>
      </w:r>
    </w:p>
    <w:p w:rsidR="00AC7763" w:rsidRPr="006539E0" w:rsidRDefault="00AC7763" w:rsidP="00FD593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За кількістю релігійних громад (3151) та монастирів (61) Українська греко-католицька церква (УГКЦ) посідає друге місце. Сьогодні вона має 12 єпархій, 61 монастир, 9 духовних навчальних закладів, 26 періодичних видань.</w:t>
      </w:r>
    </w:p>
    <w:p w:rsidR="00AC7763" w:rsidRPr="006539E0" w:rsidRDefault="00AC7763" w:rsidP="00FD593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З початку 1992 р. Римо-Католицька церква (РКЦ) збільшила свою мережу у країні на одну третину й нараховує 732 громади. Станом на 01.01.98 р. в Україні діють 26 монастирів РКЦ: бернардини мають 7 монастирів, францисканки - 3, бенедиктини - 2, серафитки - 1. Із загального числа монастирів РКЦ 10 відкрито в з</w:t>
      </w:r>
      <w:r w:rsidR="00FD5932" w:rsidRPr="006539E0">
        <w:rPr>
          <w:color w:val="000000"/>
          <w:sz w:val="28"/>
          <w:szCs w:val="28"/>
          <w:lang w:val="uk-UA" w:eastAsia="ru-RU"/>
        </w:rPr>
        <w:t>ахідних областях, 16-у регіоні “північ-центр”</w:t>
      </w:r>
      <w:r w:rsidRPr="006539E0">
        <w:rPr>
          <w:color w:val="000000"/>
          <w:sz w:val="28"/>
          <w:szCs w:val="28"/>
          <w:lang w:val="uk-UA" w:eastAsia="ru-RU"/>
        </w:rPr>
        <w:t>.</w:t>
      </w:r>
    </w:p>
    <w:p w:rsidR="00AC7763" w:rsidRPr="006539E0" w:rsidRDefault="00AC7763" w:rsidP="00FD5932">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З року в рік в Україні збільшується кількість громад прихильників протестантизму. Ця гілка християнства представлена 20 напрямками: від потужних сою</w:t>
      </w:r>
      <w:r w:rsidR="00FD5932" w:rsidRPr="006539E0">
        <w:rPr>
          <w:color w:val="000000"/>
          <w:sz w:val="28"/>
          <w:szCs w:val="28"/>
          <w:lang w:val="uk-UA" w:eastAsia="ru-RU"/>
        </w:rPr>
        <w:t>зів баптистів (1709 громад) і п’</w:t>
      </w:r>
      <w:r w:rsidRPr="006539E0">
        <w:rPr>
          <w:color w:val="000000"/>
          <w:sz w:val="28"/>
          <w:szCs w:val="28"/>
          <w:lang w:val="uk-UA" w:eastAsia="ru-RU"/>
        </w:rPr>
        <w:t>ятидесятників (917) до поодиноких громад менонітів та назарян. За кількістю громад, що утворилися в 1997 році, протестантські церкви (+</w:t>
      </w:r>
      <w:r w:rsidR="00FD5932" w:rsidRPr="006539E0">
        <w:rPr>
          <w:color w:val="000000"/>
          <w:sz w:val="28"/>
          <w:szCs w:val="28"/>
          <w:lang w:val="uk-UA" w:eastAsia="ru-RU"/>
        </w:rPr>
        <w:t>385) поступались лише православ’</w:t>
      </w:r>
      <w:r w:rsidRPr="006539E0">
        <w:rPr>
          <w:color w:val="000000"/>
          <w:sz w:val="28"/>
          <w:szCs w:val="28"/>
          <w:lang w:val="uk-UA" w:eastAsia="ru-RU"/>
        </w:rPr>
        <w:t>ю (+772).</w:t>
      </w:r>
    </w:p>
    <w:p w:rsidR="00AC7763" w:rsidRPr="006539E0" w:rsidRDefault="00AC7763" w:rsidP="00425C8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Загальною тенденцією, що має місце у протестантському середовищі, є неухильне зміцнення позицій практично всіх його деномінацій. Загалом із 217 харизматичних осередків, що діють в Україні, 142 (65,4%) знаходяться в південно-східному регіоні країни. Найбільше їх у Донецькій області (44 громади), Запорізькій (26), Криму (32) та Ки</w:t>
      </w:r>
      <w:r w:rsidR="00425C87" w:rsidRPr="006539E0">
        <w:rPr>
          <w:color w:val="000000"/>
          <w:sz w:val="28"/>
          <w:szCs w:val="28"/>
          <w:lang w:val="uk-UA" w:eastAsia="ru-RU"/>
        </w:rPr>
        <w:t>ївській і Херсонській областях –</w:t>
      </w:r>
      <w:r w:rsidRPr="006539E0">
        <w:rPr>
          <w:color w:val="000000"/>
          <w:sz w:val="28"/>
          <w:szCs w:val="28"/>
          <w:lang w:val="uk-UA" w:eastAsia="ru-RU"/>
        </w:rPr>
        <w:t xml:space="preserve"> по 14.</w:t>
      </w:r>
    </w:p>
    <w:p w:rsidR="00AC7763" w:rsidRPr="006539E0" w:rsidRDefault="00AC7763" w:rsidP="00425C87">
      <w:pPr>
        <w:shd w:val="clear" w:color="auto" w:fill="FFFFFF"/>
        <w:autoSpaceDE w:val="0"/>
        <w:autoSpaceDN w:val="0"/>
        <w:adjustRightInd w:val="0"/>
        <w:spacing w:line="360" w:lineRule="auto"/>
        <w:ind w:firstLine="540"/>
        <w:jc w:val="both"/>
        <w:rPr>
          <w:b/>
          <w:sz w:val="28"/>
          <w:szCs w:val="28"/>
          <w:lang w:val="ru-RU" w:eastAsia="ru-RU"/>
        </w:rPr>
      </w:pPr>
      <w:r w:rsidRPr="006539E0">
        <w:rPr>
          <w:b/>
          <w:iCs/>
          <w:color w:val="000000"/>
          <w:sz w:val="28"/>
          <w:szCs w:val="28"/>
          <w:lang w:val="uk-UA" w:eastAsia="ru-RU"/>
        </w:rPr>
        <w:t>Кадри священнослужителів</w:t>
      </w:r>
    </w:p>
    <w:p w:rsidR="00AC7763" w:rsidRPr="006539E0" w:rsidRDefault="00AC7763" w:rsidP="00425C87">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Релігійні громади в Україні обслуговують 17798 священнослужителів. У порівнянні з січнем 1993 р. загальна кількість душпастерів зросла на 8030, або на 82,2%. Сьогодні відсоток православних священиків (8152 чол.) зменшився з 51,3% до 45,8%, а протестантських (6596) зріс з 32% до 37,1%. Показник забезпеченості священиками православної парафії станови</w:t>
      </w:r>
      <w:r w:rsidR="00425C87" w:rsidRPr="006539E0">
        <w:rPr>
          <w:color w:val="000000"/>
          <w:sz w:val="28"/>
          <w:szCs w:val="28"/>
          <w:lang w:val="uk-UA" w:eastAsia="ru-RU"/>
        </w:rPr>
        <w:t>ть 0,8, а громади протестантів –</w:t>
      </w:r>
      <w:r w:rsidRPr="006539E0">
        <w:rPr>
          <w:color w:val="000000"/>
          <w:sz w:val="28"/>
          <w:szCs w:val="28"/>
          <w:lang w:val="uk-UA" w:eastAsia="ru-RU"/>
        </w:rPr>
        <w:t xml:space="preserve"> 1,3%.</w:t>
      </w:r>
    </w:p>
    <w:p w:rsidR="00AC7763" w:rsidRPr="006539E0" w:rsidRDefault="00AC7763" w:rsidP="00425C87">
      <w:pPr>
        <w:shd w:val="clear" w:color="auto" w:fill="FFFFFF"/>
        <w:autoSpaceDE w:val="0"/>
        <w:autoSpaceDN w:val="0"/>
        <w:adjustRightInd w:val="0"/>
        <w:spacing w:line="360" w:lineRule="auto"/>
        <w:ind w:firstLine="540"/>
        <w:jc w:val="both"/>
        <w:rPr>
          <w:color w:val="000000"/>
          <w:sz w:val="28"/>
          <w:szCs w:val="28"/>
          <w:lang w:val="ru-RU" w:eastAsia="ru-RU"/>
        </w:rPr>
      </w:pPr>
      <w:r w:rsidRPr="006539E0">
        <w:rPr>
          <w:color w:val="000000"/>
          <w:sz w:val="28"/>
          <w:szCs w:val="28"/>
          <w:lang w:val="uk-UA" w:eastAsia="ru-RU"/>
        </w:rPr>
        <w:t xml:space="preserve">Порівняно з 1990 р. помітно зросла кількість священиків Української православної церкви з вищою і середньою світською освітою (з 78,7 до 90,4%). У той же час значно </w:t>
      </w:r>
      <w:r w:rsidRPr="006539E0">
        <w:rPr>
          <w:color w:val="000000"/>
          <w:sz w:val="28"/>
          <w:szCs w:val="28"/>
          <w:lang w:val="uk-UA" w:eastAsia="ru-RU"/>
        </w:rPr>
        <w:lastRenderedPageBreak/>
        <w:t>(з 71,1 до 50,8%) зменшилась чисельність священиків з вищою та середньою духовною освітою.</w:t>
      </w:r>
    </w:p>
    <w:p w:rsidR="00AC7763" w:rsidRPr="006539E0" w:rsidRDefault="00AC7763" w:rsidP="00425C87">
      <w:pPr>
        <w:shd w:val="clear" w:color="auto" w:fill="FFFFFF"/>
        <w:autoSpaceDE w:val="0"/>
        <w:autoSpaceDN w:val="0"/>
        <w:adjustRightInd w:val="0"/>
        <w:spacing w:line="360" w:lineRule="auto"/>
        <w:ind w:firstLine="540"/>
        <w:jc w:val="both"/>
        <w:rPr>
          <w:b/>
          <w:sz w:val="28"/>
          <w:szCs w:val="28"/>
          <w:lang w:val="ru-RU" w:eastAsia="ru-RU"/>
        </w:rPr>
      </w:pPr>
      <w:r w:rsidRPr="006539E0">
        <w:rPr>
          <w:b/>
          <w:iCs/>
          <w:color w:val="000000"/>
          <w:sz w:val="28"/>
          <w:szCs w:val="28"/>
          <w:lang w:val="uk-UA" w:eastAsia="ru-RU"/>
        </w:rPr>
        <w:t>Матеріальне забезпечення релігійних організацій</w:t>
      </w:r>
    </w:p>
    <w:p w:rsidR="00AC7763" w:rsidRPr="006539E0" w:rsidRDefault="00AC7763" w:rsidP="00425C87">
      <w:pPr>
        <w:shd w:val="clear" w:color="auto" w:fill="FFFFFF"/>
        <w:autoSpaceDE w:val="0"/>
        <w:autoSpaceDN w:val="0"/>
        <w:adjustRightInd w:val="0"/>
        <w:spacing w:line="360" w:lineRule="auto"/>
        <w:ind w:firstLine="540"/>
        <w:jc w:val="both"/>
        <w:rPr>
          <w:sz w:val="28"/>
          <w:szCs w:val="28"/>
          <w:lang w:val="uk-UA" w:eastAsia="ru-RU"/>
        </w:rPr>
      </w:pPr>
      <w:r w:rsidRPr="006539E0">
        <w:rPr>
          <w:color w:val="000000"/>
          <w:sz w:val="28"/>
          <w:szCs w:val="28"/>
          <w:lang w:val="uk-UA" w:eastAsia="ru-RU"/>
        </w:rPr>
        <w:t>За роки державної незалежності України віруючим повернуто з музейних фондів та експозицій понад 8 тис. предметів культового й церковного вжитку, а кількість культових будівель, якими користуються церкви, збільшилась з 9054 до 12666, або на 39,9%. За цей період зведено 1921 культову будівлю й будується ще 1890. Проте забезпеченість культовими будівлями залишається однією з найгостріших проблем релігійного життя в Україні. Так, кількість храмів у власності або користуванні релігійних громад збільшилась у 1997 р. на 769 одиниць, у т.ч. за рахунок 364 збудованих. Але відсоток забезпеченості конфесій знизився до 66,6 проти 67,5 у 1996 р., що свідчить про невідповідність кількості храмів росту релігійної мережі.</w:t>
      </w:r>
    </w:p>
    <w:p w:rsidR="00AC7763" w:rsidRPr="006539E0" w:rsidRDefault="00AC7763" w:rsidP="00425C87">
      <w:pPr>
        <w:shd w:val="clear" w:color="auto" w:fill="FFFFFF"/>
        <w:autoSpaceDE w:val="0"/>
        <w:autoSpaceDN w:val="0"/>
        <w:adjustRightInd w:val="0"/>
        <w:spacing w:line="360" w:lineRule="auto"/>
        <w:ind w:firstLine="540"/>
        <w:jc w:val="both"/>
        <w:rPr>
          <w:sz w:val="28"/>
          <w:szCs w:val="28"/>
          <w:lang w:val="ru-RU" w:eastAsia="ru-RU"/>
        </w:rPr>
      </w:pPr>
      <w:r w:rsidRPr="006539E0">
        <w:rPr>
          <w:color w:val="000000"/>
          <w:sz w:val="28"/>
          <w:szCs w:val="28"/>
          <w:lang w:val="uk-UA" w:eastAsia="ru-RU"/>
        </w:rPr>
        <w:t>Найкраще забезпечена культовими будівлями Зака</w:t>
      </w:r>
      <w:r w:rsidR="00425C87" w:rsidRPr="006539E0">
        <w:rPr>
          <w:color w:val="000000"/>
          <w:sz w:val="28"/>
          <w:szCs w:val="28"/>
          <w:lang w:val="uk-UA" w:eastAsia="ru-RU"/>
        </w:rPr>
        <w:t>рпатська реформаторська церква –</w:t>
      </w:r>
      <w:r w:rsidRPr="006539E0">
        <w:rPr>
          <w:color w:val="000000"/>
          <w:sz w:val="28"/>
          <w:szCs w:val="28"/>
          <w:lang w:val="uk-UA" w:eastAsia="ru-RU"/>
        </w:rPr>
        <w:t xml:space="preserve"> 98%. Упродовж 1996-1997 рр. дещо поліпшилась ситуація в Римо-Католицькій церкві, де цей показник зріс до 78,1% і до 78,7% </w:t>
      </w:r>
      <w:r w:rsidR="00425C87" w:rsidRPr="006539E0">
        <w:rPr>
          <w:color w:val="000000"/>
          <w:sz w:val="28"/>
          <w:szCs w:val="28"/>
          <w:lang w:val="uk-UA" w:eastAsia="ru-RU"/>
        </w:rPr>
        <w:t>–</w:t>
      </w:r>
      <w:r w:rsidRPr="006539E0">
        <w:rPr>
          <w:color w:val="000000"/>
          <w:sz w:val="28"/>
          <w:szCs w:val="28"/>
          <w:lang w:val="uk-UA" w:eastAsia="ru-RU"/>
        </w:rPr>
        <w:t xml:space="preserve"> в Українській греко-католицькій церкві. Забезпеченість громад мусульманського віросповідання мечетями зросла з 21% у 1996 р. до 35,1% у 1997 р.</w:t>
      </w:r>
    </w:p>
    <w:p w:rsidR="00AC7763" w:rsidRPr="006539E0" w:rsidRDefault="00AC7763" w:rsidP="00425C87">
      <w:pPr>
        <w:pStyle w:val="a7"/>
        <w:spacing w:line="360" w:lineRule="auto"/>
        <w:ind w:firstLine="540"/>
        <w:jc w:val="both"/>
        <w:rPr>
          <w:b w:val="0"/>
          <w:color w:val="000000"/>
          <w:szCs w:val="28"/>
          <w:lang w:eastAsia="ru-RU"/>
        </w:rPr>
      </w:pPr>
      <w:r w:rsidRPr="006539E0">
        <w:rPr>
          <w:b w:val="0"/>
          <w:color w:val="000000"/>
          <w:szCs w:val="28"/>
          <w:lang w:eastAsia="ru-RU"/>
        </w:rPr>
        <w:t>Загалом наведені дані реально відображають ситуацію, що склалася в релігійному середовищі України. Гостра конкуренція спонукає духовні центри штучно розширювати інституційну мережу і претендувати на монастирські комплекси, котрі їм заздалегідь не під силу освоїти.</w:t>
      </w:r>
    </w:p>
    <w:p w:rsidR="00425C87" w:rsidRPr="006539E0" w:rsidRDefault="00425C87" w:rsidP="00425C87">
      <w:pPr>
        <w:pStyle w:val="a7"/>
        <w:spacing w:line="360" w:lineRule="auto"/>
        <w:ind w:firstLine="540"/>
        <w:jc w:val="both"/>
        <w:rPr>
          <w:b w:val="0"/>
          <w:color w:val="000000"/>
          <w:szCs w:val="28"/>
          <w:lang w:eastAsia="ru-RU"/>
        </w:rPr>
      </w:pPr>
    </w:p>
    <w:p w:rsidR="00425C87" w:rsidRPr="006539E0" w:rsidRDefault="00425C87" w:rsidP="00425C87">
      <w:pPr>
        <w:shd w:val="clear" w:color="auto" w:fill="FFFFFF"/>
        <w:autoSpaceDE w:val="0"/>
        <w:autoSpaceDN w:val="0"/>
        <w:adjustRightInd w:val="0"/>
        <w:spacing w:line="360" w:lineRule="auto"/>
        <w:ind w:left="6120"/>
        <w:rPr>
          <w:sz w:val="28"/>
          <w:szCs w:val="28"/>
          <w:lang w:val="ru-RU" w:eastAsia="ru-RU"/>
        </w:rPr>
      </w:pPr>
      <w:r w:rsidRPr="006539E0">
        <w:rPr>
          <w:color w:val="000000"/>
          <w:sz w:val="28"/>
          <w:szCs w:val="28"/>
          <w:lang w:val="ru-RU" w:eastAsia="ru-RU"/>
        </w:rPr>
        <w:t>Джерело:</w:t>
      </w:r>
      <w:r w:rsidRPr="006539E0">
        <w:rPr>
          <w:b/>
          <w:color w:val="000000"/>
          <w:sz w:val="28"/>
          <w:szCs w:val="28"/>
          <w:lang w:val="ru-RU" w:eastAsia="ru-RU"/>
        </w:rPr>
        <w:t xml:space="preserve"> </w:t>
      </w:r>
      <w:r w:rsidRPr="006539E0">
        <w:rPr>
          <w:color w:val="000000"/>
          <w:sz w:val="28"/>
          <w:szCs w:val="28"/>
          <w:lang w:val="uk-UA" w:eastAsia="ru-RU"/>
        </w:rPr>
        <w:t>Релігія і суспільство в Україні: фактори змін: Матеріали міжнародної конференції. 15-16 травня 1998 р./ Ред. А.О.Іосифов. -К.: ОП "Віпол", 1998.- С.15-20</w:t>
      </w:r>
    </w:p>
    <w:p w:rsidR="00425C87" w:rsidRPr="006539E0" w:rsidRDefault="00425C87" w:rsidP="00425C87">
      <w:pPr>
        <w:shd w:val="clear" w:color="auto" w:fill="FFFFFF"/>
        <w:autoSpaceDE w:val="0"/>
        <w:autoSpaceDN w:val="0"/>
        <w:adjustRightInd w:val="0"/>
        <w:spacing w:line="360" w:lineRule="auto"/>
        <w:ind w:left="6120"/>
        <w:rPr>
          <w:color w:val="000000"/>
          <w:sz w:val="28"/>
          <w:szCs w:val="28"/>
          <w:lang w:val="uk-UA" w:eastAsia="ru-RU"/>
        </w:rPr>
      </w:pPr>
      <w:r w:rsidRPr="006539E0">
        <w:rPr>
          <w:color w:val="000000"/>
          <w:sz w:val="28"/>
          <w:szCs w:val="28"/>
          <w:lang w:val="uk-UA" w:eastAsia="ru-RU"/>
        </w:rPr>
        <w:lastRenderedPageBreak/>
        <w:t>Релігійна мережа. Кадри священнослужителів. Матеріальне забезпечення релігійних організацій</w:t>
      </w:r>
    </w:p>
    <w:p w:rsidR="00425C87" w:rsidRPr="006539E0" w:rsidRDefault="00425C87" w:rsidP="00926EED">
      <w:pPr>
        <w:numPr>
          <w:ilvl w:val="0"/>
          <w:numId w:val="37"/>
        </w:numPr>
        <w:shd w:val="clear" w:color="auto" w:fill="FFFFFF"/>
        <w:autoSpaceDE w:val="0"/>
        <w:autoSpaceDN w:val="0"/>
        <w:adjustRightInd w:val="0"/>
        <w:spacing w:line="360" w:lineRule="auto"/>
        <w:jc w:val="both"/>
        <w:rPr>
          <w:b/>
          <w:sz w:val="28"/>
          <w:szCs w:val="28"/>
          <w:lang w:val="uk-UA" w:eastAsia="ru-RU"/>
        </w:rPr>
      </w:pPr>
      <w:r w:rsidRPr="006539E0">
        <w:rPr>
          <w:b/>
          <w:color w:val="000000"/>
          <w:sz w:val="28"/>
          <w:szCs w:val="28"/>
          <w:lang w:val="uk-UA" w:eastAsia="ru-RU"/>
        </w:rPr>
        <w:t>Запитання для роздумів та обговорень</w:t>
      </w:r>
    </w:p>
    <w:p w:rsidR="00425C87" w:rsidRPr="006539E0" w:rsidRDefault="00425C87" w:rsidP="00926EED">
      <w:pPr>
        <w:numPr>
          <w:ilvl w:val="0"/>
          <w:numId w:val="41"/>
        </w:numPr>
        <w:shd w:val="clear" w:color="auto" w:fill="FFFFFF"/>
        <w:autoSpaceDE w:val="0"/>
        <w:autoSpaceDN w:val="0"/>
        <w:adjustRightInd w:val="0"/>
        <w:spacing w:line="360" w:lineRule="auto"/>
        <w:jc w:val="both"/>
        <w:rPr>
          <w:b/>
          <w:sz w:val="28"/>
          <w:szCs w:val="28"/>
          <w:lang w:val="uk-UA" w:eastAsia="ru-RU"/>
        </w:rPr>
      </w:pPr>
      <w:r w:rsidRPr="006539E0">
        <w:rPr>
          <w:color w:val="000000"/>
          <w:sz w:val="28"/>
          <w:szCs w:val="28"/>
          <w:lang w:val="uk-UA" w:eastAsia="ru-RU"/>
        </w:rPr>
        <w:t>Які зміни відбулися в релігійній мережі на кількісному та якісному рівнях?</w:t>
      </w:r>
    </w:p>
    <w:p w:rsidR="00425C87" w:rsidRPr="006539E0" w:rsidRDefault="00425C87" w:rsidP="00926EED">
      <w:pPr>
        <w:numPr>
          <w:ilvl w:val="0"/>
          <w:numId w:val="41"/>
        </w:numPr>
        <w:shd w:val="clear" w:color="auto" w:fill="FFFFFF"/>
        <w:autoSpaceDE w:val="0"/>
        <w:autoSpaceDN w:val="0"/>
        <w:adjustRightInd w:val="0"/>
        <w:spacing w:line="360" w:lineRule="auto"/>
        <w:jc w:val="both"/>
        <w:rPr>
          <w:sz w:val="28"/>
          <w:szCs w:val="28"/>
          <w:lang w:val="uk-UA" w:eastAsia="ru-RU"/>
        </w:rPr>
      </w:pPr>
      <w:r w:rsidRPr="006539E0">
        <w:rPr>
          <w:sz w:val="28"/>
          <w:szCs w:val="28"/>
          <w:lang w:val="uk-UA" w:eastAsia="ru-RU"/>
        </w:rPr>
        <w:t xml:space="preserve">Висловте свою думку щодо </w:t>
      </w:r>
      <w:r w:rsidRPr="006539E0">
        <w:rPr>
          <w:color w:val="000000"/>
          <w:sz w:val="28"/>
          <w:szCs w:val="28"/>
          <w:lang w:val="ru-RU" w:eastAsia="ru-RU"/>
        </w:rPr>
        <w:t>ситуаці</w:t>
      </w:r>
      <w:r w:rsidRPr="006539E0">
        <w:rPr>
          <w:color w:val="000000"/>
          <w:sz w:val="28"/>
          <w:szCs w:val="28"/>
          <w:lang w:val="uk-UA" w:eastAsia="ru-RU"/>
        </w:rPr>
        <w:t>ї</w:t>
      </w:r>
      <w:r w:rsidRPr="006539E0">
        <w:rPr>
          <w:color w:val="000000"/>
          <w:sz w:val="28"/>
          <w:szCs w:val="28"/>
          <w:lang w:val="ru-RU" w:eastAsia="ru-RU"/>
        </w:rPr>
        <w:t xml:space="preserve">, </w:t>
      </w:r>
      <w:r w:rsidRPr="006539E0">
        <w:rPr>
          <w:color w:val="000000"/>
          <w:sz w:val="28"/>
          <w:szCs w:val="28"/>
          <w:lang w:val="uk-UA" w:eastAsia="ru-RU"/>
        </w:rPr>
        <w:t>яка</w:t>
      </w:r>
      <w:r w:rsidRPr="006539E0">
        <w:rPr>
          <w:color w:val="000000"/>
          <w:sz w:val="28"/>
          <w:szCs w:val="28"/>
          <w:lang w:val="ru-RU" w:eastAsia="ru-RU"/>
        </w:rPr>
        <w:t xml:space="preserve"> склалася в релігійному середовищі </w:t>
      </w:r>
      <w:r w:rsidRPr="006539E0">
        <w:rPr>
          <w:color w:val="000000"/>
          <w:sz w:val="28"/>
          <w:szCs w:val="28"/>
          <w:lang w:val="uk-UA" w:eastAsia="ru-RU"/>
        </w:rPr>
        <w:t xml:space="preserve">сучасного </w:t>
      </w:r>
      <w:r w:rsidRPr="006539E0">
        <w:rPr>
          <w:color w:val="000000"/>
          <w:sz w:val="28"/>
          <w:szCs w:val="28"/>
          <w:lang w:val="ru-RU" w:eastAsia="ru-RU"/>
        </w:rPr>
        <w:t>Україн</w:t>
      </w:r>
      <w:r w:rsidRPr="006539E0">
        <w:rPr>
          <w:color w:val="000000"/>
          <w:sz w:val="28"/>
          <w:szCs w:val="28"/>
          <w:lang w:val="uk-UA" w:eastAsia="ru-RU"/>
        </w:rPr>
        <w:t>ського суспільства.</w:t>
      </w:r>
    </w:p>
    <w:p w:rsidR="00AC7763" w:rsidRPr="006539E0" w:rsidRDefault="00AC7763" w:rsidP="00425C87">
      <w:pPr>
        <w:pStyle w:val="a7"/>
        <w:spacing w:line="360" w:lineRule="auto"/>
        <w:ind w:left="6120"/>
        <w:jc w:val="left"/>
        <w:rPr>
          <w:b w:val="0"/>
          <w:color w:val="000000"/>
          <w:szCs w:val="28"/>
          <w:lang w:val="ru-RU" w:eastAsia="ru-RU"/>
        </w:rPr>
      </w:pPr>
    </w:p>
    <w:p w:rsidR="00AC7763" w:rsidRPr="006539E0" w:rsidRDefault="00AC7763" w:rsidP="00AC7763">
      <w:pPr>
        <w:pStyle w:val="a7"/>
        <w:spacing w:line="360" w:lineRule="auto"/>
        <w:jc w:val="both"/>
        <w:rPr>
          <w:color w:val="000000"/>
          <w:szCs w:val="28"/>
          <w:lang w:val="ru-RU" w:eastAsia="ru-RU"/>
        </w:rPr>
      </w:pPr>
    </w:p>
    <w:p w:rsidR="008929FF" w:rsidRPr="006539E0" w:rsidRDefault="00EC40FB" w:rsidP="003D1115">
      <w:pPr>
        <w:pStyle w:val="a7"/>
        <w:spacing w:line="360" w:lineRule="auto"/>
        <w:rPr>
          <w:color w:val="000000"/>
          <w:szCs w:val="28"/>
          <w:lang w:eastAsia="ru-RU"/>
        </w:rPr>
      </w:pPr>
      <w:r w:rsidRPr="006539E0">
        <w:rPr>
          <w:color w:val="000000"/>
          <w:szCs w:val="28"/>
          <w:lang w:eastAsia="ru-RU"/>
        </w:rPr>
        <w:t>Цікаві факти із</w:t>
      </w:r>
      <w:r w:rsidR="008929FF" w:rsidRPr="006539E0">
        <w:rPr>
          <w:color w:val="000000"/>
          <w:szCs w:val="28"/>
          <w:lang w:eastAsia="ru-RU"/>
        </w:rPr>
        <w:t xml:space="preserve"> життя </w:t>
      </w:r>
      <w:r w:rsidR="003A3513" w:rsidRPr="006539E0">
        <w:rPr>
          <w:color w:val="000000"/>
          <w:szCs w:val="28"/>
          <w:lang w:eastAsia="ru-RU"/>
        </w:rPr>
        <w:t>суспільства</w:t>
      </w:r>
    </w:p>
    <w:p w:rsidR="003A3513" w:rsidRPr="006539E0" w:rsidRDefault="003A3513" w:rsidP="003D1115">
      <w:pPr>
        <w:pStyle w:val="a7"/>
        <w:spacing w:line="360" w:lineRule="auto"/>
        <w:rPr>
          <w:color w:val="000000"/>
          <w:szCs w:val="28"/>
          <w:lang w:eastAsia="ru-RU"/>
        </w:rPr>
      </w:pPr>
    </w:p>
    <w:p w:rsidR="00870202" w:rsidRPr="006539E0" w:rsidRDefault="00870202"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eastAsia="uk-UA"/>
        </w:rPr>
      </w:pPr>
      <w:r w:rsidRPr="006539E0">
        <w:rPr>
          <w:color w:val="000000"/>
          <w:sz w:val="28"/>
          <w:szCs w:val="28"/>
          <w:lang w:val="uk-UA" w:eastAsia="uk-UA"/>
        </w:rPr>
        <w:t xml:space="preserve">В 1974 року недалеко від міста Лінтонг селяни, копаючи колодязь, наткнулися на фігури солдатів в людський зріст і коней. Завдяки цій випадковій знахідці відбулися розкопки. На білий світ з’явилися тисячі теракотових фігур. Ця армія, похована поряд з імператором Цинь Шихуанді – ініціатором будівництва Великої Китайської стіни, – поза сумнівом, повинна була битися за нього і в битвах Царства Смерті. На сьогоднішній день в підземних залах або ямах було знайдено 8000 фігур. Піхотинці, стрільці, стрільці з арбалета, кавалеристи вишикувані в бойовому порядку – від 1,6 до </w:t>
      </w:r>
      <w:smartTag w:uri="urn:schemas-microsoft-com:office:smarttags" w:element="metricconverter">
        <w:smartTagPr>
          <w:attr w:name="ProductID" w:val="1,7 метра"/>
        </w:smartTagPr>
        <w:r w:rsidRPr="006539E0">
          <w:rPr>
            <w:color w:val="000000"/>
            <w:sz w:val="28"/>
            <w:szCs w:val="28"/>
            <w:lang w:val="uk-UA" w:eastAsia="uk-UA"/>
          </w:rPr>
          <w:t>1,7 метра</w:t>
        </w:r>
      </w:smartTag>
      <w:r w:rsidRPr="006539E0">
        <w:rPr>
          <w:color w:val="000000"/>
          <w:sz w:val="28"/>
          <w:szCs w:val="28"/>
          <w:lang w:val="uk-UA" w:eastAsia="uk-UA"/>
        </w:rPr>
        <w:t xml:space="preserve">, жоден не схожий на іншого. Деякі стоять, інші – на колінах, з мечем наголо, неначе відображають атаку. Списи, мечі і лук – справжня зброя, та зате вуздечки у коней зроблені з бронзи. У піхотинців волосся зв’язане вузлом на верхівці. У кавалеристів на головах шоломи, закріплені ремінцем під підборіддям. </w:t>
      </w:r>
    </w:p>
    <w:p w:rsidR="00870202" w:rsidRPr="006539E0" w:rsidRDefault="00870202"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eastAsia="ru-RU"/>
        </w:rPr>
      </w:pPr>
      <w:r w:rsidRPr="006539E0">
        <w:rPr>
          <w:color w:val="000000"/>
          <w:sz w:val="28"/>
          <w:szCs w:val="28"/>
          <w:lang w:val="uk-UA" w:eastAsia="uk-UA"/>
        </w:rPr>
        <w:t>У стародавній Спарті структуру поколінь визначали віком чоловіка. Вони були розбиті на три покоління з циклом 30 років. Перше проходило військову підготовку і здійснювало військову службу. У 30 років вони ставали повноправними дорослими громадянами. Членами сенату могли стати лише представники третього покоління, тобто чоловіки після 60 років</w:t>
      </w:r>
    </w:p>
    <w:p w:rsidR="00CB668C" w:rsidRPr="006539E0" w:rsidRDefault="00CB668C"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lastRenderedPageBreak/>
        <w:t xml:space="preserve">Руська Правда – створена близько 1072 року. У період з 1068 по 1072 рік троє синів Ярослава Мудрого: Ізяслав, Святослав і Всеволод – розробили нове законодавство, яке увійшло до історії під назвою “Правда Ярославичів”. Це законодавство істотно доповнило стару “Руську правду”, яка вже не відповідала вимогам розвитку суспільства. Право кровної помсти вже не згадувалося. Кровну помсту замінили штрафи. “Нова Правда” карала за порушення майнових прав і особистої безпеки жителів. В новому законі була зроблена спроба зберегти внутрішній порядок в країні, захистити власність заможніх людей. </w:t>
      </w:r>
    </w:p>
    <w:p w:rsidR="00CB668C" w:rsidRPr="006539E0" w:rsidRDefault="00CB668C"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eastAsia="ru-RU"/>
        </w:rPr>
      </w:pPr>
      <w:r w:rsidRPr="006539E0">
        <w:rPr>
          <w:color w:val="000000"/>
          <w:sz w:val="28"/>
          <w:szCs w:val="28"/>
          <w:lang w:val="uk-UA" w:eastAsia="ru-RU"/>
        </w:rPr>
        <w:t xml:space="preserve">Час князювання </w:t>
      </w:r>
      <w:r w:rsidRPr="006539E0">
        <w:rPr>
          <w:bCs/>
          <w:color w:val="000000"/>
          <w:sz w:val="28"/>
          <w:szCs w:val="28"/>
          <w:lang w:val="uk-UA" w:eastAsia="ru-RU"/>
        </w:rPr>
        <w:t>Володимира Мономаха</w:t>
      </w:r>
      <w:r w:rsidRPr="006539E0">
        <w:rPr>
          <w:b/>
          <w:bCs/>
          <w:color w:val="000000"/>
          <w:sz w:val="28"/>
          <w:szCs w:val="28"/>
          <w:lang w:val="uk-UA" w:eastAsia="ru-RU"/>
        </w:rPr>
        <w:t xml:space="preserve"> </w:t>
      </w:r>
      <w:r w:rsidRPr="006539E0">
        <w:rPr>
          <w:color w:val="000000"/>
          <w:sz w:val="28"/>
          <w:szCs w:val="28"/>
          <w:lang w:val="uk-UA" w:eastAsia="ru-RU"/>
        </w:rPr>
        <w:t>на великому київському престолі характеризується розквітом світського та церковного будівництва, літератури, малярства. Під впливом князя було написано славнозвісну пам’ятку давньоруської літератури “Повість минулих літ”. Видатний державець і полководець, що брав участь у 83 походах, був ще й талановитим письменником, написав близько 1117 року “Повчання своїм дітям”, яке, подаючи ряд цікавих фактів з життя самого князя, містить сформовані на основі християнської моралі та кодексів честі й звитяги життєві правила та закони співжиття тогочасного суспільства, закликає князів утриматися від усобиць і чвар заради цілісності держави.</w:t>
      </w:r>
    </w:p>
    <w:p w:rsidR="00870202" w:rsidRPr="006539E0" w:rsidRDefault="00870202"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eastAsia="uk-UA"/>
        </w:rPr>
      </w:pPr>
      <w:r w:rsidRPr="006539E0">
        <w:rPr>
          <w:color w:val="000000"/>
          <w:sz w:val="28"/>
          <w:szCs w:val="28"/>
          <w:lang w:val="uk-UA" w:eastAsia="uk-UA"/>
        </w:rPr>
        <w:t xml:space="preserve">У 1629 році, народивши на світ 14-у дитину, дружина індійського Могола померла. Їй було 36 років, з яких 17 вона була одружена. Султан Шах-Джахан втратив не тільки улюблену дружину, але й мудрого політичного радника. Є відомості, що він два роки носив по ній жалобу (по інших розповідях, його волосся посивіло від горя) і дав клятву побудувати надгробний пам’ятник, гідний пам’яті дружини, абсолютно надзвичайний, з яким ніщо в світі не зможе порівнятися, і навряд чи можна посперечатися з тим, що йому це вдалося. Арджуманд Бану, відома також, як Мумтаз-Махал </w:t>
      </w:r>
      <w:r w:rsidRPr="006539E0">
        <w:rPr>
          <w:i/>
          <w:iCs/>
          <w:color w:val="000000"/>
          <w:sz w:val="28"/>
          <w:szCs w:val="28"/>
          <w:lang w:val="uk-UA" w:eastAsia="uk-UA"/>
        </w:rPr>
        <w:t xml:space="preserve">(“Ізбрана палацем”), </w:t>
      </w:r>
      <w:r w:rsidRPr="006539E0">
        <w:rPr>
          <w:color w:val="000000"/>
          <w:sz w:val="28"/>
          <w:szCs w:val="28"/>
          <w:lang w:val="uk-UA" w:eastAsia="uk-UA"/>
        </w:rPr>
        <w:t xml:space="preserve">покоїться саме в такій надзвичайній гробниці, названій її ім’ям в скороченні: </w:t>
      </w:r>
      <w:r w:rsidRPr="006539E0">
        <w:rPr>
          <w:iCs/>
          <w:color w:val="000000"/>
          <w:sz w:val="28"/>
          <w:szCs w:val="28"/>
          <w:lang w:val="uk-UA" w:eastAsia="uk-UA"/>
        </w:rPr>
        <w:t xml:space="preserve">Тадж-Махал. </w:t>
      </w:r>
      <w:r w:rsidRPr="006539E0">
        <w:rPr>
          <w:color w:val="000000"/>
          <w:sz w:val="28"/>
          <w:szCs w:val="28"/>
          <w:lang w:val="uk-UA" w:eastAsia="uk-UA"/>
        </w:rPr>
        <w:t xml:space="preserve">Будівля стала відомою у всьому світі і привернула неймовірно багато відвідувачів. Залежно від часу дня і від співвідношення світла й тіні він по-різному впливає на спостерігача. Будівництво Тадж-Махала тривало 22 роки, на </w:t>
      </w:r>
      <w:r w:rsidRPr="006539E0">
        <w:rPr>
          <w:color w:val="000000"/>
          <w:sz w:val="28"/>
          <w:szCs w:val="28"/>
          <w:lang w:val="uk-UA" w:eastAsia="uk-UA"/>
        </w:rPr>
        <w:lastRenderedPageBreak/>
        <w:t>нім були зайняті близько 20 000 робочих. Усипальня збудована з мармуру (його треба було доставляти на місце з каменоломні за 300 кілометрів), але будівля зовсім не витримана повністю в білому кольорі, як це намагаються представити багато фотографій. Поверхня його інкрустована тисячами коштовних і напівкоштовних каменів, а для каліграфічно виконаних орнаментів використовувався чорний мармур. Майстерної ручної роботи, філігранно оброблене, мармурове облицьовування відкидає – залежно від падіння світла – тіні. Колись двері в Тадж-Махал були з срібла</w:t>
      </w:r>
      <w:r w:rsidRPr="006539E0">
        <w:rPr>
          <w:b/>
          <w:bCs/>
          <w:color w:val="000000"/>
          <w:sz w:val="28"/>
          <w:szCs w:val="28"/>
          <w:lang w:val="uk-UA" w:eastAsia="uk-UA"/>
        </w:rPr>
        <w:t xml:space="preserve">. </w:t>
      </w:r>
      <w:r w:rsidRPr="006539E0">
        <w:rPr>
          <w:bCs/>
          <w:color w:val="000000"/>
          <w:sz w:val="28"/>
          <w:szCs w:val="28"/>
          <w:lang w:val="uk-UA" w:eastAsia="uk-UA"/>
        </w:rPr>
        <w:t>Усередині</w:t>
      </w:r>
      <w:r w:rsidRPr="006539E0">
        <w:rPr>
          <w:b/>
          <w:bCs/>
          <w:color w:val="000000"/>
          <w:sz w:val="28"/>
          <w:szCs w:val="28"/>
          <w:lang w:val="uk-UA" w:eastAsia="uk-UA"/>
        </w:rPr>
        <w:t xml:space="preserve"> </w:t>
      </w:r>
      <w:r w:rsidRPr="006539E0">
        <w:rPr>
          <w:color w:val="000000"/>
          <w:sz w:val="28"/>
          <w:szCs w:val="28"/>
          <w:lang w:val="uk-UA" w:eastAsia="uk-UA"/>
        </w:rPr>
        <w:t xml:space="preserve">знаходився парапет із золота, а </w:t>
      </w:r>
      <w:r w:rsidRPr="006539E0">
        <w:rPr>
          <w:bCs/>
          <w:color w:val="000000"/>
          <w:sz w:val="28"/>
          <w:szCs w:val="28"/>
          <w:lang w:val="uk-UA" w:eastAsia="uk-UA"/>
        </w:rPr>
        <w:t xml:space="preserve">всипана </w:t>
      </w:r>
      <w:r w:rsidRPr="006539E0">
        <w:rPr>
          <w:color w:val="000000"/>
          <w:sz w:val="28"/>
          <w:szCs w:val="28"/>
          <w:lang w:val="uk-UA" w:eastAsia="uk-UA"/>
        </w:rPr>
        <w:t>перлами тканина лежала на гробниці принцеси, встановленої на самому місці її спалювання</w:t>
      </w:r>
      <w:r w:rsidRPr="006539E0">
        <w:rPr>
          <w:b/>
          <w:bCs/>
          <w:color w:val="000000"/>
          <w:sz w:val="28"/>
          <w:szCs w:val="28"/>
          <w:lang w:val="uk-UA" w:eastAsia="uk-UA"/>
        </w:rPr>
        <w:t xml:space="preserve">. </w:t>
      </w:r>
      <w:r w:rsidRPr="006539E0">
        <w:rPr>
          <w:color w:val="000000"/>
          <w:sz w:val="28"/>
          <w:szCs w:val="28"/>
          <w:lang w:val="uk-UA" w:eastAsia="uk-UA"/>
        </w:rPr>
        <w:t>Злодії викрали ці дорогоцінні предмети і неодноразово намагалися вибити коштовні камені інкрустації. Будівля розташована в садовому ландшафті, входити в нього потрібно через великі, рідкісно красиві ворота, які символізують рай. Над ними підноситься увінчаний куполами павільйон, і спочатку тут теж були двері з срібла, в які до того ж були забиті сотні срібних цвяхів. Двері вкрали, і в даний час на її місці двері з міді. Є історія, швидше за все недостовірна, ніби Шах-Джахан хотів на іншому березі річки Джамни побудувати собі мавзолей з чорного мармуру. У 1658 році його син Аурангзеб захопив владу і дев’ять років, до самої смерті батька, тримав його під домашнім арештом в Агра-Форте. Звідти Шах-Джахану був видний Тадж-Махал.</w:t>
      </w:r>
    </w:p>
    <w:p w:rsidR="004F3E38" w:rsidRPr="006539E0" w:rsidRDefault="004F3E3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 xml:space="preserve">У країнах, де існує полігамія, число спадкоємців у одного чоловіка не піддається підрахунку. Вважається, що Мулай Ісмаїл (1672 – 1727), останній марокканський імператор Шерифської династії, прозваний Кровожерним, до 1703 р. був батьком 525 синів і 342 дочки, а його 700-й син народився в 1721 р. </w:t>
      </w:r>
    </w:p>
    <w:p w:rsidR="00870202" w:rsidRPr="006539E0" w:rsidRDefault="00870202"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 xml:space="preserve">Багдадський каліф Граун-аль-рашид полюбляв, переодягнувшись бідняком, прогулюватися по вулицях міста. Одного разу, ходячи по базару, він почув розмову, з якої дізнався про інтриги візиря. Після повернення в палац він велів стратити невірного йому підданого і різко змінив політику, що проводилася. </w:t>
      </w:r>
    </w:p>
    <w:p w:rsidR="00870202" w:rsidRPr="006539E0" w:rsidRDefault="00870202"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bCs/>
          <w:color w:val="000000"/>
          <w:sz w:val="28"/>
          <w:szCs w:val="28"/>
          <w:lang w:val="uk-UA" w:eastAsia="uk-UA"/>
        </w:rPr>
        <w:t>Н</w:t>
      </w:r>
      <w:r w:rsidRPr="006539E0">
        <w:rPr>
          <w:color w:val="000000"/>
          <w:sz w:val="28"/>
          <w:szCs w:val="28"/>
          <w:lang w:val="uk-UA" w:eastAsia="uk-UA"/>
        </w:rPr>
        <w:t xml:space="preserve">айбільше офіційно зареєстроване число дітей у однієї </w:t>
      </w:r>
      <w:r w:rsidRPr="006539E0">
        <w:rPr>
          <w:color w:val="000000"/>
          <w:sz w:val="28"/>
          <w:szCs w:val="28"/>
          <w:lang w:val="ru-RU" w:eastAsia="uk-UA"/>
        </w:rPr>
        <w:t>матер</w:t>
      </w:r>
      <w:r w:rsidRPr="006539E0">
        <w:rPr>
          <w:color w:val="000000"/>
          <w:sz w:val="28"/>
          <w:szCs w:val="28"/>
          <w:lang w:val="uk-UA" w:eastAsia="uk-UA"/>
        </w:rPr>
        <w:t xml:space="preserve">и – 69. Це була перша з двох дружин селянина Федора Васильєва (нар. у 1707 </w:t>
      </w:r>
      <w:r w:rsidRPr="006539E0">
        <w:rPr>
          <w:iCs/>
          <w:color w:val="000000"/>
          <w:sz w:val="28"/>
          <w:szCs w:val="28"/>
          <w:lang w:val="uk-UA" w:eastAsia="uk-UA"/>
        </w:rPr>
        <w:t xml:space="preserve">– </w:t>
      </w:r>
      <w:r w:rsidRPr="006539E0">
        <w:rPr>
          <w:iCs/>
          <w:color w:val="000000"/>
          <w:sz w:val="28"/>
          <w:szCs w:val="28"/>
          <w:lang w:val="ru-RU" w:eastAsia="uk-UA"/>
        </w:rPr>
        <w:t xml:space="preserve"> </w:t>
      </w:r>
      <w:r w:rsidRPr="006539E0">
        <w:rPr>
          <w:iCs/>
          <w:color w:val="000000"/>
          <w:sz w:val="28"/>
          <w:szCs w:val="28"/>
          <w:lang w:val="uk-UA" w:eastAsia="uk-UA"/>
        </w:rPr>
        <w:t xml:space="preserve">набл. у 1782) з Шуї в </w:t>
      </w:r>
      <w:smartTag w:uri="urn:schemas-microsoft-com:office:smarttags" w:element="metricconverter">
        <w:smartTagPr>
          <w:attr w:name="ProductID" w:val="241 км"/>
        </w:smartTagPr>
        <w:r w:rsidRPr="006539E0">
          <w:rPr>
            <w:iCs/>
            <w:color w:val="000000"/>
            <w:sz w:val="28"/>
            <w:szCs w:val="28"/>
            <w:lang w:val="uk-UA" w:eastAsia="uk-UA"/>
          </w:rPr>
          <w:lastRenderedPageBreak/>
          <w:t>241 км</w:t>
        </w:r>
      </w:smartTag>
      <w:r w:rsidRPr="006539E0">
        <w:rPr>
          <w:iCs/>
          <w:color w:val="000000"/>
          <w:sz w:val="28"/>
          <w:szCs w:val="28"/>
          <w:lang w:val="uk-UA" w:eastAsia="uk-UA"/>
        </w:rPr>
        <w:t>. на схід від Москви. Вона народжувала 27 разів: 1</w:t>
      </w:r>
      <w:r w:rsidRPr="006539E0">
        <w:rPr>
          <w:iCs/>
          <w:color w:val="000000"/>
          <w:sz w:val="28"/>
          <w:szCs w:val="28"/>
          <w:lang w:val="ru-RU" w:eastAsia="uk-UA"/>
        </w:rPr>
        <w:t>6 дв</w:t>
      </w:r>
      <w:r w:rsidRPr="006539E0">
        <w:rPr>
          <w:iCs/>
          <w:color w:val="000000"/>
          <w:sz w:val="28"/>
          <w:szCs w:val="28"/>
          <w:lang w:val="uk-UA" w:eastAsia="uk-UA"/>
        </w:rPr>
        <w:t xml:space="preserve">оєн, </w:t>
      </w:r>
      <w:r w:rsidRPr="006539E0">
        <w:rPr>
          <w:color w:val="000000"/>
          <w:sz w:val="28"/>
          <w:szCs w:val="28"/>
          <w:lang w:val="uk-UA" w:eastAsia="uk-UA"/>
        </w:rPr>
        <w:t>7  троєн і 4 четверні. 27 лютого 1782 р. про цей випадок до Москви повідомили ченці Нікольського монастиря. Щонайменше 67 дітей вижили. Відомо, що імператриця Катерина II (1762 – 1796) виявила цікавість до повідомлення. Діти, більшість з яких вижили і дожили до зрілих років, були народжені в період з 1725 по 1765 рр.</w:t>
      </w:r>
    </w:p>
    <w:p w:rsidR="004F3E38" w:rsidRPr="006539E0" w:rsidRDefault="004F3E3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rPr>
      </w:pPr>
      <w:r w:rsidRPr="006539E0">
        <w:rPr>
          <w:color w:val="000000"/>
          <w:sz w:val="28"/>
          <w:szCs w:val="28"/>
          <w:lang w:val="ru-RU"/>
        </w:rPr>
        <w:t xml:space="preserve">Перша успішна операція по видаленню апендикса зареєстрована в 1736 р. Вона була проведена Клаудіусом Зйміандом (1680 – 1740), головним хірургом при англійському королеві Георге </w:t>
      </w:r>
      <w:r w:rsidRPr="006539E0">
        <w:rPr>
          <w:color w:val="000000"/>
          <w:sz w:val="28"/>
          <w:szCs w:val="28"/>
        </w:rPr>
        <w:t>II</w:t>
      </w:r>
      <w:r w:rsidRPr="006539E0">
        <w:rPr>
          <w:color w:val="000000"/>
          <w:sz w:val="28"/>
          <w:szCs w:val="28"/>
          <w:lang w:val="ru-RU"/>
        </w:rPr>
        <w:t xml:space="preserve"> (правив з 1727 по 1760 р.)</w:t>
      </w:r>
      <w:r w:rsidRPr="006539E0">
        <w:rPr>
          <w:color w:val="000000"/>
          <w:sz w:val="28"/>
          <w:szCs w:val="28"/>
          <w:lang w:val="uk-UA"/>
        </w:rPr>
        <w:t xml:space="preserve">. </w:t>
      </w:r>
    </w:p>
    <w:p w:rsidR="004F3E38" w:rsidRPr="006539E0" w:rsidRDefault="004F3E3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rPr>
      </w:pPr>
      <w:r w:rsidRPr="006539E0">
        <w:rPr>
          <w:color w:val="000000"/>
          <w:sz w:val="28"/>
          <w:szCs w:val="28"/>
          <w:lang w:val="ru-RU"/>
        </w:rPr>
        <w:t>Першою операцією під загальним наркозом з використанням діетилового ефіру стало видалення кісти з шиї Джеймса Венабла лікарем Кроуфордом Лонгом (1815 – 1878) в Джефферсоне, штат Джорджія, США, 30 березня 1842 р.</w:t>
      </w:r>
      <w:r w:rsidRPr="006539E0">
        <w:rPr>
          <w:color w:val="000000"/>
          <w:sz w:val="28"/>
          <w:szCs w:val="28"/>
          <w:lang w:val="uk-UA"/>
        </w:rPr>
        <w:t xml:space="preserve"> </w:t>
      </w:r>
    </w:p>
    <w:p w:rsidR="00ED3227" w:rsidRPr="006539E0" w:rsidRDefault="00ED3227"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ru-RU" w:eastAsia="ru-RU"/>
        </w:rPr>
      </w:pPr>
      <w:r w:rsidRPr="006539E0">
        <w:rPr>
          <w:color w:val="000000"/>
          <w:sz w:val="28"/>
          <w:szCs w:val="28"/>
          <w:lang w:val="uk-UA" w:eastAsia="ru-RU"/>
        </w:rPr>
        <w:t xml:space="preserve">В історії соціологічної думки помітний слід залишила творчість Клода Анрі де Рувруа </w:t>
      </w:r>
      <w:r w:rsidRPr="006539E0">
        <w:rPr>
          <w:bCs/>
          <w:color w:val="000000"/>
          <w:sz w:val="28"/>
          <w:szCs w:val="28"/>
          <w:lang w:val="uk-UA" w:eastAsia="ru-RU"/>
        </w:rPr>
        <w:t>Сен</w:t>
      </w:r>
      <w:r w:rsidR="0026770C" w:rsidRPr="006539E0">
        <w:rPr>
          <w:bCs/>
          <w:color w:val="000000"/>
          <w:sz w:val="28"/>
          <w:szCs w:val="28"/>
          <w:lang w:val="uk-UA" w:eastAsia="ru-RU"/>
        </w:rPr>
        <w:t xml:space="preserve"> </w:t>
      </w:r>
      <w:r w:rsidRPr="006539E0">
        <w:rPr>
          <w:b/>
          <w:bCs/>
          <w:color w:val="000000"/>
          <w:sz w:val="28"/>
          <w:szCs w:val="28"/>
          <w:lang w:val="uk-UA" w:eastAsia="ru-RU"/>
        </w:rPr>
        <w:t>-</w:t>
      </w:r>
      <w:r w:rsidR="0026770C" w:rsidRPr="006539E0">
        <w:rPr>
          <w:b/>
          <w:bCs/>
          <w:color w:val="000000"/>
          <w:sz w:val="28"/>
          <w:szCs w:val="28"/>
          <w:lang w:val="uk-UA" w:eastAsia="ru-RU"/>
        </w:rPr>
        <w:t xml:space="preserve"> </w:t>
      </w:r>
      <w:r w:rsidRPr="006539E0">
        <w:rPr>
          <w:color w:val="000000"/>
          <w:sz w:val="28"/>
          <w:szCs w:val="28"/>
          <w:lang w:val="uk-UA" w:eastAsia="ru-RU"/>
        </w:rPr>
        <w:t>Сімона (1760-1825 рр), французького соціолога, соціаліст</w:t>
      </w:r>
      <w:r w:rsidR="00B966C8" w:rsidRPr="006539E0">
        <w:rPr>
          <w:color w:val="000000"/>
          <w:sz w:val="28"/>
          <w:szCs w:val="28"/>
          <w:lang w:val="uk-UA" w:eastAsia="ru-RU"/>
        </w:rPr>
        <w:t>а-утопі</w:t>
      </w:r>
      <w:r w:rsidRPr="006539E0">
        <w:rPr>
          <w:color w:val="000000"/>
          <w:sz w:val="28"/>
          <w:szCs w:val="28"/>
          <w:lang w:val="uk-UA" w:eastAsia="ru-RU"/>
        </w:rPr>
        <w:t>ста. Він був вчителем і п</w:t>
      </w:r>
      <w:r w:rsidR="003D1115" w:rsidRPr="006539E0">
        <w:rPr>
          <w:color w:val="000000"/>
          <w:sz w:val="28"/>
          <w:szCs w:val="28"/>
          <w:lang w:val="uk-UA" w:eastAsia="ru-RU"/>
        </w:rPr>
        <w:t>опередником О.</w:t>
      </w:r>
      <w:r w:rsidR="00B966C8" w:rsidRPr="006539E0">
        <w:rPr>
          <w:color w:val="000000"/>
          <w:sz w:val="28"/>
          <w:szCs w:val="28"/>
          <w:lang w:val="uk-UA" w:eastAsia="ru-RU"/>
        </w:rPr>
        <w:t xml:space="preserve"> Конта, його</w:t>
      </w:r>
      <w:r w:rsidRPr="006539E0">
        <w:rPr>
          <w:color w:val="000000"/>
          <w:sz w:val="28"/>
          <w:szCs w:val="28"/>
          <w:lang w:val="uk-UA" w:eastAsia="ru-RU"/>
        </w:rPr>
        <w:t xml:space="preserve"> називають </w:t>
      </w:r>
      <w:r w:rsidR="00B966C8" w:rsidRPr="006539E0">
        <w:rPr>
          <w:color w:val="000000"/>
          <w:sz w:val="28"/>
          <w:szCs w:val="28"/>
          <w:lang w:val="uk-UA" w:eastAsia="ru-RU"/>
        </w:rPr>
        <w:t>“</w:t>
      </w:r>
      <w:r w:rsidR="00B966C8" w:rsidRPr="006539E0">
        <w:rPr>
          <w:iCs/>
          <w:color w:val="000000"/>
          <w:sz w:val="28"/>
          <w:szCs w:val="28"/>
          <w:lang w:val="uk-UA" w:eastAsia="ru-RU"/>
        </w:rPr>
        <w:t>хрещеним батьком соці</w:t>
      </w:r>
      <w:r w:rsidRPr="006539E0">
        <w:rPr>
          <w:iCs/>
          <w:color w:val="000000"/>
          <w:sz w:val="28"/>
          <w:szCs w:val="28"/>
          <w:lang w:val="uk-UA" w:eastAsia="ru-RU"/>
        </w:rPr>
        <w:t>ології</w:t>
      </w:r>
      <w:r w:rsidR="00B966C8" w:rsidRPr="006539E0">
        <w:rPr>
          <w:iCs/>
          <w:color w:val="000000"/>
          <w:sz w:val="28"/>
          <w:szCs w:val="28"/>
          <w:lang w:val="uk-UA" w:eastAsia="ru-RU"/>
        </w:rPr>
        <w:t>”</w:t>
      </w:r>
      <w:r w:rsidRPr="006539E0">
        <w:rPr>
          <w:i/>
          <w:iCs/>
          <w:color w:val="000000"/>
          <w:sz w:val="28"/>
          <w:szCs w:val="28"/>
          <w:lang w:val="uk-UA" w:eastAsia="ru-RU"/>
        </w:rPr>
        <w:t xml:space="preserve">. </w:t>
      </w:r>
      <w:r w:rsidRPr="006539E0">
        <w:rPr>
          <w:color w:val="000000"/>
          <w:sz w:val="28"/>
          <w:szCs w:val="28"/>
          <w:lang w:val="uk-UA" w:eastAsia="ru-RU"/>
        </w:rPr>
        <w:t>Був великим землевласником. З</w:t>
      </w:r>
      <w:r w:rsidR="00B966C8" w:rsidRPr="006539E0">
        <w:rPr>
          <w:color w:val="000000"/>
          <w:sz w:val="28"/>
          <w:szCs w:val="28"/>
          <w:lang w:val="uk-UA" w:eastAsia="ru-RU"/>
        </w:rPr>
        <w:t xml:space="preserve">добув хорошу домашню освіту. З дитинства </w:t>
      </w:r>
      <w:r w:rsidRPr="006539E0">
        <w:rPr>
          <w:color w:val="000000"/>
          <w:sz w:val="28"/>
          <w:szCs w:val="28"/>
          <w:lang w:val="uk-UA" w:eastAsia="ru-RU"/>
        </w:rPr>
        <w:t>був</w:t>
      </w:r>
      <w:r w:rsidR="00B966C8" w:rsidRPr="006539E0">
        <w:rPr>
          <w:color w:val="000000"/>
          <w:sz w:val="28"/>
          <w:szCs w:val="28"/>
          <w:lang w:val="uk-UA" w:eastAsia="ru-RU"/>
        </w:rPr>
        <w:t xml:space="preserve"> </w:t>
      </w:r>
      <w:r w:rsidRPr="006539E0">
        <w:rPr>
          <w:i/>
          <w:iCs/>
          <w:color w:val="000000"/>
          <w:sz w:val="28"/>
          <w:szCs w:val="28"/>
          <w:lang w:val="uk-UA" w:eastAsia="ru-RU"/>
        </w:rPr>
        <w:t xml:space="preserve"> </w:t>
      </w:r>
      <w:r w:rsidR="00B966C8" w:rsidRPr="006539E0">
        <w:rPr>
          <w:color w:val="000000"/>
          <w:sz w:val="28"/>
          <w:szCs w:val="28"/>
          <w:lang w:val="uk-UA" w:eastAsia="ru-RU"/>
        </w:rPr>
        <w:t xml:space="preserve">упевненим </w:t>
      </w:r>
      <w:r w:rsidRPr="006539E0">
        <w:rPr>
          <w:color w:val="000000"/>
          <w:sz w:val="28"/>
          <w:szCs w:val="28"/>
          <w:lang w:val="uk-UA" w:eastAsia="ru-RU"/>
        </w:rPr>
        <w:t xml:space="preserve">у </w:t>
      </w:r>
      <w:r w:rsidR="00B966C8" w:rsidRPr="006539E0">
        <w:rPr>
          <w:color w:val="000000"/>
          <w:sz w:val="28"/>
          <w:szCs w:val="28"/>
          <w:lang w:val="uk-UA" w:eastAsia="ru-RU"/>
        </w:rPr>
        <w:t xml:space="preserve">собі. Будучи підлітком, </w:t>
      </w:r>
      <w:r w:rsidRPr="006539E0">
        <w:rPr>
          <w:color w:val="000000"/>
          <w:sz w:val="28"/>
          <w:szCs w:val="28"/>
          <w:lang w:val="uk-UA" w:eastAsia="ru-RU"/>
        </w:rPr>
        <w:t>Сен-Сімон</w:t>
      </w:r>
      <w:r w:rsidR="00B966C8" w:rsidRPr="006539E0">
        <w:rPr>
          <w:color w:val="000000"/>
          <w:sz w:val="28"/>
          <w:szCs w:val="28"/>
          <w:lang w:val="uk-UA" w:eastAsia="ru-RU"/>
        </w:rPr>
        <w:t xml:space="preserve"> </w:t>
      </w:r>
      <w:r w:rsidRPr="006539E0">
        <w:rPr>
          <w:color w:val="000000"/>
          <w:sz w:val="28"/>
          <w:szCs w:val="28"/>
          <w:lang w:val="uk-UA" w:eastAsia="ru-RU"/>
        </w:rPr>
        <w:t xml:space="preserve">наказав </w:t>
      </w:r>
      <w:r w:rsidR="00B966C8" w:rsidRPr="006539E0">
        <w:rPr>
          <w:color w:val="000000"/>
          <w:sz w:val="28"/>
          <w:szCs w:val="28"/>
          <w:lang w:val="uk-UA" w:eastAsia="ru-RU"/>
        </w:rPr>
        <w:t>своєму лакею будити його</w:t>
      </w:r>
      <w:r w:rsidRPr="006539E0">
        <w:rPr>
          <w:color w:val="000000"/>
          <w:sz w:val="28"/>
          <w:szCs w:val="28"/>
          <w:lang w:val="uk-UA" w:eastAsia="ru-RU"/>
        </w:rPr>
        <w:t xml:space="preserve"> словами:</w:t>
      </w:r>
      <w:r w:rsidR="00B966C8" w:rsidRPr="006539E0">
        <w:rPr>
          <w:color w:val="000000"/>
          <w:sz w:val="28"/>
          <w:szCs w:val="28"/>
          <w:lang w:val="uk-UA" w:eastAsia="ru-RU"/>
        </w:rPr>
        <w:t xml:space="preserve"> </w:t>
      </w:r>
      <w:r w:rsidRPr="006539E0">
        <w:rPr>
          <w:color w:val="000000"/>
          <w:sz w:val="28"/>
          <w:szCs w:val="28"/>
          <w:lang w:val="uk-UA" w:eastAsia="ru-RU"/>
        </w:rPr>
        <w:t>„Вставайте, гра</w:t>
      </w:r>
      <w:r w:rsidR="00B966C8" w:rsidRPr="006539E0">
        <w:rPr>
          <w:color w:val="000000"/>
          <w:sz w:val="28"/>
          <w:szCs w:val="28"/>
          <w:lang w:val="uk-UA" w:eastAsia="ru-RU"/>
        </w:rPr>
        <w:t>ф, на Вас чекають великі справи”</w:t>
      </w:r>
      <w:r w:rsidRPr="006539E0">
        <w:rPr>
          <w:color w:val="000000"/>
          <w:sz w:val="28"/>
          <w:szCs w:val="28"/>
          <w:lang w:val="uk-UA" w:eastAsia="ru-RU"/>
        </w:rPr>
        <w:t>.</w:t>
      </w:r>
      <w:r w:rsidR="003D1115" w:rsidRPr="006539E0">
        <w:rPr>
          <w:color w:val="000000"/>
          <w:sz w:val="28"/>
          <w:szCs w:val="28"/>
          <w:lang w:val="uk-UA" w:eastAsia="ru-RU"/>
        </w:rPr>
        <w:t>В</w:t>
      </w:r>
      <w:r w:rsidRPr="006539E0">
        <w:rPr>
          <w:color w:val="000000"/>
          <w:sz w:val="28"/>
          <w:szCs w:val="28"/>
          <w:lang w:val="uk-UA" w:eastAsia="ru-RU"/>
        </w:rPr>
        <w:t xml:space="preserve"> 13 років він категорично відмовився від першого причастя. Бажаючи назавжди відучити хлопця від непокори, батько відправляє</w:t>
      </w:r>
      <w:r w:rsidR="00B966C8" w:rsidRPr="006539E0">
        <w:rPr>
          <w:color w:val="000000"/>
          <w:sz w:val="28"/>
          <w:szCs w:val="28"/>
          <w:lang w:val="uk-UA" w:eastAsia="ru-RU"/>
        </w:rPr>
        <w:t xml:space="preserve"> його в тюремну фортецю, звідки Анрі зумів у</w:t>
      </w:r>
      <w:r w:rsidRPr="006539E0">
        <w:rPr>
          <w:color w:val="000000"/>
          <w:sz w:val="28"/>
          <w:szCs w:val="28"/>
          <w:lang w:val="uk-UA" w:eastAsia="ru-RU"/>
        </w:rPr>
        <w:t>текти. В 17-річному віці заслужив перше військове звання. Швидко просувався в чинах, беручи участь у багатьох битвах. Пізніше він не без гордості казав, що вважає себе „одним із засновників свободи Сполучени</w:t>
      </w:r>
      <w:r w:rsidR="00B966C8" w:rsidRPr="006539E0">
        <w:rPr>
          <w:color w:val="000000"/>
          <w:sz w:val="28"/>
          <w:szCs w:val="28"/>
          <w:lang w:val="uk-UA" w:eastAsia="ru-RU"/>
        </w:rPr>
        <w:t>х Штатів”</w:t>
      </w:r>
      <w:r w:rsidRPr="006539E0">
        <w:rPr>
          <w:color w:val="000000"/>
          <w:sz w:val="28"/>
          <w:szCs w:val="28"/>
          <w:lang w:val="uk-UA" w:eastAsia="ru-RU"/>
        </w:rPr>
        <w:t>. Брав участь у Великій французькій революції, вів просвітницьку діяльність серед селян. З посиленням якобінської диктатури Сен-Сімон відмовився від графського титулу, прийнявши се</w:t>
      </w:r>
      <w:r w:rsidR="00B966C8" w:rsidRPr="006539E0">
        <w:rPr>
          <w:color w:val="000000"/>
          <w:sz w:val="28"/>
          <w:szCs w:val="28"/>
          <w:lang w:val="uk-UA" w:eastAsia="ru-RU"/>
        </w:rPr>
        <w:t>лянське ім’</w:t>
      </w:r>
      <w:r w:rsidRPr="006539E0">
        <w:rPr>
          <w:color w:val="000000"/>
          <w:sz w:val="28"/>
          <w:szCs w:val="28"/>
          <w:lang w:val="uk-UA" w:eastAsia="ru-RU"/>
        </w:rPr>
        <w:t xml:space="preserve">я Боном (Простак). </w:t>
      </w:r>
      <w:r w:rsidR="00B966C8" w:rsidRPr="006539E0">
        <w:rPr>
          <w:color w:val="000000"/>
          <w:sz w:val="28"/>
          <w:szCs w:val="28"/>
          <w:lang w:val="uk-UA" w:eastAsia="ru-RU"/>
        </w:rPr>
        <w:t>Збагатившись, Сен-Сімон</w:t>
      </w:r>
      <w:r w:rsidRPr="006539E0">
        <w:rPr>
          <w:color w:val="000000"/>
          <w:sz w:val="28"/>
          <w:szCs w:val="28"/>
          <w:lang w:val="uk-UA" w:eastAsia="ru-RU"/>
        </w:rPr>
        <w:t xml:space="preserve"> став заступником уче</w:t>
      </w:r>
      <w:r w:rsidR="00B966C8" w:rsidRPr="006539E0">
        <w:rPr>
          <w:color w:val="000000"/>
          <w:sz w:val="28"/>
          <w:szCs w:val="28"/>
          <w:lang w:val="uk-UA" w:eastAsia="ru-RU"/>
        </w:rPr>
        <w:t>них, художників, ділових людей і</w:t>
      </w:r>
      <w:r w:rsidRPr="006539E0">
        <w:rPr>
          <w:color w:val="000000"/>
          <w:sz w:val="28"/>
          <w:szCs w:val="28"/>
          <w:lang w:val="uk-UA" w:eastAsia="ru-RU"/>
        </w:rPr>
        <w:t xml:space="preserve"> створив власний салон, відомий паризькому бомонду. Від своїх гостей вимагав хоча б поверхневі знання математики, фізики, психології, соціології, а сам розробляв проекти перебудови с</w:t>
      </w:r>
      <w:r w:rsidR="00B966C8" w:rsidRPr="006539E0">
        <w:rPr>
          <w:color w:val="000000"/>
          <w:sz w:val="28"/>
          <w:szCs w:val="28"/>
          <w:lang w:val="uk-UA" w:eastAsia="ru-RU"/>
        </w:rPr>
        <w:t>успільства на “розумних засадах”</w:t>
      </w:r>
      <w:r w:rsidRPr="006539E0">
        <w:rPr>
          <w:color w:val="000000"/>
          <w:sz w:val="28"/>
          <w:szCs w:val="28"/>
          <w:lang w:val="uk-UA" w:eastAsia="ru-RU"/>
        </w:rPr>
        <w:t>.</w:t>
      </w:r>
    </w:p>
    <w:p w:rsidR="004F3E38" w:rsidRPr="006539E0" w:rsidRDefault="004F3E3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rPr>
      </w:pPr>
      <w:r w:rsidRPr="006539E0">
        <w:rPr>
          <w:color w:val="000000"/>
          <w:sz w:val="28"/>
          <w:szCs w:val="28"/>
          <w:lang w:val="ru-RU"/>
        </w:rPr>
        <w:lastRenderedPageBreak/>
        <w:t>Міс Марта Нельсон поступила в лікарню для людей з інтелектуальною недостатністю міста Колумбуса, штат Огайо, США, в 1875 р. Вона померла в січні 1975 р. у віці 103 років 6 місяців в лікарні Орієнт, штат Огайо, провівши в лікарнях 99 років.</w:t>
      </w:r>
      <w:r w:rsidRPr="006539E0">
        <w:rPr>
          <w:color w:val="000000"/>
          <w:sz w:val="28"/>
          <w:szCs w:val="28"/>
          <w:lang w:val="uk-UA"/>
        </w:rPr>
        <w:t xml:space="preserve"> </w:t>
      </w:r>
    </w:p>
    <w:p w:rsidR="004F3E38" w:rsidRPr="006539E0" w:rsidRDefault="004F3E3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sz w:val="28"/>
          <w:szCs w:val="28"/>
          <w:lang w:val="uk-UA" w:eastAsia="uk-UA"/>
        </w:rPr>
        <w:t>“</w:t>
      </w:r>
      <w:r w:rsidRPr="006539E0">
        <w:rPr>
          <w:color w:val="000000"/>
          <w:sz w:val="28"/>
          <w:szCs w:val="28"/>
          <w:lang w:val="uk-UA" w:eastAsia="uk-UA"/>
        </w:rPr>
        <w:t>Золота молодь” – так відвіку називали багату аристократичну молодь. Спочатку це було найменуванням паризької контрреволюційної молоді, що групувалася навколо Феррона (1754-1802) – одного з вождів термидорианской реакції. Феррон стверджував, що прізвисько “золота молодь” виникло в якобінських кругах. Французький романіст Ф.Пажес використовував його в 1797 р. в своїй “Секретній історії французької революції”. Потім воно було забуте, але після 1824 року знов широко використовувалося в історичних роботах. Згодом політичний сенс цього виразу втратився. Ж.Ж. Руссо в романі “Нова Елоїза” вживав поняття “Позолочена людина”. І.А.Гончарів в романі “Обрив” говорив: “Раєвський, кружляючись в світлі петербурзької золотої молоді...”; Л.Н. Толстой в романі “Війна і мир”: “Вронський це один з синів графа Вронського і один з самих кращих зразків позолоченої молоді петербурзької...”</w:t>
      </w:r>
    </w:p>
    <w:p w:rsidR="004F3E38" w:rsidRPr="006539E0" w:rsidRDefault="004F3E3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Марк Твен сказав свого часу: “Коли мені було 14 років, мій батько був такий нерозумний, що я насилу переносив його, але коли мені виповнилося 21 рік, я був здивований, наскільки ця стара людина за минулі сім років порозумнішала”.</w:t>
      </w:r>
    </w:p>
    <w:p w:rsidR="00D64658" w:rsidRPr="006539E0" w:rsidRDefault="00D6465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rPr>
      </w:pPr>
      <w:r w:rsidRPr="006539E0">
        <w:rPr>
          <w:color w:val="000000"/>
          <w:sz w:val="28"/>
          <w:szCs w:val="28"/>
          <w:lang w:val="uk-UA"/>
        </w:rPr>
        <w:t xml:space="preserve">Підривши японцями греблі на річці Янцзи в районі Хуаюанькоу під час китайско-японской війни в 1938 р., як вважають, привів до загибелі 900 000 чоловік. </w:t>
      </w:r>
    </w:p>
    <w:p w:rsidR="00D64658" w:rsidRPr="006539E0" w:rsidRDefault="00D6465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ru-RU"/>
        </w:rPr>
      </w:pPr>
      <w:r w:rsidRPr="006539E0">
        <w:rPr>
          <w:sz w:val="28"/>
          <w:szCs w:val="28"/>
          <w:lang w:val="uk-UA"/>
        </w:rPr>
        <w:t xml:space="preserve"> </w:t>
      </w:r>
      <w:r w:rsidRPr="006539E0">
        <w:rPr>
          <w:color w:val="000000"/>
          <w:sz w:val="28"/>
          <w:szCs w:val="28"/>
          <w:lang w:val="ru-RU"/>
        </w:rPr>
        <w:t xml:space="preserve">За повідомленням іудейського історика Йосипа Флавія </w:t>
      </w:r>
      <w:r w:rsidRPr="006539E0">
        <w:rPr>
          <w:color w:val="000000"/>
          <w:sz w:val="28"/>
          <w:szCs w:val="28"/>
          <w:lang w:val="uk-UA"/>
        </w:rPr>
        <w:t>у</w:t>
      </w:r>
      <w:r w:rsidRPr="006539E0">
        <w:rPr>
          <w:color w:val="000000"/>
          <w:sz w:val="28"/>
          <w:szCs w:val="28"/>
          <w:lang w:val="ru-RU"/>
        </w:rPr>
        <w:t xml:space="preserve"> наш час найкрупніше масове самогубство відбулося 18 листопада 1978 р., коли 913 членів релігійної общини “Народний храм” покінчили життя самогубством, прийнявши ціаністий калій. Це відбулося поблизу Порт-Кайтума, Гайана. 22 000 японців зістрибнули з обриву в морі в червні 1943 р. під час захоплення острова Тарава (нині у складі держави Кирібаті)</w:t>
      </w:r>
      <w:r w:rsidRPr="006539E0">
        <w:rPr>
          <w:color w:val="000000"/>
          <w:sz w:val="28"/>
          <w:szCs w:val="28"/>
          <w:lang w:val="uk-UA"/>
        </w:rPr>
        <w:t xml:space="preserve">. </w:t>
      </w:r>
    </w:p>
    <w:p w:rsidR="00D64658" w:rsidRPr="006539E0" w:rsidRDefault="00D6465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rPr>
      </w:pPr>
      <w:r w:rsidRPr="006539E0">
        <w:rPr>
          <w:color w:val="000000"/>
          <w:sz w:val="28"/>
          <w:szCs w:val="28"/>
          <w:lang w:val="ru-RU"/>
        </w:rPr>
        <w:lastRenderedPageBreak/>
        <w:t xml:space="preserve">За неповними даними, заснованими на архівних документах, тільки з 1934 по 1947 р. через виправно-трудові табори Гулага і НКВД пройшли близько 25,3 млн. </w:t>
      </w:r>
      <w:r w:rsidRPr="006539E0">
        <w:rPr>
          <w:color w:val="000000"/>
          <w:sz w:val="28"/>
          <w:szCs w:val="28"/>
          <w:lang w:val="uk-UA"/>
        </w:rPr>
        <w:t>у</w:t>
      </w:r>
      <w:r w:rsidRPr="006539E0">
        <w:rPr>
          <w:color w:val="000000"/>
          <w:sz w:val="28"/>
          <w:szCs w:val="28"/>
          <w:lang w:val="ru-RU"/>
        </w:rPr>
        <w:t>в</w:t>
      </w:r>
      <w:r w:rsidRPr="006539E0">
        <w:rPr>
          <w:color w:val="000000"/>
          <w:sz w:val="28"/>
          <w:szCs w:val="28"/>
          <w:lang w:val="uk-UA"/>
        </w:rPr>
        <w:t>’</w:t>
      </w:r>
      <w:r w:rsidRPr="006539E0">
        <w:rPr>
          <w:color w:val="000000"/>
          <w:sz w:val="28"/>
          <w:szCs w:val="28"/>
          <w:lang w:val="ru-RU"/>
        </w:rPr>
        <w:t>язнених.</w:t>
      </w:r>
      <w:r w:rsidRPr="006539E0">
        <w:rPr>
          <w:color w:val="000000"/>
          <w:sz w:val="28"/>
          <w:szCs w:val="28"/>
          <w:lang w:val="uk-UA"/>
        </w:rPr>
        <w:t xml:space="preserve"> </w:t>
      </w:r>
    </w:p>
    <w:p w:rsidR="004F3E38" w:rsidRPr="006539E0" w:rsidRDefault="004F3E3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В даний час більше всіх в світі дітей мають Леонтіна Альбіна (</w:t>
      </w:r>
      <w:r w:rsidRPr="006539E0">
        <w:rPr>
          <w:color w:val="000000"/>
          <w:sz w:val="28"/>
          <w:szCs w:val="28"/>
          <w:lang w:val="ru-RU" w:eastAsia="uk-UA"/>
        </w:rPr>
        <w:t>урож</w:t>
      </w:r>
      <w:r w:rsidRPr="006539E0">
        <w:rPr>
          <w:color w:val="000000"/>
          <w:sz w:val="28"/>
          <w:szCs w:val="28"/>
          <w:lang w:val="uk-UA" w:eastAsia="uk-UA"/>
        </w:rPr>
        <w:t>д. Еспіноса) (нар</w:t>
      </w:r>
      <w:r w:rsidR="00F92263" w:rsidRPr="006539E0">
        <w:rPr>
          <w:color w:val="000000"/>
          <w:sz w:val="28"/>
          <w:szCs w:val="28"/>
          <w:lang w:val="uk-UA" w:eastAsia="uk-UA"/>
        </w:rPr>
        <w:t>. у 1921 р.) з Сан-А</w:t>
      </w:r>
      <w:r w:rsidRPr="006539E0">
        <w:rPr>
          <w:color w:val="000000"/>
          <w:sz w:val="28"/>
          <w:szCs w:val="28"/>
          <w:lang w:val="uk-UA" w:eastAsia="uk-UA"/>
        </w:rPr>
        <w:t xml:space="preserve">нтоніо, Чилі, яка в 1981 р. народила свою 55-у і останню дитину. Її чоловік Херардо Альбіна (нар. у 1921 р.) заявляє, що до приїзду в Чилі, в Аргентині, де вони одружилися в 1943 р., у них народилося 5 троєн (всі хлопчики). 40 дітей (24 хлопчики і 16 дівчаток) живі. 15 дітей загинули при землетрусі і при пологах. </w:t>
      </w:r>
    </w:p>
    <w:p w:rsidR="00D64658" w:rsidRPr="006539E0" w:rsidRDefault="00D6465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rPr>
      </w:pPr>
      <w:r w:rsidRPr="006539E0">
        <w:rPr>
          <w:color w:val="000000"/>
          <w:sz w:val="28"/>
          <w:szCs w:val="28"/>
          <w:lang w:val="uk-UA"/>
        </w:rPr>
        <w:t xml:space="preserve">Найважчим захворюванням невиліковною хворобою, відомою під назвою “синдром Мюнхгаузена” (постійне бажання лікуватися), є випадок з Уїльямом Макилроєм (народ. у 1906 р.), який за час 50-річної кар’єри як пацієнт обійшовся Національній службі охорони здоров’я Великобританії приблизно в 2,5 млн. ф. ст. </w:t>
      </w:r>
      <w:r w:rsidRPr="006539E0">
        <w:rPr>
          <w:color w:val="000000"/>
          <w:sz w:val="28"/>
          <w:szCs w:val="28"/>
          <w:lang w:val="ru-RU"/>
        </w:rPr>
        <w:t>За цей період він переніс 400 крупних і дрібних операцій, лежав в 100 лікарнях під 22 різними іменами. Найтриваліший період, протягом якого він знаходився удома, рівний 6 місяцям. У 1979 р. цей ірландець останній раз виніс своє судно, заявивши, що лікарні йому набридли, і ві</w:t>
      </w:r>
      <w:r w:rsidR="00F92263" w:rsidRPr="006539E0">
        <w:rPr>
          <w:color w:val="000000"/>
          <w:sz w:val="28"/>
          <w:szCs w:val="28"/>
          <w:lang w:val="ru-RU"/>
        </w:rPr>
        <w:t>ддалився в будинок для пристарілих</w:t>
      </w:r>
      <w:r w:rsidRPr="006539E0">
        <w:rPr>
          <w:color w:val="000000"/>
          <w:sz w:val="28"/>
          <w:szCs w:val="28"/>
          <w:lang w:val="ru-RU"/>
        </w:rPr>
        <w:t xml:space="preserve"> в Бірмінгемі, де помер в 1983</w:t>
      </w:r>
      <w:r w:rsidR="00F92263" w:rsidRPr="006539E0">
        <w:rPr>
          <w:color w:val="000000"/>
          <w:sz w:val="28"/>
          <w:szCs w:val="28"/>
          <w:lang w:val="uk-UA"/>
        </w:rPr>
        <w:t> </w:t>
      </w:r>
      <w:r w:rsidRPr="006539E0">
        <w:rPr>
          <w:color w:val="000000"/>
          <w:sz w:val="28"/>
          <w:szCs w:val="28"/>
          <w:lang w:val="ru-RU"/>
        </w:rPr>
        <w:t>р.</w:t>
      </w:r>
      <w:r w:rsidRPr="006539E0">
        <w:rPr>
          <w:color w:val="000000"/>
          <w:sz w:val="28"/>
          <w:szCs w:val="28"/>
          <w:lang w:val="uk-UA"/>
        </w:rPr>
        <w:t xml:space="preserve"> </w:t>
      </w:r>
    </w:p>
    <w:p w:rsidR="00D64658" w:rsidRPr="006539E0" w:rsidRDefault="00D6465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rPr>
      </w:pPr>
      <w:r w:rsidRPr="006539E0">
        <w:rPr>
          <w:color w:val="000000"/>
          <w:sz w:val="28"/>
          <w:szCs w:val="28"/>
          <w:lang w:val="uk-UA" w:eastAsia="uk-UA"/>
        </w:rPr>
        <w:t xml:space="preserve">У лютому 1982 р. в Лос-Анджелесі, штат Каліфорнія, США, Дена Аль-Фассі, 23 років, бельгійка за походженням, звернулася з позовом про стягнення аліментів у розмірі 3 мльярди доларів зі свого колишнього чоловіка, шейха Мухаммеда Аль-Фассі, 28 років члена саудівської королівської сім’ї. Суддя Марвін Мітчелсон, пояснюючи розмір аліментів, послався на стан шейха, який включав в одній лише Флоріді 14 будинків і безліч особистих літаків. 14 червня 1983 р. колишній дружині Аль-Фассі було присуджено 81 млн. доларів, і вона заявила, що була б рада, якби їй вдалося отримати цю суму. </w:t>
      </w:r>
    </w:p>
    <w:p w:rsidR="00D64658" w:rsidRPr="006539E0" w:rsidRDefault="00D6465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rPr>
      </w:pPr>
      <w:r w:rsidRPr="006539E0">
        <w:rPr>
          <w:color w:val="000000"/>
          <w:sz w:val="28"/>
          <w:szCs w:val="28"/>
          <w:lang w:val="uk-UA"/>
        </w:rPr>
        <w:t xml:space="preserve">У чоловіків одного з племен з острова Пентекост, держава Вануату (раніше Нові Гебріди), існує звичай “пірнати в землю” із спеціальної платформи, страхуючись ліанами, прив’язаними до кісточок. 15 травня 1982 р. були зміряні параметри цієї </w:t>
      </w:r>
      <w:r w:rsidRPr="006539E0">
        <w:rPr>
          <w:color w:val="000000"/>
          <w:sz w:val="28"/>
          <w:szCs w:val="28"/>
          <w:lang w:val="uk-UA"/>
        </w:rPr>
        <w:lastRenderedPageBreak/>
        <w:t xml:space="preserve">вправи. Один з “нирців” стрибнув з платформи, розташованої на висоті 24,76м. </w:t>
      </w:r>
      <w:r w:rsidRPr="006539E0">
        <w:rPr>
          <w:color w:val="000000"/>
          <w:sz w:val="28"/>
          <w:szCs w:val="28"/>
        </w:rPr>
        <w:t xml:space="preserve">Швидкість падіння досягла 15,24 м/с, або </w:t>
      </w:r>
      <w:smartTag w:uri="urn:schemas-microsoft-com:office:smarttags" w:element="metricconverter">
        <w:smartTagPr>
          <w:attr w:name="ProductID" w:val="54 км/ч"/>
        </w:smartTagPr>
        <w:r w:rsidRPr="006539E0">
          <w:rPr>
            <w:color w:val="000000"/>
            <w:sz w:val="28"/>
            <w:szCs w:val="28"/>
          </w:rPr>
          <w:t>54 км/ч</w:t>
        </w:r>
      </w:smartTag>
      <w:r w:rsidRPr="006539E0">
        <w:rPr>
          <w:color w:val="000000"/>
          <w:sz w:val="28"/>
          <w:szCs w:val="28"/>
        </w:rPr>
        <w:t xml:space="preserve">. </w:t>
      </w:r>
    </w:p>
    <w:p w:rsidR="00D64658" w:rsidRPr="006539E0" w:rsidRDefault="00D64658"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rPr>
      </w:pPr>
      <w:r w:rsidRPr="006539E0">
        <w:rPr>
          <w:color w:val="000000"/>
          <w:sz w:val="28"/>
          <w:szCs w:val="28"/>
          <w:lang w:val="ru-RU"/>
        </w:rPr>
        <w:t>Першою жінкою з пересадженим серцем, що народила дитину, була Бетсі Снейт. 17 вересня 1984 р. у віці 23 років вона народила дівчинку (</w:t>
      </w:r>
      <w:smartTag w:uri="urn:schemas-microsoft-com:office:smarttags" w:element="metricconverter">
        <w:smartTagPr>
          <w:attr w:name="ProductID" w:val="3,45 кг"/>
        </w:smartTagPr>
        <w:r w:rsidRPr="006539E0">
          <w:rPr>
            <w:color w:val="000000"/>
            <w:sz w:val="28"/>
            <w:szCs w:val="28"/>
            <w:lang w:val="ru-RU"/>
          </w:rPr>
          <w:t>3,45 кг</w:t>
        </w:r>
      </w:smartTag>
      <w:r w:rsidRPr="006539E0">
        <w:rPr>
          <w:color w:val="000000"/>
          <w:sz w:val="28"/>
          <w:szCs w:val="28"/>
          <w:lang w:val="ru-RU"/>
        </w:rPr>
        <w:t xml:space="preserve">) в клініці Стенфордського університету, штат Каліфорнія, США. </w:t>
      </w:r>
      <w:r w:rsidRPr="006539E0">
        <w:rPr>
          <w:color w:val="000000"/>
          <w:sz w:val="28"/>
          <w:szCs w:val="28"/>
        </w:rPr>
        <w:t>Донорське серце було трансплантоване Б. Снейт в лютому 1980 р.</w:t>
      </w:r>
      <w:r w:rsidRPr="006539E0">
        <w:rPr>
          <w:color w:val="000000"/>
          <w:sz w:val="28"/>
          <w:szCs w:val="28"/>
          <w:lang w:val="uk-UA"/>
        </w:rPr>
        <w:t xml:space="preserve"> </w:t>
      </w:r>
    </w:p>
    <w:p w:rsidR="00103666" w:rsidRPr="006539E0" w:rsidRDefault="00103666"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 xml:space="preserve">У квітні 1984 р. було повідомлено про смерть у віці 96 років Адама Борнтрейгера з Медфорда, штат Вісконсін, США, що мав 707 прямих спадкоємців, з яких всі, за винятком 32, живі. У нього залишилося 11 дітей, 115 внуків, 529 правнуків і 20 праправнуків. </w:t>
      </w:r>
    </w:p>
    <w:p w:rsidR="00103666" w:rsidRPr="006539E0" w:rsidRDefault="00103666"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 xml:space="preserve">У місіс Петри Шварц (1902-1988) було 14 дітей, 13 з яких ще живі, 175 внуків, 477 правнуків і 20 праправнуків. Обидві сім’ї належать до секти </w:t>
      </w:r>
      <w:r w:rsidRPr="006539E0">
        <w:rPr>
          <w:color w:val="000000"/>
          <w:sz w:val="28"/>
          <w:szCs w:val="28"/>
          <w:lang w:val="ru-RU" w:eastAsia="uk-UA"/>
        </w:rPr>
        <w:t>менонит</w:t>
      </w:r>
      <w:r w:rsidRPr="006539E0">
        <w:rPr>
          <w:color w:val="000000"/>
          <w:sz w:val="28"/>
          <w:szCs w:val="28"/>
          <w:lang w:val="uk-UA" w:eastAsia="uk-UA"/>
        </w:rPr>
        <w:t>ів, що не визнають автомобілів, телефонів, електричного світла і вищої освіти.</w:t>
      </w:r>
    </w:p>
    <w:p w:rsidR="00103666" w:rsidRPr="006539E0" w:rsidRDefault="00103666"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 xml:space="preserve">31 січня 1989 р. дружина фермера Марія Олівера (нар. у 1939 р.) з Сан-Хуана, Аргентина, народила 32-у дитину. Всі діти живі. </w:t>
      </w:r>
    </w:p>
    <w:p w:rsidR="00103666" w:rsidRPr="006539E0" w:rsidRDefault="00103666"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 xml:space="preserve">В Англії щонайдовший родовід (не рахуючи королівської) має </w:t>
      </w:r>
      <w:r w:rsidRPr="006539E0">
        <w:rPr>
          <w:iCs/>
          <w:color w:val="000000"/>
          <w:sz w:val="28"/>
          <w:szCs w:val="28"/>
          <w:lang w:val="uk-UA" w:eastAsia="uk-UA"/>
        </w:rPr>
        <w:t>сім’я Арден</w:t>
      </w:r>
      <w:r w:rsidRPr="006539E0">
        <w:rPr>
          <w:i/>
          <w:iCs/>
          <w:color w:val="000000"/>
          <w:sz w:val="28"/>
          <w:szCs w:val="28"/>
          <w:lang w:val="uk-UA" w:eastAsia="uk-UA"/>
        </w:rPr>
        <w:t xml:space="preserve">. </w:t>
      </w:r>
      <w:r w:rsidRPr="006539E0">
        <w:rPr>
          <w:color w:val="000000"/>
          <w:sz w:val="28"/>
          <w:szCs w:val="28"/>
          <w:lang w:val="uk-UA" w:eastAsia="uk-UA"/>
        </w:rPr>
        <w:t xml:space="preserve">Члени цього клану можуть прослідкувати історію своєї сім’ї, починаючи з того часу, коли Англія ще не була завойована норманнами. Мати Шекспіра носила прізвище </w:t>
      </w:r>
      <w:r w:rsidRPr="006539E0">
        <w:rPr>
          <w:iCs/>
          <w:color w:val="000000"/>
          <w:sz w:val="28"/>
          <w:szCs w:val="28"/>
          <w:lang w:val="uk-UA" w:eastAsia="uk-UA"/>
        </w:rPr>
        <w:t>Арден.</w:t>
      </w:r>
      <w:r w:rsidRPr="006539E0">
        <w:rPr>
          <w:i/>
          <w:iCs/>
          <w:color w:val="000000"/>
          <w:sz w:val="28"/>
          <w:szCs w:val="28"/>
          <w:lang w:val="uk-UA" w:eastAsia="uk-UA"/>
        </w:rPr>
        <w:t xml:space="preserve"> </w:t>
      </w:r>
      <w:r w:rsidRPr="006539E0">
        <w:rPr>
          <w:color w:val="000000"/>
          <w:sz w:val="28"/>
          <w:szCs w:val="28"/>
          <w:lang w:val="uk-UA" w:eastAsia="uk-UA"/>
        </w:rPr>
        <w:t xml:space="preserve">Члени клану </w:t>
      </w:r>
      <w:r w:rsidRPr="006539E0">
        <w:rPr>
          <w:iCs/>
          <w:color w:val="000000"/>
          <w:sz w:val="28"/>
          <w:szCs w:val="28"/>
          <w:lang w:val="uk-UA" w:eastAsia="uk-UA"/>
        </w:rPr>
        <w:t>Маккей</w:t>
      </w:r>
      <w:r w:rsidRPr="006539E0">
        <w:rPr>
          <w:i/>
          <w:iCs/>
          <w:color w:val="000000"/>
          <w:sz w:val="28"/>
          <w:szCs w:val="28"/>
          <w:lang w:val="uk-UA" w:eastAsia="uk-UA"/>
        </w:rPr>
        <w:t xml:space="preserve"> </w:t>
      </w:r>
      <w:r w:rsidRPr="006539E0">
        <w:rPr>
          <w:color w:val="000000"/>
          <w:sz w:val="28"/>
          <w:szCs w:val="28"/>
          <w:lang w:val="uk-UA" w:eastAsia="uk-UA"/>
        </w:rPr>
        <w:t xml:space="preserve">стверджують, що родовід цієї сім’ї можна прослідкувати від Лоарна, ірландського завойовника південного заходу Піктландії, нині Аргайл (близько 501 р. н. э.). </w:t>
      </w:r>
    </w:p>
    <w:p w:rsidR="00CB13D2" w:rsidRPr="006539E0" w:rsidRDefault="00CB13D2"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ru-RU"/>
        </w:rPr>
      </w:pPr>
      <w:r w:rsidRPr="006539E0">
        <w:rPr>
          <w:iCs/>
          <w:color w:val="000000"/>
          <w:sz w:val="28"/>
          <w:szCs w:val="28"/>
          <w:lang w:val="uk-UA" w:eastAsia="ru-RU"/>
        </w:rPr>
        <w:t xml:space="preserve">Про те, що у тварин є певні здатності до лікування людських хвороб відомо давно. У стародавньому Китаї, наприклад, вважалося, що кров білого собаки виліковує божевілля, а чорної </w:t>
      </w:r>
      <w:r w:rsidRPr="006539E0">
        <w:rPr>
          <w:color w:val="000000"/>
          <w:sz w:val="28"/>
          <w:szCs w:val="28"/>
          <w:lang w:val="uk-UA" w:eastAsia="ru-RU"/>
        </w:rPr>
        <w:t xml:space="preserve">– </w:t>
      </w:r>
      <w:r w:rsidRPr="006539E0">
        <w:rPr>
          <w:iCs/>
          <w:color w:val="000000"/>
          <w:sz w:val="28"/>
          <w:szCs w:val="28"/>
          <w:lang w:val="uk-UA" w:eastAsia="ru-RU"/>
        </w:rPr>
        <w:t xml:space="preserve">допомагає при пологах. У </w:t>
      </w:r>
      <w:r w:rsidRPr="006539E0">
        <w:rPr>
          <w:iCs/>
          <w:color w:val="000000"/>
          <w:sz w:val="28"/>
          <w:szCs w:val="28"/>
          <w:lang w:eastAsia="ru-RU"/>
        </w:rPr>
        <w:t>XIII</w:t>
      </w:r>
      <w:r w:rsidRPr="006539E0">
        <w:rPr>
          <w:iCs/>
          <w:color w:val="000000"/>
          <w:sz w:val="28"/>
          <w:szCs w:val="28"/>
          <w:lang w:val="ru-RU" w:eastAsia="ru-RU"/>
        </w:rPr>
        <w:t xml:space="preserve"> </w:t>
      </w:r>
      <w:r w:rsidRPr="006539E0">
        <w:rPr>
          <w:iCs/>
          <w:color w:val="000000"/>
          <w:sz w:val="28"/>
          <w:szCs w:val="28"/>
          <w:lang w:val="uk-UA" w:eastAsia="ru-RU"/>
        </w:rPr>
        <w:t xml:space="preserve">столітті в деяких лікарнях для душевнохворих існував штат лікувальних кішок, які заспокоювали роздратованих пацієнтів. </w:t>
      </w:r>
      <w:r w:rsidRPr="006539E0">
        <w:rPr>
          <w:color w:val="000000"/>
          <w:sz w:val="28"/>
          <w:szCs w:val="28"/>
          <w:lang w:val="uk-UA" w:eastAsia="ru-RU"/>
        </w:rPr>
        <w:t xml:space="preserve">Про анімотерапію (лікування тваринами) вперше заговорив нью-йоркський лікар Левинсон. Цей метод він відкрив зовсім випадково. У нього був улюблений пес Джинглс, якому лікар забороняв залишатися у кабінеті під час прийому пацієнтів. Але </w:t>
      </w:r>
      <w:r w:rsidRPr="006539E0">
        <w:rPr>
          <w:color w:val="000000"/>
          <w:sz w:val="28"/>
          <w:szCs w:val="28"/>
          <w:lang w:val="uk-UA" w:eastAsia="ru-RU"/>
        </w:rPr>
        <w:lastRenderedPageBreak/>
        <w:t>одного дня собаку не встигли вивести, а на прийом до лікаря прийшли мама з маленьким хлопчиком. Дитина одразу почала гратися з твариною. Цілу годину лікар спостерігав за цією грою. А після закінчення сеансу малюк запитав, чи не міг би він прийти погратися з новим другом ще. Декілька наступних сеансів показали, що під час такої гри хлопець зовсім ні на кого не звертає уваги. З часом він став відкритим і лікар зумів з ним поговорити, скласти враження про хворобу і почати потрібне лікування. Потім Левинсон взяв собі у помічники ще й кішку, а згодом й акваріумних рибок.</w:t>
      </w:r>
    </w:p>
    <w:p w:rsidR="00CB13D2" w:rsidRPr="006539E0" w:rsidRDefault="00CB13D2"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Американський соціолог Ед. Хол, описуючи способи поводження з часом в різних культурах і труднощі, що виникають при цьому, приводить показовий приклад відмінності в концепціях часу американців і індійців навахо. Якщо американці майже повністю планують своє життя в майбутньому, то для індійців навахо – лише сьогодення і “зараз” є реальними, майбутнє реальністю не володіє. “Одного разу я брав участь в будівництві невеликих гребель, – пише Хол, – і, як і інші, безуспішно намагався переконат</w:t>
      </w:r>
      <w:r w:rsidRPr="006539E0">
        <w:rPr>
          <w:color w:val="000000"/>
          <w:sz w:val="28"/>
          <w:szCs w:val="28"/>
          <w:lang w:val="ru-RU" w:eastAsia="uk-UA"/>
        </w:rPr>
        <w:t>и нав</w:t>
      </w:r>
      <w:r w:rsidRPr="006539E0">
        <w:rPr>
          <w:color w:val="000000"/>
          <w:sz w:val="28"/>
          <w:szCs w:val="28"/>
          <w:lang w:val="uk-UA" w:eastAsia="uk-UA"/>
        </w:rPr>
        <w:t>ахо в тому, щоб вони старанно працювали і швидко спорудили ці греблі, за допомогою яких вівці отримають більше води. Спроба переконати їх, пояснюючи, що якщо вони працюватимуть поволі, то побудують лише одну греблю, а якщо постараються як слід, то отримають десять гребель, не справляли на них анінайменшого враження. Було досконале очевидно, що переконувати їх в майбутніх вигодах абсолютно безглуздо. Лише коли я навчився перекладати поняття нашої поведінки мовою їх культури, вони почали працювати так, як ми цього хотіли”.</w:t>
      </w:r>
    </w:p>
    <w:p w:rsidR="000B0F74" w:rsidRPr="006539E0" w:rsidRDefault="000B0F74"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eastAsia="ru-RU"/>
        </w:rPr>
      </w:pPr>
      <w:r w:rsidRPr="006539E0">
        <w:rPr>
          <w:color w:val="000000"/>
          <w:sz w:val="28"/>
          <w:szCs w:val="28"/>
          <w:lang w:val="uk-UA" w:eastAsia="uk-UA"/>
        </w:rPr>
        <w:t>Культуролог-антрополог Дж. Мерток, зібравши і проаналізувавши значну кількість етнографічних і історичних даних, прийшов до висновку, що з 250 примітивних суспільств тільки в 43 існувала полігінія, в 193 – переважала моногамія і лише в двох – поліандрія.</w:t>
      </w:r>
    </w:p>
    <w:p w:rsidR="000B0F74" w:rsidRPr="006539E0" w:rsidRDefault="000B0F74"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 xml:space="preserve">Пітірім Сорокин, вивчаючи дію воєн, голоду, епідемій, революцій і інших соціальних катаклізмів на поведінку людей, вивів закон “моральної і релігійної поляризації”. Згідно цьому закону люди реагують на лиха залежно від типу особи: або зростанням творчих зусиль, стаючи більш релігійними, альтруїстичними, або </w:t>
      </w:r>
      <w:r w:rsidRPr="006539E0">
        <w:rPr>
          <w:color w:val="000000"/>
          <w:sz w:val="28"/>
          <w:szCs w:val="28"/>
          <w:lang w:val="uk-UA" w:eastAsia="uk-UA"/>
        </w:rPr>
        <w:lastRenderedPageBreak/>
        <w:t xml:space="preserve">самогубством, психічними розладами, озлобленням, цинічним сприйняттям навколишнього світу. Закон також стверджує, що всі великі релігійні і етичні системи виникали і зміцнювалися в катастрофічні для якого-небудь суспільства епохи. </w:t>
      </w:r>
    </w:p>
    <w:p w:rsidR="000B0F74" w:rsidRPr="006539E0" w:rsidRDefault="000B0F74"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eastAsia="ru-RU"/>
        </w:rPr>
      </w:pPr>
      <w:r w:rsidRPr="006539E0">
        <w:rPr>
          <w:color w:val="000000"/>
          <w:sz w:val="28"/>
          <w:szCs w:val="28"/>
          <w:lang w:val="uk-UA" w:eastAsia="uk-UA"/>
        </w:rPr>
        <w:t>Американський архітектор Ньюман стверджував, що існує кореляція між високим рівнем злочинів і багатоповерховою забудовою. У будинках підвищеної поверховості більшість сімей вважають простір за межами своєї квартири чисто суспільним, у результаті вони перекладають всю відповідальність за будь-які події, що відбуваються за дверима їх житла, на органи суспільного управління.</w:t>
      </w:r>
    </w:p>
    <w:p w:rsidR="00E91C5E" w:rsidRPr="006539E0" w:rsidRDefault="00E91C5E"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eastAsia="ru-RU"/>
        </w:rPr>
      </w:pPr>
      <w:r w:rsidRPr="006539E0">
        <w:rPr>
          <w:sz w:val="28"/>
          <w:szCs w:val="28"/>
          <w:lang w:val="ru-RU" w:eastAsia="ru-RU"/>
        </w:rPr>
        <w:t xml:space="preserve">Ванда Лючія Заммунер вивчала, яким іграшкам діти віддають перевагу у віці від семи до десяти років в Італії та в Голландії. Аналізувалося ставлення дітей до найрізноманітніших видів іграшок; розглядались як іграшки стереотипно чоловічі або жіночі, так і іграшки статево нейтральні. Як дітей, так і їхніх батьків запитували, котрі, на їхню думку, іграшки годилися для хлопчаків, а котрі для дівчаток. І дорослі й діти висловлювалися майже однаково. В середньому італійські діти обирали для гри статево диференційовані іграшки частіше, ніж діти голландські, що цілком відповідало очікуваним результатам, оскільки італійська культура має тенденцію дотримуватися більш традиційного погляду на </w:t>
      </w:r>
      <w:r w:rsidRPr="006539E0">
        <w:rPr>
          <w:sz w:val="28"/>
          <w:szCs w:val="28"/>
          <w:lang w:val="uk-UA" w:eastAsia="ru-RU"/>
        </w:rPr>
        <w:t>г</w:t>
      </w:r>
      <w:r w:rsidRPr="006539E0">
        <w:rPr>
          <w:sz w:val="28"/>
          <w:szCs w:val="28"/>
          <w:lang w:val="ru-RU" w:eastAsia="ru-RU"/>
        </w:rPr>
        <w:t>ендерний поділ, аніж голландське суспільство. Як і в інших подібних дослідженнях, дівчатка з обох суспільств висловлювали бажання погратися статево нейтральними або хлопчачими іграшками набагато частіше, аніж хлопчики для своєї гри дівчачі іграшки.</w:t>
      </w:r>
    </w:p>
    <w:p w:rsidR="00E91C5E" w:rsidRPr="006539E0" w:rsidRDefault="00E91C5E"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rPr>
      </w:pPr>
      <w:r w:rsidRPr="006539E0">
        <w:rPr>
          <w:color w:val="000000"/>
          <w:sz w:val="28"/>
          <w:szCs w:val="28"/>
          <w:lang w:val="ru-RU"/>
        </w:rPr>
        <w:t xml:space="preserve">Середня тривалість життя в світі має тенденцію до зростання. Вона зросла з 47,4 років (1950-1955 рр.) до 64,5 роки (1995 – 2000 рр.). Є свідоцтва про те, що середня тривалість життя в Британії в </w:t>
      </w:r>
      <w:r w:rsidRPr="006539E0">
        <w:rPr>
          <w:color w:val="000000"/>
          <w:sz w:val="28"/>
          <w:szCs w:val="28"/>
        </w:rPr>
        <w:t>V</w:t>
      </w:r>
      <w:r w:rsidRPr="006539E0">
        <w:rPr>
          <w:color w:val="000000"/>
          <w:sz w:val="28"/>
          <w:szCs w:val="28"/>
          <w:lang w:val="ru-RU"/>
        </w:rPr>
        <w:t xml:space="preserve"> ст. н.е. складала 33 роки для чоловіків і 27 років для жінок. У 1890 1900 рр. середня тривалість життя населення Індії складала всього 23,7 років. Найбільша тривалість життя відмічена в Японії – 81,9 років для жінок і 75,8 </w:t>
      </w:r>
      <w:r w:rsidRPr="006539E0">
        <w:rPr>
          <w:sz w:val="28"/>
          <w:szCs w:val="28"/>
          <w:lang w:val="ru-RU"/>
        </w:rPr>
        <w:t xml:space="preserve">років </w:t>
      </w:r>
      <w:r w:rsidRPr="006539E0">
        <w:rPr>
          <w:color w:val="000000"/>
          <w:sz w:val="28"/>
          <w:szCs w:val="28"/>
          <w:lang w:val="ru-RU"/>
        </w:rPr>
        <w:t xml:space="preserve">для чоловіків. Найменша тривалість життя відмічена в Ефіопії і Сьєрра-Леоне </w:t>
      </w:r>
      <w:r w:rsidRPr="006539E0">
        <w:rPr>
          <w:sz w:val="28"/>
          <w:szCs w:val="28"/>
          <w:lang w:val="ru-RU"/>
        </w:rPr>
        <w:t xml:space="preserve">– </w:t>
      </w:r>
      <w:r w:rsidRPr="006539E0">
        <w:rPr>
          <w:color w:val="000000"/>
          <w:sz w:val="28"/>
          <w:szCs w:val="28"/>
          <w:lang w:val="ru-RU"/>
        </w:rPr>
        <w:t xml:space="preserve">39,4 років для чоловіків і в Афганістані – 42,0 </w:t>
      </w:r>
      <w:r w:rsidRPr="006539E0">
        <w:rPr>
          <w:sz w:val="28"/>
          <w:szCs w:val="28"/>
          <w:lang w:val="ru-RU"/>
        </w:rPr>
        <w:t>років для жінок.</w:t>
      </w:r>
    </w:p>
    <w:p w:rsidR="00F00D0D" w:rsidRPr="006539E0" w:rsidRDefault="00F00D0D"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ru-RU"/>
        </w:rPr>
      </w:pPr>
      <w:r w:rsidRPr="006539E0">
        <w:rPr>
          <w:color w:val="000000"/>
          <w:sz w:val="28"/>
          <w:szCs w:val="28"/>
          <w:lang w:val="uk-UA" w:eastAsia="ru-RU"/>
        </w:rPr>
        <w:lastRenderedPageBreak/>
        <w:t>В Україні рівень працевлаштування молоді перевищує ріве</w:t>
      </w:r>
      <w:r w:rsidR="003D1115" w:rsidRPr="006539E0">
        <w:rPr>
          <w:color w:val="000000"/>
          <w:sz w:val="28"/>
          <w:szCs w:val="28"/>
          <w:lang w:val="uk-UA" w:eastAsia="ru-RU"/>
        </w:rPr>
        <w:t>нь загального працевлаштування –</w:t>
      </w:r>
      <w:r w:rsidRPr="006539E0">
        <w:rPr>
          <w:color w:val="000000"/>
          <w:sz w:val="28"/>
          <w:szCs w:val="28"/>
          <w:lang w:val="uk-UA" w:eastAsia="ru-RU"/>
        </w:rPr>
        <w:t xml:space="preserve"> 38 % і 32 % відповідно.</w:t>
      </w:r>
    </w:p>
    <w:p w:rsidR="00F00D0D" w:rsidRPr="006539E0" w:rsidRDefault="00F00D0D"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ru-RU"/>
        </w:rPr>
      </w:pPr>
      <w:r w:rsidRPr="006539E0">
        <w:rPr>
          <w:color w:val="000000"/>
          <w:sz w:val="28"/>
          <w:szCs w:val="28"/>
          <w:lang w:val="uk-UA" w:eastAsia="ru-RU"/>
        </w:rPr>
        <w:t>Станом на 1 липня 2003 року більше 7 млн. громадян залишили Україну в пошуках роботи.</w:t>
      </w:r>
    </w:p>
    <w:p w:rsidR="00F00D0D" w:rsidRPr="006539E0" w:rsidRDefault="00F00D0D" w:rsidP="00926EED">
      <w:pPr>
        <w:pStyle w:val="a7"/>
        <w:numPr>
          <w:ilvl w:val="0"/>
          <w:numId w:val="38"/>
        </w:numPr>
        <w:tabs>
          <w:tab w:val="clear" w:pos="720"/>
          <w:tab w:val="num" w:pos="0"/>
        </w:tabs>
        <w:spacing w:line="360" w:lineRule="auto"/>
        <w:ind w:left="0" w:firstLine="0"/>
        <w:jc w:val="both"/>
        <w:rPr>
          <w:b w:val="0"/>
          <w:color w:val="000000"/>
          <w:szCs w:val="28"/>
          <w:lang w:eastAsia="ru-RU"/>
        </w:rPr>
      </w:pPr>
      <w:r w:rsidRPr="006539E0">
        <w:rPr>
          <w:b w:val="0"/>
          <w:color w:val="000000"/>
          <w:szCs w:val="28"/>
          <w:lang w:eastAsia="ru-RU"/>
        </w:rPr>
        <w:t>В Росії працюють до 1,5 млн. українців. Д</w:t>
      </w:r>
      <w:r w:rsidR="004B0B39" w:rsidRPr="006539E0">
        <w:rPr>
          <w:b w:val="0"/>
          <w:color w:val="000000"/>
          <w:szCs w:val="28"/>
          <w:lang w:eastAsia="ru-RU"/>
        </w:rPr>
        <w:t>о 90 % з них мають там нелегаль</w:t>
      </w:r>
      <w:r w:rsidRPr="006539E0">
        <w:rPr>
          <w:b w:val="0"/>
          <w:color w:val="000000"/>
          <w:szCs w:val="28"/>
          <w:lang w:eastAsia="ru-RU"/>
        </w:rPr>
        <w:t>ний статус.</w:t>
      </w:r>
    </w:p>
    <w:p w:rsidR="004B0B39" w:rsidRPr="006539E0" w:rsidRDefault="004B0B39"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ru-RU"/>
        </w:rPr>
      </w:pPr>
      <w:r w:rsidRPr="006539E0">
        <w:rPr>
          <w:color w:val="000000"/>
          <w:sz w:val="28"/>
          <w:szCs w:val="28"/>
          <w:lang w:val="uk-UA" w:eastAsia="ru-RU"/>
        </w:rPr>
        <w:t xml:space="preserve">Кількість розлучень в Україні в 2003 р. скоротилася на 4 %. Якщо в 2002 р. розлучилося </w:t>
      </w:r>
      <w:r w:rsidR="003D1115" w:rsidRPr="006539E0">
        <w:rPr>
          <w:color w:val="000000"/>
          <w:sz w:val="28"/>
          <w:szCs w:val="28"/>
          <w:lang w:val="uk-UA" w:eastAsia="ru-RU"/>
        </w:rPr>
        <w:t>183 тис. 546 пар, то в 2003 р. –</w:t>
      </w:r>
      <w:r w:rsidRPr="006539E0">
        <w:rPr>
          <w:color w:val="000000"/>
          <w:sz w:val="28"/>
          <w:szCs w:val="28"/>
          <w:lang w:val="uk-UA" w:eastAsia="ru-RU"/>
        </w:rPr>
        <w:t xml:space="preserve"> 177тис. 022.</w:t>
      </w:r>
    </w:p>
    <w:p w:rsidR="004B0B39" w:rsidRPr="006539E0" w:rsidRDefault="004B0B39"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eastAsia="ru-RU"/>
        </w:rPr>
      </w:pPr>
      <w:r w:rsidRPr="006539E0">
        <w:rPr>
          <w:color w:val="000000"/>
          <w:sz w:val="28"/>
          <w:szCs w:val="28"/>
          <w:lang w:val="uk-UA" w:eastAsia="ru-RU"/>
        </w:rPr>
        <w:t>Вже протягом багатьох років чітко вирізняються шлюбостійкі й, відповідно, нешлюбостійкі регіони Укр</w:t>
      </w:r>
      <w:r w:rsidR="003D1115" w:rsidRPr="006539E0">
        <w:rPr>
          <w:color w:val="000000"/>
          <w:sz w:val="28"/>
          <w:szCs w:val="28"/>
          <w:lang w:val="uk-UA" w:eastAsia="ru-RU"/>
        </w:rPr>
        <w:t>аїни, наприклад, найміцніші сім’</w:t>
      </w:r>
      <w:r w:rsidR="00F92263" w:rsidRPr="006539E0">
        <w:rPr>
          <w:color w:val="000000"/>
          <w:sz w:val="28"/>
          <w:szCs w:val="28"/>
          <w:lang w:val="uk-UA" w:eastAsia="ru-RU"/>
        </w:rPr>
        <w:t>ї живуть у З</w:t>
      </w:r>
      <w:r w:rsidRPr="006539E0">
        <w:rPr>
          <w:color w:val="000000"/>
          <w:sz w:val="28"/>
          <w:szCs w:val="28"/>
          <w:lang w:val="uk-UA" w:eastAsia="ru-RU"/>
        </w:rPr>
        <w:t>акарпатській, Львівській, Волинській і Рівненській областях. Водночас у Черкаській області на один шлюб припадає 1,2 розлучення, а в Луганській і Миколаївській областях вони становлять 56 % від кількості шлюбів.</w:t>
      </w:r>
    </w:p>
    <w:p w:rsidR="00D26C49" w:rsidRPr="006539E0" w:rsidRDefault="004B0B39"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ru-RU"/>
        </w:rPr>
        <w:t>На початку січня 2004 р. в Харкові народила 11-річна дівчина. У цьому ж місяці народила 13-річна дівчина. Батькові дитини 21 рік. Відмовлятися від новонародженого батьки не збираються.</w:t>
      </w:r>
      <w:r w:rsidR="00D26C49" w:rsidRPr="006539E0">
        <w:rPr>
          <w:color w:val="000000"/>
          <w:sz w:val="28"/>
          <w:szCs w:val="28"/>
          <w:lang w:val="uk-UA" w:eastAsia="ru-RU"/>
        </w:rPr>
        <w:t xml:space="preserve"> </w:t>
      </w:r>
    </w:p>
    <w:p w:rsidR="005F53E4" w:rsidRPr="006539E0" w:rsidRDefault="005F53E4"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ru-RU"/>
        </w:rPr>
      </w:pPr>
      <w:r w:rsidRPr="006539E0">
        <w:rPr>
          <w:color w:val="000000"/>
          <w:sz w:val="28"/>
          <w:szCs w:val="28"/>
          <w:lang w:val="uk-UA" w:eastAsia="ru-RU"/>
        </w:rPr>
        <w:t>Згідно з даними ООН, зараз у світі нараховується 10 мільйонів молодих людей, заражених ВІЛ і хворих на СНІД. З них 6,2 мільйони чоловік проживають у країнах Африки на півд</w:t>
      </w:r>
      <w:r w:rsidR="007355D1" w:rsidRPr="006539E0">
        <w:rPr>
          <w:color w:val="000000"/>
          <w:sz w:val="28"/>
          <w:szCs w:val="28"/>
          <w:lang w:val="uk-UA" w:eastAsia="ru-RU"/>
        </w:rPr>
        <w:t>ень від Сахари, а 2,2 мільйони –</w:t>
      </w:r>
      <w:r w:rsidRPr="006539E0">
        <w:rPr>
          <w:color w:val="000000"/>
          <w:sz w:val="28"/>
          <w:szCs w:val="28"/>
          <w:lang w:val="uk-UA" w:eastAsia="ru-RU"/>
        </w:rPr>
        <w:t xml:space="preserve"> в Азії.</w:t>
      </w:r>
    </w:p>
    <w:p w:rsidR="005F53E4" w:rsidRPr="006539E0" w:rsidRDefault="005F53E4"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ru-RU"/>
        </w:rPr>
      </w:pPr>
      <w:r w:rsidRPr="006539E0">
        <w:rPr>
          <w:color w:val="000000"/>
          <w:sz w:val="28"/>
          <w:szCs w:val="28"/>
          <w:lang w:val="uk-UA" w:eastAsia="ru-RU"/>
        </w:rPr>
        <w:t>На сьогодні майже 209 мільйонів молодих людей, або 18% від загальної чисельності цієї вікової категорії, живуть менш ніж на 1 доллар у день, а 515 мільйонів (45%) – менш ніж на 2 долари на добу.</w:t>
      </w:r>
    </w:p>
    <w:p w:rsidR="005F53E4" w:rsidRPr="006539E0" w:rsidRDefault="005F53E4"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ru-RU"/>
        </w:rPr>
      </w:pPr>
      <w:r w:rsidRPr="006539E0">
        <w:rPr>
          <w:color w:val="000000"/>
          <w:sz w:val="28"/>
          <w:szCs w:val="28"/>
          <w:lang w:val="uk-UA" w:eastAsia="ru-RU"/>
        </w:rPr>
        <w:t>На використання вільного часу усе більше впливають інформаційно-комунікаційні технології. Проведене у США опитування показало, що 91% підлітків у віці 18-19 років користу</w:t>
      </w:r>
      <w:r w:rsidR="00F92263" w:rsidRPr="006539E0">
        <w:rPr>
          <w:color w:val="000000"/>
          <w:sz w:val="28"/>
          <w:szCs w:val="28"/>
          <w:lang w:val="uk-UA" w:eastAsia="ru-RU"/>
        </w:rPr>
        <w:t>ються інтернетом для електронного перепису</w:t>
      </w:r>
      <w:r w:rsidRPr="006539E0">
        <w:rPr>
          <w:color w:val="000000"/>
          <w:sz w:val="28"/>
          <w:szCs w:val="28"/>
          <w:lang w:val="uk-UA" w:eastAsia="ru-RU"/>
        </w:rPr>
        <w:t xml:space="preserve"> з друзями або родичами, а 83% використовують його для спілкування в режимі реального часу, – вказується в дослідженні. У середньому 80% молодих людей у Європейському Союзі </w:t>
      </w:r>
      <w:r w:rsidRPr="006539E0">
        <w:rPr>
          <w:color w:val="000000"/>
          <w:sz w:val="28"/>
          <w:szCs w:val="28"/>
          <w:lang w:val="uk-UA" w:eastAsia="ru-RU"/>
        </w:rPr>
        <w:lastRenderedPageBreak/>
        <w:t>щотижня користуються мобільним телефоном. У Китаї близько 60% а</w:t>
      </w:r>
      <w:r w:rsidR="007355D1" w:rsidRPr="006539E0">
        <w:rPr>
          <w:color w:val="000000"/>
          <w:sz w:val="28"/>
          <w:szCs w:val="28"/>
          <w:lang w:val="uk-UA" w:eastAsia="ru-RU"/>
        </w:rPr>
        <w:t>бонентів стільникового зв’</w:t>
      </w:r>
      <w:r w:rsidRPr="006539E0">
        <w:rPr>
          <w:color w:val="000000"/>
          <w:sz w:val="28"/>
          <w:szCs w:val="28"/>
          <w:lang w:val="uk-UA" w:eastAsia="ru-RU"/>
        </w:rPr>
        <w:t>язку – люди у віці від 20 до 30 років</w:t>
      </w:r>
      <w:r w:rsidR="007355D1" w:rsidRPr="006539E0">
        <w:rPr>
          <w:color w:val="000000"/>
          <w:sz w:val="28"/>
          <w:szCs w:val="28"/>
          <w:lang w:val="uk-UA" w:eastAsia="ru-RU"/>
        </w:rPr>
        <w:t>.</w:t>
      </w:r>
    </w:p>
    <w:p w:rsidR="005F53E4" w:rsidRPr="006539E0" w:rsidRDefault="005F53E4"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eastAsia="ru-RU"/>
        </w:rPr>
      </w:pPr>
      <w:r w:rsidRPr="006539E0">
        <w:rPr>
          <w:color w:val="000000"/>
          <w:sz w:val="28"/>
          <w:szCs w:val="28"/>
          <w:lang w:val="uk-UA" w:eastAsia="ru-RU"/>
        </w:rPr>
        <w:t xml:space="preserve">Усього у світі з 1995 по 2005 роки чисельність молодих людей у віці від 15 до 24 років зросла з 1 мільярда 25 мільйонів до 1 мільярда </w:t>
      </w:r>
      <w:r w:rsidRPr="006539E0">
        <w:rPr>
          <w:bCs/>
          <w:color w:val="000000"/>
          <w:sz w:val="28"/>
          <w:szCs w:val="28"/>
          <w:lang w:val="uk-UA" w:eastAsia="ru-RU"/>
        </w:rPr>
        <w:t xml:space="preserve">153 </w:t>
      </w:r>
      <w:r w:rsidRPr="006539E0">
        <w:rPr>
          <w:color w:val="000000"/>
          <w:sz w:val="28"/>
          <w:szCs w:val="28"/>
          <w:lang w:val="uk-UA" w:eastAsia="ru-RU"/>
        </w:rPr>
        <w:t>мільйонів осіб, і зараз вони складають 18% населення Землі.</w:t>
      </w:r>
    </w:p>
    <w:p w:rsidR="0032196A" w:rsidRPr="006539E0" w:rsidRDefault="008344F7"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sz w:val="28"/>
          <w:szCs w:val="28"/>
          <w:lang w:val="uk-UA" w:eastAsia="ru-RU"/>
        </w:rPr>
      </w:pPr>
      <w:r w:rsidRPr="006539E0">
        <w:rPr>
          <w:color w:val="000000"/>
          <w:sz w:val="28"/>
          <w:szCs w:val="28"/>
          <w:lang w:val="uk-UA" w:eastAsia="ru-RU"/>
        </w:rPr>
        <w:t>В</w:t>
      </w:r>
      <w:r w:rsidR="0032196A" w:rsidRPr="006539E0">
        <w:rPr>
          <w:color w:val="000000"/>
          <w:sz w:val="28"/>
          <w:szCs w:val="28"/>
          <w:lang w:val="uk-UA" w:eastAsia="ru-RU"/>
        </w:rPr>
        <w:t xml:space="preserve"> Україні проживають представники </w:t>
      </w:r>
      <w:r w:rsidR="0032196A" w:rsidRPr="006539E0">
        <w:rPr>
          <w:color w:val="000000"/>
          <w:sz w:val="28"/>
          <w:szCs w:val="28"/>
          <w:lang w:val="ru-RU" w:eastAsia="ru-RU"/>
        </w:rPr>
        <w:t xml:space="preserve">11 </w:t>
      </w:r>
      <w:r w:rsidR="0032196A" w:rsidRPr="006539E0">
        <w:rPr>
          <w:color w:val="000000"/>
          <w:sz w:val="28"/>
          <w:szCs w:val="28"/>
          <w:lang w:val="uk-UA" w:eastAsia="ru-RU"/>
        </w:rPr>
        <w:t>етносів, які нараховують до 10 осіб, серед них ітельмени й ороки мають по 2 представника, а ненці й нганасани представлені однією особою кожний. 27 етносів в Україні представлені в кількості від 10 до 100 осіб, 40 – від 100 до 1000 осіб, а 25</w:t>
      </w:r>
      <w:r w:rsidR="0032196A" w:rsidRPr="006539E0">
        <w:rPr>
          <w:color w:val="000000"/>
          <w:sz w:val="28"/>
          <w:szCs w:val="28"/>
          <w:lang w:val="ru-RU" w:eastAsia="ru-RU"/>
        </w:rPr>
        <w:t xml:space="preserve"> – </w:t>
      </w:r>
      <w:r w:rsidR="0032196A" w:rsidRPr="006539E0">
        <w:rPr>
          <w:color w:val="000000"/>
          <w:sz w:val="28"/>
          <w:szCs w:val="28"/>
          <w:lang w:val="uk-UA" w:eastAsia="ru-RU"/>
        </w:rPr>
        <w:t>від 1000 до 10000.</w:t>
      </w:r>
    </w:p>
    <w:p w:rsidR="00AC3016" w:rsidRPr="006539E0" w:rsidRDefault="00AC3016" w:rsidP="00926EED">
      <w:pPr>
        <w:pStyle w:val="a7"/>
        <w:numPr>
          <w:ilvl w:val="0"/>
          <w:numId w:val="38"/>
        </w:numPr>
        <w:tabs>
          <w:tab w:val="clear" w:pos="720"/>
        </w:tabs>
        <w:spacing w:line="360" w:lineRule="auto"/>
        <w:ind w:left="0" w:firstLine="0"/>
        <w:jc w:val="both"/>
        <w:rPr>
          <w:b w:val="0"/>
          <w:szCs w:val="28"/>
        </w:rPr>
      </w:pPr>
      <w:r w:rsidRPr="006539E0">
        <w:rPr>
          <w:b w:val="0"/>
          <w:szCs w:val="28"/>
        </w:rPr>
        <w:t xml:space="preserve">В Миколаївській області, за даними перепису 2001 року, мешкають представники 133 національностей, з них – 13 – найбільш чисельні. Українці складають 81,9%, росіяни – 14,1%, молдовани – 1%, білоруси – 0,7%, болгари – 0,4%, євреї 0,3%, вірмени – 0,3%, корейці 0,1%, азербайджанці – 0,1%, Роми (цигани) – 0,1%, поляки – 0,1% татари – 0,1%, німці – 0,1%, інші (чехи, дагестанці, грузини, греки, курди, месхетинські турки, латиші, естонці, тощо) – менш за 1%. Компактно в області мешкають болгари, месхетинські турки, курди, чехи. </w:t>
      </w:r>
    </w:p>
    <w:p w:rsidR="00E91C5E" w:rsidRPr="006539E0" w:rsidRDefault="00E91C5E" w:rsidP="00926EED">
      <w:pPr>
        <w:numPr>
          <w:ilvl w:val="0"/>
          <w:numId w:val="38"/>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ru-RU"/>
        </w:rPr>
      </w:pPr>
      <w:r w:rsidRPr="005F0E32">
        <w:rPr>
          <w:color w:val="000000"/>
          <w:sz w:val="28"/>
          <w:szCs w:val="28"/>
          <w:lang w:val="uk-UA"/>
        </w:rPr>
        <w:t xml:space="preserve">По офіційних повідомленнях, під час вибуху реактора загинули двоє операторів 4-го блоку, від гострої променевої хвороби придбаної в перші години ліквідації наслідків аварії, померли 29 чоловік. </w:t>
      </w:r>
      <w:r w:rsidRPr="006539E0">
        <w:rPr>
          <w:color w:val="000000"/>
          <w:sz w:val="28"/>
          <w:szCs w:val="28"/>
          <w:lang w:val="ru-RU"/>
        </w:rPr>
        <w:t xml:space="preserve">Через 3,5 роки після катастрофи на Чорнобильській АЕС, померли близько 250 чоловік, що брали участь в найбільш небезпечних роботах по ліквідації наслідків аварії. По оцінках радянських фахівців (1987 р.), можливе число жертв, які загинуть від хвороб, викликаних радіацією, коливається від 200 до 600 людей. По оцінках американських </w:t>
      </w:r>
      <w:r w:rsidRPr="006539E0">
        <w:rPr>
          <w:sz w:val="28"/>
          <w:szCs w:val="28"/>
          <w:lang w:val="ru-RU"/>
        </w:rPr>
        <w:t>фахівців</w:t>
      </w:r>
      <w:r w:rsidRPr="006539E0">
        <w:rPr>
          <w:color w:val="000000"/>
          <w:sz w:val="28"/>
          <w:szCs w:val="28"/>
          <w:lang w:val="ru-RU"/>
        </w:rPr>
        <w:t xml:space="preserve">, в </w:t>
      </w:r>
      <w:r w:rsidRPr="006539E0">
        <w:rPr>
          <w:sz w:val="28"/>
          <w:szCs w:val="28"/>
          <w:lang w:val="ru-RU"/>
        </w:rPr>
        <w:t xml:space="preserve">СРСР </w:t>
      </w:r>
      <w:r w:rsidRPr="006539E0">
        <w:rPr>
          <w:color w:val="000000"/>
          <w:sz w:val="28"/>
          <w:szCs w:val="28"/>
          <w:lang w:val="ru-RU"/>
        </w:rPr>
        <w:t xml:space="preserve">до </w:t>
      </w:r>
      <w:r w:rsidRPr="006539E0">
        <w:rPr>
          <w:sz w:val="28"/>
          <w:szCs w:val="28"/>
          <w:lang w:val="ru-RU"/>
        </w:rPr>
        <w:t xml:space="preserve">2026 </w:t>
      </w:r>
      <w:r w:rsidRPr="006539E0">
        <w:rPr>
          <w:color w:val="000000"/>
          <w:sz w:val="28"/>
          <w:szCs w:val="28"/>
          <w:lang w:val="ru-RU"/>
        </w:rPr>
        <w:t xml:space="preserve">р. в результаті радіоактивного зараження місця існування </w:t>
      </w:r>
      <w:r w:rsidRPr="006539E0">
        <w:rPr>
          <w:sz w:val="28"/>
          <w:szCs w:val="28"/>
          <w:lang w:val="ru-RU"/>
        </w:rPr>
        <w:t xml:space="preserve">помруть близько </w:t>
      </w:r>
      <w:r w:rsidRPr="006539E0">
        <w:rPr>
          <w:color w:val="000000"/>
          <w:sz w:val="28"/>
          <w:szCs w:val="28"/>
          <w:lang w:val="ru-RU"/>
        </w:rPr>
        <w:t>75000</w:t>
      </w:r>
      <w:r w:rsidRPr="006539E0">
        <w:rPr>
          <w:sz w:val="28"/>
          <w:szCs w:val="28"/>
          <w:lang w:val="ru-RU"/>
        </w:rPr>
        <w:t xml:space="preserve"> </w:t>
      </w:r>
      <w:r w:rsidRPr="006539E0">
        <w:rPr>
          <w:color w:val="000000"/>
          <w:sz w:val="28"/>
          <w:szCs w:val="28"/>
          <w:lang w:val="ru-RU"/>
        </w:rPr>
        <w:t xml:space="preserve">людей. </w:t>
      </w:r>
    </w:p>
    <w:p w:rsidR="00876A44" w:rsidRPr="006539E0" w:rsidRDefault="00876A44" w:rsidP="00926EED">
      <w:pPr>
        <w:numPr>
          <w:ilvl w:val="0"/>
          <w:numId w:val="42"/>
        </w:numPr>
        <w:shd w:val="clear" w:color="auto" w:fill="FFFFFF"/>
        <w:tabs>
          <w:tab w:val="clear" w:pos="720"/>
          <w:tab w:val="num" w:pos="0"/>
        </w:tabs>
        <w:autoSpaceDE w:val="0"/>
        <w:autoSpaceDN w:val="0"/>
        <w:adjustRightInd w:val="0"/>
        <w:spacing w:line="360" w:lineRule="auto"/>
        <w:ind w:left="0" w:firstLine="0"/>
        <w:jc w:val="both"/>
        <w:rPr>
          <w:color w:val="000000"/>
          <w:sz w:val="28"/>
          <w:szCs w:val="28"/>
          <w:lang w:val="uk-UA" w:eastAsia="uk-UA"/>
        </w:rPr>
      </w:pPr>
      <w:r w:rsidRPr="006539E0">
        <w:rPr>
          <w:color w:val="000000"/>
          <w:sz w:val="28"/>
          <w:szCs w:val="28"/>
          <w:lang w:val="uk-UA" w:eastAsia="uk-UA"/>
        </w:rPr>
        <w:t>Якщо вік системи Земля –</w:t>
      </w:r>
      <w:r w:rsidRPr="006539E0">
        <w:rPr>
          <w:color w:val="000000"/>
          <w:sz w:val="28"/>
          <w:szCs w:val="28"/>
          <w:lang w:val="ru-RU" w:eastAsia="uk-UA"/>
        </w:rPr>
        <w:t xml:space="preserve"> </w:t>
      </w:r>
      <w:r w:rsidRPr="006539E0">
        <w:rPr>
          <w:color w:val="000000"/>
          <w:sz w:val="28"/>
          <w:szCs w:val="28"/>
          <w:lang w:val="uk-UA" w:eastAsia="uk-UA"/>
        </w:rPr>
        <w:t xml:space="preserve">Місяць (за останніми даними, він налічує 4450 млн, років) прирівняти до одного року, то перші люди з’явилися приблизно в 4.15 після полудня 31 грудня, до Британії перші жителі прибули приблизно в вечері о 23.10, </w:t>
      </w:r>
      <w:r w:rsidRPr="006539E0">
        <w:rPr>
          <w:color w:val="000000"/>
          <w:sz w:val="28"/>
          <w:szCs w:val="28"/>
          <w:lang w:val="uk-UA" w:eastAsia="uk-UA"/>
        </w:rPr>
        <w:lastRenderedPageBreak/>
        <w:t>християнська віра виникла приблизно за 14 секунд до опівночі, а життя 120-річної людини уклалося б в три чверті секунди. Сучасні підрахунки показують, що із-за підвищення температури Сонця (яке поступово перетворюється на “червоний гігант” життя на Землі припиниться приблизно через 4500 млн. років. В той же час можливі і холодніші</w:t>
      </w:r>
      <w:r w:rsidRPr="006539E0">
        <w:rPr>
          <w:color w:val="000000"/>
          <w:sz w:val="28"/>
          <w:szCs w:val="28"/>
          <w:lang w:eastAsia="uk-UA"/>
        </w:rPr>
        <w:t xml:space="preserve"> эп</w:t>
      </w:r>
      <w:r w:rsidRPr="006539E0">
        <w:rPr>
          <w:color w:val="000000"/>
          <w:sz w:val="28"/>
          <w:szCs w:val="28"/>
          <w:lang w:val="uk-UA" w:eastAsia="uk-UA"/>
        </w:rPr>
        <w:t>і</w:t>
      </w:r>
      <w:r w:rsidRPr="006539E0">
        <w:rPr>
          <w:color w:val="000000"/>
          <w:sz w:val="28"/>
          <w:szCs w:val="28"/>
          <w:lang w:eastAsia="uk-UA"/>
        </w:rPr>
        <w:t>цик</w:t>
      </w:r>
      <w:r w:rsidRPr="006539E0">
        <w:rPr>
          <w:color w:val="000000"/>
          <w:sz w:val="28"/>
          <w:szCs w:val="28"/>
          <w:lang w:val="uk-UA" w:eastAsia="uk-UA"/>
        </w:rPr>
        <w:t xml:space="preserve">ли. </w:t>
      </w:r>
    </w:p>
    <w:p w:rsidR="001D6799" w:rsidRPr="006539E0" w:rsidRDefault="001D6799" w:rsidP="00876A44">
      <w:pPr>
        <w:shd w:val="clear" w:color="auto" w:fill="FFFFFF"/>
        <w:tabs>
          <w:tab w:val="num" w:pos="0"/>
        </w:tabs>
        <w:autoSpaceDE w:val="0"/>
        <w:autoSpaceDN w:val="0"/>
        <w:adjustRightInd w:val="0"/>
        <w:spacing w:line="360" w:lineRule="auto"/>
        <w:jc w:val="both"/>
        <w:rPr>
          <w:sz w:val="28"/>
          <w:szCs w:val="28"/>
          <w:lang w:eastAsia="ru-RU"/>
        </w:rPr>
      </w:pPr>
    </w:p>
    <w:p w:rsidR="00515A63" w:rsidRPr="006539E0" w:rsidRDefault="00BE5DE2" w:rsidP="00E456E9">
      <w:pPr>
        <w:pStyle w:val="a7"/>
        <w:spacing w:line="360" w:lineRule="auto"/>
        <w:ind w:firstLine="540"/>
        <w:jc w:val="both"/>
        <w:rPr>
          <w:b w:val="0"/>
          <w:szCs w:val="28"/>
          <w:lang w:val="en-US" w:eastAsia="ru-RU"/>
        </w:rPr>
      </w:pPr>
      <w:r w:rsidRPr="006539E0">
        <w:rPr>
          <w:b w:val="0"/>
          <w:szCs w:val="28"/>
          <w:lang w:val="ru-RU" w:eastAsia="ru-RU"/>
        </w:rPr>
        <w:t xml:space="preserve">Факти взято із джерел: </w:t>
      </w:r>
      <w:r w:rsidR="00E456E9" w:rsidRPr="006539E0">
        <w:rPr>
          <w:b w:val="0"/>
          <w:szCs w:val="28"/>
          <w:lang w:val="en-US" w:eastAsia="ru-RU"/>
        </w:rPr>
        <w:t>[</w:t>
      </w:r>
      <w:r w:rsidR="00D456C8" w:rsidRPr="006539E0">
        <w:rPr>
          <w:b w:val="0"/>
          <w:szCs w:val="28"/>
          <w:lang w:val="ru-RU" w:eastAsia="ru-RU"/>
        </w:rPr>
        <w:t>2, 7, 13,</w:t>
      </w:r>
      <w:r w:rsidR="0016478D" w:rsidRPr="006539E0">
        <w:rPr>
          <w:b w:val="0"/>
          <w:szCs w:val="28"/>
          <w:lang w:val="ru-RU" w:eastAsia="ru-RU"/>
        </w:rPr>
        <w:t xml:space="preserve"> </w:t>
      </w:r>
      <w:r w:rsidR="00D456C8" w:rsidRPr="006539E0">
        <w:rPr>
          <w:b w:val="0"/>
          <w:szCs w:val="28"/>
          <w:lang w:val="ru-RU" w:eastAsia="ru-RU"/>
        </w:rPr>
        <w:t>14, 1</w:t>
      </w:r>
      <w:r w:rsidR="0019315E" w:rsidRPr="006539E0">
        <w:rPr>
          <w:b w:val="0"/>
          <w:szCs w:val="28"/>
          <w:lang w:val="ru-RU" w:eastAsia="ru-RU"/>
        </w:rPr>
        <w:t>8, 21, 23</w:t>
      </w:r>
      <w:r w:rsidR="00D456C8" w:rsidRPr="006539E0">
        <w:rPr>
          <w:b w:val="0"/>
          <w:szCs w:val="28"/>
          <w:lang w:val="ru-RU" w:eastAsia="ru-RU"/>
        </w:rPr>
        <w:t xml:space="preserve">, </w:t>
      </w:r>
      <w:r w:rsidR="0019315E" w:rsidRPr="006539E0">
        <w:rPr>
          <w:b w:val="0"/>
          <w:szCs w:val="28"/>
          <w:lang w:val="ru-RU" w:eastAsia="ru-RU"/>
        </w:rPr>
        <w:t>30</w:t>
      </w:r>
      <w:r w:rsidR="00E456E9" w:rsidRPr="006539E0">
        <w:rPr>
          <w:b w:val="0"/>
          <w:szCs w:val="28"/>
          <w:lang w:val="en-US" w:eastAsia="ru-RU"/>
        </w:rPr>
        <w:t>].</w:t>
      </w:r>
    </w:p>
    <w:p w:rsidR="00E456E9" w:rsidRPr="006539E0" w:rsidRDefault="00E456E9" w:rsidP="00E456E9">
      <w:pPr>
        <w:pStyle w:val="a7"/>
        <w:spacing w:line="360" w:lineRule="auto"/>
        <w:ind w:firstLine="540"/>
        <w:jc w:val="both"/>
        <w:rPr>
          <w:b w:val="0"/>
          <w:szCs w:val="28"/>
          <w:lang w:val="en-US" w:eastAsia="ru-RU"/>
        </w:rPr>
      </w:pPr>
    </w:p>
    <w:p w:rsidR="008C0630" w:rsidRPr="006539E0" w:rsidRDefault="008C0630" w:rsidP="008C0630">
      <w:pPr>
        <w:shd w:val="clear" w:color="auto" w:fill="FFFFFF"/>
        <w:spacing w:line="360" w:lineRule="auto"/>
        <w:jc w:val="center"/>
        <w:rPr>
          <w:b/>
          <w:sz w:val="28"/>
          <w:szCs w:val="28"/>
          <w:lang w:val="uk-UA"/>
        </w:rPr>
      </w:pPr>
    </w:p>
    <w:p w:rsidR="00F64460" w:rsidRDefault="00F64460" w:rsidP="008C0630">
      <w:pPr>
        <w:shd w:val="clear" w:color="auto" w:fill="FFFFFF"/>
        <w:spacing w:line="360" w:lineRule="auto"/>
        <w:jc w:val="center"/>
        <w:rPr>
          <w:b/>
          <w:sz w:val="28"/>
          <w:szCs w:val="28"/>
        </w:rPr>
      </w:pPr>
    </w:p>
    <w:p w:rsidR="008C0630" w:rsidRPr="006539E0" w:rsidRDefault="002A1E5F" w:rsidP="008C0630">
      <w:pPr>
        <w:shd w:val="clear" w:color="auto" w:fill="FFFFFF"/>
        <w:spacing w:line="360" w:lineRule="auto"/>
        <w:jc w:val="center"/>
        <w:rPr>
          <w:b/>
          <w:sz w:val="28"/>
          <w:szCs w:val="28"/>
        </w:rPr>
      </w:pPr>
      <w:r w:rsidRPr="006539E0">
        <w:rPr>
          <w:b/>
          <w:sz w:val="28"/>
          <w:szCs w:val="28"/>
        </w:rPr>
        <w:t>Використана</w:t>
      </w:r>
      <w:r w:rsidR="008C0630" w:rsidRPr="006539E0">
        <w:rPr>
          <w:b/>
          <w:sz w:val="28"/>
          <w:szCs w:val="28"/>
          <w:lang w:val="uk-UA"/>
        </w:rPr>
        <w:t xml:space="preserve"> література</w:t>
      </w:r>
    </w:p>
    <w:p w:rsidR="002C57DF" w:rsidRPr="006539E0" w:rsidRDefault="002C57DF" w:rsidP="002C57DF">
      <w:pPr>
        <w:ind w:firstLine="567"/>
        <w:jc w:val="both"/>
        <w:rPr>
          <w:sz w:val="28"/>
          <w:szCs w:val="28"/>
          <w:lang w:val="uk-UA"/>
        </w:rPr>
      </w:pP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Андрушків Б. М., Кузьмін О. С. Основи менеджменту. Львів, 1995.</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Блейк P.P., Моутон Д. Научные методы управлення. -К., 1990.</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Васильєв Ю.П. Управление развитием производства. Опыт США. -М, 1989.</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Власов А.Г. Активизация человеческого фактора на японских предприятиях. - О.М., 1989.</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Врублевский В. Труд на рубеже третьего тысячеле</w:t>
      </w:r>
      <w:r w:rsidRPr="006539E0">
        <w:rPr>
          <w:sz w:val="28"/>
          <w:szCs w:val="28"/>
          <w:lang w:val="uk-UA"/>
        </w:rPr>
        <w:softHyphen/>
        <w:t>тия.-К., 1989.</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Голосов В.Ф. Труд и человек. - М., 1983.</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Гурьянов С. Т. Социология управлення. М., 1990.</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Дворецкая Г.В., Махнарылов В.П. Социология труда. -К., 1990.</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Дикарева А., А., Мирская М. И. Социология труда: Учебн. пособие. М., 1989.</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Дикарева А.Н., Мирская М.И. Социология труда. -М, 1989.</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Заславская Т. Й., Рнвкина Р. В. Социология зкономической жизни: Очерки теории. Новосибирск, 1991.</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Заславская Т.И., Рывкина Р.В. Социология экономи</w:t>
      </w:r>
      <w:r w:rsidRPr="006539E0">
        <w:rPr>
          <w:sz w:val="28"/>
          <w:szCs w:val="28"/>
          <w:lang w:val="uk-UA"/>
        </w:rPr>
        <w:softHyphen/>
        <w:t>ческой жизни. Очерки теории. - Новосибирск, 1991.</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Кравченко А. И. Социология труда в XX веке: Историко-критический очерк, М., 1987.</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Кравченко А.И. История зарубежной социологии труда: Общие принципы. - М., 1991.</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Кравченко А.И. Социология труда в XX веке. - М., 1987.</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 xml:space="preserve">Краткий словарь по социологии / Сост. 3. М. Коржева, Н. Ф. Наумова. М., </w:t>
      </w:r>
      <w:r w:rsidRPr="006539E0">
        <w:rPr>
          <w:sz w:val="28"/>
          <w:szCs w:val="28"/>
          <w:lang w:val="uk-UA"/>
        </w:rPr>
        <w:lastRenderedPageBreak/>
        <w:t>1988.</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Лесін Й. Сучасні методи менеджменту. Ужгород, 1994.</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Маркевич. Д. Социология труда. М.. 1988.</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Мескон М. X., Альберт М., Хедоури Ф. Основи менеджменти / Пер. с анг. М., 1992.</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Наука управлять. К., 1993.</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Пилипенко В, Трудова поведінка за умов ринкової економіки і проблеми соціологічного дослідження // Філософська і соціологічна думка. 1993. № б.</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Полторак В. А. Соціологія: Основи соціології праці та управління. К., 1992.</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Радугин А.А., Радугин К.А. Социология. Курс лек</w:t>
      </w:r>
      <w:r w:rsidRPr="006539E0">
        <w:rPr>
          <w:sz w:val="28"/>
          <w:szCs w:val="28"/>
          <w:lang w:val="uk-UA"/>
        </w:rPr>
        <w:softHyphen/>
        <w:t>ций. - М., 1995.</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Свенцицкий А. Социальная психология управления. -Л., 1986.</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Сероштан Н.А. и др. Социология труда: Уч. посо</w:t>
      </w:r>
      <w:r w:rsidRPr="006539E0">
        <w:rPr>
          <w:sz w:val="28"/>
          <w:szCs w:val="28"/>
          <w:lang w:val="uk-UA"/>
        </w:rPr>
        <w:softHyphen/>
        <w:t>бие. - Харьков, 1990.</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Служба социального развития предприятия / Рук. авт. кол. Б. Ф. Ломов, В. Н. Иванов. М., 1989.</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Социо.логический справочник / Под ред. В. И. Воловина. К., 1990.</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Социология труди: Учебник / Под ред. Н. И. Дряхина, А. И. Кравченко, В. В. Щербины. М.,  1993.</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Социология: Наука об обществе. - Харьков, 1996.</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Соціологія праці та управління:  Термінологічний словник-довідник / Відп. ред. В   А. Полторак. К., 1993.</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Соціологія: терміни, поняття, персоналії. Навчальний словник-довідник / За заг. ред. В.М. Пічі. К., Львів, 2002.</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Тарасов В.К. Персонал-технология. Отбор и подго</w:t>
      </w:r>
      <w:r w:rsidRPr="006539E0">
        <w:rPr>
          <w:sz w:val="28"/>
          <w:szCs w:val="28"/>
          <w:lang w:val="uk-UA"/>
        </w:rPr>
        <w:softHyphen/>
        <w:t>товка менеджеров. - Л., 1989.</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Удальцова М.В. Социология управлення: Учебник для вузов. М.. Новосибирск. 2002.</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Херцберг Ф., Майнер М. Побуждения к труду и про</w:t>
      </w:r>
      <w:r w:rsidRPr="006539E0">
        <w:rPr>
          <w:sz w:val="28"/>
          <w:szCs w:val="28"/>
          <w:lang w:val="uk-UA"/>
        </w:rPr>
        <w:softHyphen/>
        <w:t>изводственная мотивация1// Социологич. исслед. - 1990. -№1.</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Хміль Ф. І. Менеджмент. К., 1995.</w:t>
      </w:r>
    </w:p>
    <w:p w:rsidR="002C57DF" w:rsidRPr="006539E0" w:rsidRDefault="002C57DF" w:rsidP="00C66435">
      <w:pPr>
        <w:widowControl w:val="0"/>
        <w:numPr>
          <w:ilvl w:val="0"/>
          <w:numId w:val="66"/>
        </w:numPr>
        <w:autoSpaceDE w:val="0"/>
        <w:autoSpaceDN w:val="0"/>
        <w:adjustRightInd w:val="0"/>
        <w:spacing w:line="276" w:lineRule="auto"/>
        <w:ind w:left="0" w:firstLine="567"/>
        <w:jc w:val="both"/>
        <w:rPr>
          <w:sz w:val="28"/>
          <w:szCs w:val="28"/>
          <w:lang w:val="uk-UA"/>
        </w:rPr>
      </w:pPr>
      <w:r w:rsidRPr="006539E0">
        <w:rPr>
          <w:sz w:val="28"/>
          <w:szCs w:val="28"/>
          <w:lang w:val="uk-UA"/>
        </w:rPr>
        <w:t>Черниш Н. Соціологія. Курс лекцій. - Львів, 1996.</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Антопольский, А. Б. Информационные ресурсы электронных библиотек [Текст] / А. Б. Антопольский // Электронные ресурсы. – 2002. – № 1. – С. 51.</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Бабич В. Роль бібліотек в інформатизації суспільства і підвищенні інформаційної культури  //  Бібліотечна планета. - 1998. - № 1 .- С.17-20.</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lastRenderedPageBreak/>
        <w:t xml:space="preserve">Васина, Е. Н. Информационные ресурсы и документационные базы данных: создание, использование, анализ [Текст] / Е. Н. Васина, О. Л. Голицына, Н. В. Максимов, И. И. Попов. – М.: РГТУ, 1997. – 178 с. </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Вілков В. Людина і світ. – Харків. 2001. – 260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Вісник Кн. палати.- 2006.- №7.- С.19-21</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Воробьев Ю. Молодежь в информационном обществе.- М.: Молодая гвардия,1990.- 255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Гендина, Н. И. Формирование информационной культуры личности в библиотеках и образовательных учреждениях: учебно-метод. пособие [Текст] / Н. И. Гендина, Н. И. Колкова, И. Л. Скипор, Г. А. Стародубова. – 2-е изд., перераб. – М.: Школьная библиотека, 2003. – 296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Гордукалова, Г. Ф. Документальный поток социальной тематики как объект библиографической деятельности [Текст] / Г. Ф. Гордукалова. – Л., 1990. – 108 с.</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Діденко В.Ф. Людина і світ: Навч. посіб. – К,: Вища шк., 2001. – 229 с.</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Діденко В.Ф., Кондрашова-Діденко В.І. Людина і світ для самопідготовки. – К., 1998 – 160 с.</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Діденко В.Ф.</w:t>
      </w:r>
      <w:r w:rsidRPr="006539E0">
        <w:rPr>
          <w:sz w:val="28"/>
          <w:szCs w:val="28"/>
          <w:vertAlign w:val="subscript"/>
          <w:lang w:val="uk-UA"/>
        </w:rPr>
        <w:t>,</w:t>
      </w:r>
      <w:r w:rsidRPr="006539E0">
        <w:rPr>
          <w:sz w:val="28"/>
          <w:szCs w:val="28"/>
          <w:lang w:val="uk-UA"/>
        </w:rPr>
        <w:t>Ксндрашова-Діденко В.І., Діденко Л. В. Людина і світ: Словник. – К., 1998</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Зусьман, О. А. Документоведение [Текст]: учебник / О. А. Зусьман, В. А. Минкина. – СПб.: СПбГУКИ, 2003. – 108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Исаев, Г. Н. Информационные ресурсы науки [Текст] / Г. Н. Исаев. – М.: МИЭРА, 2002. – 131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Інформаційна культура. Підготовка кадрів до інформаційної роботи: навчальний посібник. – К.: КНТ, 2007. – 200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Кушнаренко, Н. Н. Документоведение [Текст]: учебник / Н. Н. Кушнаренко. – Киев: Т-во «Знания», КОО, 2000. – 460 с.</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Людина і світ: Підручник / За ред. Л.В. Губерського, А.О. Приятельчука. – к., 1999.</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 xml:space="preserve">Людина і суспільство: Навч.-метод. посіб. </w:t>
      </w:r>
      <w:r w:rsidRPr="006539E0">
        <w:rPr>
          <w:i/>
          <w:iCs/>
          <w:sz w:val="28"/>
          <w:szCs w:val="28"/>
          <w:lang w:val="uk-UA"/>
        </w:rPr>
        <w:t xml:space="preserve">/ </w:t>
      </w:r>
      <w:r w:rsidRPr="006539E0">
        <w:rPr>
          <w:sz w:val="28"/>
          <w:szCs w:val="28"/>
          <w:lang w:val="uk-UA"/>
        </w:rPr>
        <w:t>За ред. С. П. Щерби. – Тернопіль, 1996.</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lastRenderedPageBreak/>
        <w:t>Попов, И. И. Введение в сетевые информационные ресурсы и технологии [Текст]: учебное пособие / Н. Н. Попов, П. Б. Храмцов, Н. В. Максимов. – М.: РГГУ, 2001. – 207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Проблемы информационной культуры [Текст]: сб. ст. / ред. Ю. С. Зубов, В. А. Фокеев. – М.,1997. – Вып. 6. Методология и организация информационно-культурологических исследований. – 183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Рогова П.І.Соціальне призначення і функції освітянських бібліотек України // Бібліотечна планета.- 2001.- №1.- С. 26-28.</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 xml:space="preserve">Рубан А. Науково-методичне забезпечення формування інформаційної культури учнів // </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Рынок информационных услуг и продуктов [Текст] / И. И. Родионов, Р. С. Гиляревский, В. Р. Цветков и др. – М.: Мк-Периодика, 2002. – 540 с.</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Світ, людина, суспільство: Хрестоматія / Упоряд.: І.П.Арцишевська. Р.А.Арцишевський. – К., 1997.</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СМИ и Интернет: проблемы правового регулирования. Интернет и свобода массовой информации. Действующие нормативно-правовые акты. Проекты. Договоры [Текст] / автор-составитель В. Н. Монахов; Фонд защиты гласности. – М.: ЭКОПРИНТ, 2003. – 320 с.</w:t>
      </w:r>
    </w:p>
    <w:p w:rsidR="008C0630" w:rsidRPr="006539E0" w:rsidRDefault="008C0630" w:rsidP="00C66435">
      <w:pPr>
        <w:numPr>
          <w:ilvl w:val="0"/>
          <w:numId w:val="47"/>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Соціальна філософія: Короткий енциклопедичний словник / За ред. В.П.Андрущенко, М.І.Горлач. – К.; 1997.</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 xml:space="preserve">Сухіна В.Ф. Людина у світі інформатики. - М.: Радіо і зв'язок. - 1992 - 111 С. </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Типология изданий [Текст]. – М.: Кн. палата, 1990. – 231 с.</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Щукіна Т. Медіацентр для дітей та юнацтва //Вісн.Кн. палати. - 2003.- №9.- С.3-8.</w:t>
      </w:r>
    </w:p>
    <w:p w:rsidR="008C0630" w:rsidRPr="006539E0" w:rsidRDefault="008C0630" w:rsidP="00C66435">
      <w:pPr>
        <w:numPr>
          <w:ilvl w:val="0"/>
          <w:numId w:val="47"/>
        </w:numPr>
        <w:tabs>
          <w:tab w:val="left" w:pos="360"/>
          <w:tab w:val="left" w:pos="540"/>
        </w:tabs>
        <w:spacing w:line="360" w:lineRule="auto"/>
        <w:ind w:left="0" w:firstLine="0"/>
        <w:jc w:val="both"/>
        <w:rPr>
          <w:sz w:val="28"/>
          <w:szCs w:val="28"/>
          <w:lang w:val="uk-UA"/>
        </w:rPr>
      </w:pPr>
      <w:r w:rsidRPr="006539E0">
        <w:rPr>
          <w:sz w:val="28"/>
          <w:szCs w:val="28"/>
          <w:lang w:val="uk-UA"/>
        </w:rPr>
        <w:t>Щукіна Т. Формування інформаційної культури юної осо-бистості в умовах інформатизації бібліотеки // Вісн. Кн. палати.-2003.№1.- С.29- 31.</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Бабич В. Роль бібліотек в інформатизації суспільства і підвищенні інформаційної культури  //  Бібліотечна планета. - 1998. - № 1 .- С.17-20.</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Вісник Кн. палати.- 2006.- №7.- С.19-21</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lastRenderedPageBreak/>
        <w:t xml:space="preserve">Ракітов А.І. Філософія комп'ютерної революції. - М.: Політвидав, 2001. - 287 с. </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Рогова П.І.Соціальне призначення і функції освітянських бібліотек України // Бібліотечна планета.- 2001.- №1.- С. 26-28.</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 xml:space="preserve">Семенюк Е.П. Інформаційна культура суспільства і прогрес інформатики / / НТІ. Сер.1. - 1994. - № 1. </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Справочник информационного работника [Текст] / под ред. Р. С. Гиляревского, В. А. Минкиной. – СПб.: Профессия, 2005. – 552 с. – (Сер. «Библиотека»).</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Толковый словарь по основам информационной деятельности [Текст]. – Киев, 1995. – 251 с.</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Фокеев, В. А. Информация в контексте культуры: Информационная культура [Текст] / В. А. Фокеев // Проблемы информационной культуры: сб. ст. / ред. Ю. С.Зубов, В. А.Фокеев. – М.,1997. – Вып. 6. Методология и организация информационно-культурологических исследований. – С. 157–176.</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Щукіна Т. Медіацентр для дітей та юнацтва //Вісн.Кн. палати. - 2003.- №9.- С.3-8.</w:t>
      </w:r>
    </w:p>
    <w:p w:rsidR="008C0630" w:rsidRPr="006539E0" w:rsidRDefault="008C0630" w:rsidP="00C66435">
      <w:pPr>
        <w:numPr>
          <w:ilvl w:val="0"/>
          <w:numId w:val="48"/>
        </w:numPr>
        <w:tabs>
          <w:tab w:val="left" w:pos="360"/>
          <w:tab w:val="left" w:pos="540"/>
        </w:tabs>
        <w:spacing w:line="360" w:lineRule="auto"/>
        <w:ind w:left="0" w:firstLine="0"/>
        <w:jc w:val="both"/>
        <w:rPr>
          <w:sz w:val="28"/>
          <w:szCs w:val="28"/>
          <w:lang w:val="uk-UA"/>
        </w:rPr>
      </w:pPr>
      <w:r w:rsidRPr="006539E0">
        <w:rPr>
          <w:sz w:val="28"/>
          <w:szCs w:val="28"/>
          <w:lang w:val="uk-UA"/>
        </w:rPr>
        <w:t>Щукіна Т. Формування інформаційної культури юної осо-бистості в умовах інформатизації бібліотеки // Вісн. Кн. палати.-2003.№1.- С.29- 31.</w:t>
      </w:r>
    </w:p>
    <w:p w:rsidR="008C0630" w:rsidRPr="006539E0" w:rsidRDefault="008C0630" w:rsidP="00C66435">
      <w:pPr>
        <w:numPr>
          <w:ilvl w:val="0"/>
          <w:numId w:val="48"/>
        </w:numPr>
        <w:tabs>
          <w:tab w:val="left" w:pos="0"/>
          <w:tab w:val="left" w:pos="360"/>
        </w:tabs>
        <w:spacing w:line="360" w:lineRule="auto"/>
        <w:ind w:left="0" w:firstLine="0"/>
        <w:jc w:val="both"/>
        <w:rPr>
          <w:sz w:val="28"/>
          <w:szCs w:val="28"/>
          <w:lang w:val="uk-UA"/>
        </w:rPr>
      </w:pPr>
      <w:r w:rsidRPr="006539E0">
        <w:rPr>
          <w:sz w:val="28"/>
          <w:szCs w:val="28"/>
          <w:lang w:val="uk-UA"/>
        </w:rPr>
        <w:t>Асп Э.К. Введение в социологию: Пер. с фин. М.Алто, П.Сари/ Под общ. ред. А.О.Бороноева.- СПб.: Алетейя, 1998.- 250 с.</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Барді Ю.А. Загадковий світ людини. – К., 1988.</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t>Вебер М. Избранное. Образ общества/ Пер. с нем. – М.: Юрист, 1994. – 704 с. – (Лики культуры).</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t xml:space="preserve">Вебер М. Избранные произведения. - М., 1990-С. 547-601;707-735. </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t xml:space="preserve">Гідденс Е. Соцологія.-Київ,2000. </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Гурьев Д.В. Загадки происхождения сознания. –</w:t>
      </w:r>
      <w:r w:rsidRPr="006539E0">
        <w:rPr>
          <w:i/>
          <w:iCs/>
          <w:sz w:val="28"/>
          <w:szCs w:val="28"/>
          <w:lang w:val="uk-UA"/>
        </w:rPr>
        <w:t xml:space="preserve"> </w:t>
      </w:r>
      <w:r w:rsidRPr="006539E0">
        <w:rPr>
          <w:sz w:val="28"/>
          <w:szCs w:val="28"/>
          <w:lang w:val="uk-UA"/>
        </w:rPr>
        <w:t>., 1986.</w:t>
      </w:r>
    </w:p>
    <w:p w:rsidR="008C0630" w:rsidRPr="006539E0" w:rsidRDefault="008C0630" w:rsidP="00C66435">
      <w:pPr>
        <w:numPr>
          <w:ilvl w:val="0"/>
          <w:numId w:val="48"/>
        </w:numPr>
        <w:tabs>
          <w:tab w:val="left" w:pos="0"/>
          <w:tab w:val="left" w:pos="360"/>
        </w:tabs>
        <w:spacing w:line="360" w:lineRule="auto"/>
        <w:ind w:left="0" w:firstLine="0"/>
        <w:jc w:val="both"/>
        <w:rPr>
          <w:sz w:val="28"/>
          <w:szCs w:val="28"/>
          <w:lang w:val="uk-UA"/>
        </w:rPr>
      </w:pPr>
      <w:r w:rsidRPr="006539E0">
        <w:rPr>
          <w:sz w:val="28"/>
          <w:szCs w:val="28"/>
          <w:lang w:val="uk-UA"/>
        </w:rPr>
        <w:t>Дюркгейм Э. Социология. Ее предмет, метод, предназначение/ Пер. с фр., составление, послесловие и примечание А.Б.Гофмана.- М.: Канон, 1995.- 352 с. (История социологии в памятниках).</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lastRenderedPageBreak/>
        <w:t>Западно-европейская социология XIX – начала ХХ веков/ Под ред. В.И.Добренькова – М.: Издание Междунар. Ун-та Бизнеса и Управления, 1996. – 520 с.</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t>Западно-европейская социология XIX века: Тексты/ Под ред. В.И. Добренькова.- М.: Издание Междунар. Ун-та Бизнеса и Управления, 1996.- 352 с.</w:t>
      </w:r>
    </w:p>
    <w:p w:rsidR="008C0630" w:rsidRPr="006539E0" w:rsidRDefault="008C0630" w:rsidP="00C66435">
      <w:pPr>
        <w:pStyle w:val="a9"/>
        <w:numPr>
          <w:ilvl w:val="0"/>
          <w:numId w:val="48"/>
        </w:numPr>
        <w:tabs>
          <w:tab w:val="left" w:pos="360"/>
        </w:tabs>
        <w:spacing w:line="360" w:lineRule="auto"/>
        <w:ind w:left="0" w:firstLine="0"/>
        <w:jc w:val="both"/>
        <w:rPr>
          <w:b w:val="0"/>
          <w:bCs/>
          <w:i w:val="0"/>
          <w:iCs/>
          <w:szCs w:val="28"/>
        </w:rPr>
      </w:pPr>
      <w:r w:rsidRPr="006539E0">
        <w:rPr>
          <w:b w:val="0"/>
          <w:bCs/>
          <w:i w:val="0"/>
          <w:iCs/>
          <w:szCs w:val="28"/>
        </w:rPr>
        <w:t xml:space="preserve">Маркс К. Социология. </w:t>
      </w:r>
      <w:r w:rsidRPr="006539E0">
        <w:rPr>
          <w:szCs w:val="28"/>
        </w:rPr>
        <w:t>–</w:t>
      </w:r>
      <w:r w:rsidRPr="006539E0">
        <w:rPr>
          <w:b w:val="0"/>
          <w:bCs/>
          <w:i w:val="0"/>
          <w:iCs/>
          <w:szCs w:val="28"/>
        </w:rPr>
        <w:t xml:space="preserve"> М.:Канон-Пресс.</w:t>
      </w:r>
      <w:r w:rsidRPr="006539E0">
        <w:rPr>
          <w:szCs w:val="28"/>
        </w:rPr>
        <w:t xml:space="preserve"> – </w:t>
      </w:r>
      <w:r w:rsidRPr="006539E0">
        <w:rPr>
          <w:b w:val="0"/>
          <w:bCs/>
          <w:i w:val="0"/>
          <w:iCs/>
          <w:szCs w:val="28"/>
        </w:rPr>
        <w:t xml:space="preserve">Ц: Кучково поле, 2000. </w:t>
      </w:r>
      <w:r w:rsidRPr="006539E0">
        <w:rPr>
          <w:szCs w:val="28"/>
        </w:rPr>
        <w:t>–</w:t>
      </w:r>
      <w:r w:rsidRPr="006539E0">
        <w:rPr>
          <w:b w:val="0"/>
          <w:bCs/>
          <w:i w:val="0"/>
          <w:iCs/>
          <w:szCs w:val="28"/>
        </w:rPr>
        <w:t xml:space="preserve"> 432с.</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Нельма О.В. Теорія етносу. – К., 1997.</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Новиков Ю.В. Природа и человек. – М., 1991.</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Огієнко І. Українська культура. – К., 1991.</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Павленко Ю. Історія світової цивілізації. – К., 1997,</w:t>
      </w:r>
    </w:p>
    <w:p w:rsidR="008C0630" w:rsidRPr="006539E0" w:rsidRDefault="008C0630" w:rsidP="00C66435">
      <w:pPr>
        <w:pStyle w:val="a9"/>
        <w:numPr>
          <w:ilvl w:val="0"/>
          <w:numId w:val="48"/>
        </w:numPr>
        <w:tabs>
          <w:tab w:val="left" w:pos="360"/>
        </w:tabs>
        <w:spacing w:line="360" w:lineRule="auto"/>
        <w:ind w:left="0" w:firstLine="0"/>
        <w:jc w:val="both"/>
        <w:rPr>
          <w:b w:val="0"/>
          <w:i w:val="0"/>
          <w:szCs w:val="28"/>
        </w:rPr>
      </w:pPr>
      <w:r w:rsidRPr="006539E0">
        <w:rPr>
          <w:b w:val="0"/>
          <w:i w:val="0"/>
          <w:szCs w:val="28"/>
        </w:rPr>
        <w:t>Парсонс Т. Система современных обществ  / Пер. с англ. Л.А. Седова, А.Д. Ковалёва. – М.: Аспект Пресс,1998. – 270с.</w:t>
      </w:r>
    </w:p>
    <w:p w:rsidR="008C0630" w:rsidRPr="006539E0" w:rsidRDefault="008C0630" w:rsidP="00C66435">
      <w:pPr>
        <w:pStyle w:val="20"/>
        <w:numPr>
          <w:ilvl w:val="0"/>
          <w:numId w:val="48"/>
        </w:numPr>
        <w:tabs>
          <w:tab w:val="left" w:pos="360"/>
        </w:tabs>
        <w:spacing w:after="0" w:line="360" w:lineRule="auto"/>
        <w:ind w:left="0" w:firstLine="0"/>
        <w:jc w:val="both"/>
        <w:rPr>
          <w:sz w:val="28"/>
          <w:szCs w:val="28"/>
          <w:lang w:val="uk-UA"/>
        </w:rPr>
      </w:pPr>
      <w:r w:rsidRPr="006539E0">
        <w:rPr>
          <w:sz w:val="28"/>
          <w:szCs w:val="28"/>
          <w:lang w:val="uk-UA"/>
        </w:rPr>
        <w:t>Попова І.М. Соціологія. Пропедевтичний курс: підручник для студентів ВНЗ.- Київ: Тандем, 1996.- 271 с.</w:t>
      </w:r>
    </w:p>
    <w:p w:rsidR="008C0630" w:rsidRPr="006539E0" w:rsidRDefault="008C0630" w:rsidP="00C66435">
      <w:pPr>
        <w:pStyle w:val="20"/>
        <w:numPr>
          <w:ilvl w:val="0"/>
          <w:numId w:val="48"/>
        </w:numPr>
        <w:tabs>
          <w:tab w:val="left" w:pos="360"/>
        </w:tabs>
        <w:spacing w:after="0" w:line="360" w:lineRule="auto"/>
        <w:ind w:left="0" w:firstLine="0"/>
        <w:jc w:val="both"/>
        <w:rPr>
          <w:sz w:val="28"/>
          <w:szCs w:val="28"/>
          <w:lang w:val="uk-UA"/>
        </w:rPr>
      </w:pPr>
      <w:r w:rsidRPr="006539E0">
        <w:rPr>
          <w:sz w:val="28"/>
          <w:szCs w:val="28"/>
          <w:lang w:val="uk-UA"/>
        </w:rPr>
        <w:t xml:space="preserve">Ручка А.О., Танчер В.В. Курс історії теоретичної соціології.- Київ: в-во “Наукова думка”,1995.-223с.  </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Світогляд і духовна культура, – К., 1993.</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t xml:space="preserve">Смелзер Н.Дж. Социология.-М., 2004.-С. 16-40. </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t xml:space="preserve">Сорокин П. Структурная социология // Человек. Цивилизация. Общество – М., 1992-С. 156-220. </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t>Социология: Учебник для вузов / Под ред. проф. В.П. Лавриненко. – М.: Культура и спорт, ЮНИТИ,1998. – 349с.</w:t>
      </w:r>
    </w:p>
    <w:p w:rsidR="008C0630" w:rsidRPr="006539E0" w:rsidRDefault="008C0630" w:rsidP="00C66435">
      <w:pPr>
        <w:pStyle w:val="20"/>
        <w:numPr>
          <w:ilvl w:val="0"/>
          <w:numId w:val="48"/>
        </w:numPr>
        <w:tabs>
          <w:tab w:val="left" w:pos="360"/>
        </w:tabs>
        <w:spacing w:after="0" w:line="360" w:lineRule="auto"/>
        <w:ind w:left="0" w:firstLine="0"/>
        <w:jc w:val="both"/>
        <w:rPr>
          <w:sz w:val="28"/>
          <w:szCs w:val="28"/>
          <w:lang w:val="uk-UA"/>
        </w:rPr>
      </w:pPr>
      <w:r w:rsidRPr="006539E0">
        <w:rPr>
          <w:sz w:val="28"/>
          <w:szCs w:val="28"/>
          <w:lang w:val="uk-UA"/>
        </w:rPr>
        <w:t>Соціологія Терміни, поняття, персоналії: Навч. словник-дровідник / За ред. В.М.Пічі. – К.: Каравела; Львів: Новий світ – 2000,2002. – 480с.</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Соціологія. Короткий енциклопедичний словник. / Укл.: В.І.Волович, В.І.Тарасєнко та ін. – К, 1998.</w:t>
      </w:r>
    </w:p>
    <w:p w:rsidR="008C0630" w:rsidRPr="006539E0" w:rsidRDefault="008C0630" w:rsidP="00C66435">
      <w:pPr>
        <w:pStyle w:val="20"/>
        <w:numPr>
          <w:ilvl w:val="0"/>
          <w:numId w:val="48"/>
        </w:numPr>
        <w:tabs>
          <w:tab w:val="left" w:pos="360"/>
        </w:tabs>
        <w:spacing w:after="0" w:line="360" w:lineRule="auto"/>
        <w:ind w:left="0" w:firstLine="0"/>
        <w:jc w:val="both"/>
        <w:rPr>
          <w:sz w:val="28"/>
          <w:szCs w:val="28"/>
          <w:lang w:val="uk-UA"/>
        </w:rPr>
      </w:pPr>
      <w:r w:rsidRPr="006539E0">
        <w:rPr>
          <w:sz w:val="28"/>
          <w:szCs w:val="28"/>
          <w:lang w:val="uk-UA"/>
        </w:rPr>
        <w:t>Соціологія: Підручник /За ред. В.Г.Городяненка. – К.: Академия, 2002. –560с. – (Альма-матер).</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Тейяр де Шарден П. Феномен человека. – М., 1987.</w:t>
      </w:r>
    </w:p>
    <w:p w:rsidR="008C0630" w:rsidRPr="006539E0" w:rsidRDefault="008C0630" w:rsidP="00C66435">
      <w:pPr>
        <w:numPr>
          <w:ilvl w:val="0"/>
          <w:numId w:val="48"/>
        </w:numPr>
        <w:tabs>
          <w:tab w:val="left" w:pos="360"/>
        </w:tabs>
        <w:spacing w:line="360" w:lineRule="auto"/>
        <w:ind w:left="0" w:firstLine="0"/>
        <w:jc w:val="both"/>
        <w:rPr>
          <w:sz w:val="28"/>
          <w:szCs w:val="28"/>
          <w:lang w:val="uk-UA"/>
        </w:rPr>
      </w:pPr>
      <w:r w:rsidRPr="006539E0">
        <w:rPr>
          <w:sz w:val="28"/>
          <w:szCs w:val="28"/>
          <w:lang w:val="uk-UA"/>
        </w:rPr>
        <w:lastRenderedPageBreak/>
        <w:t xml:space="preserve">Тернер Д. Структура социологической теории. – М.,1995. </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Українська культура: історія і сучасність. – Львів, 1994.</w:t>
      </w:r>
    </w:p>
    <w:p w:rsidR="008C0630" w:rsidRPr="006539E0" w:rsidRDefault="008C0630" w:rsidP="00C66435">
      <w:pPr>
        <w:numPr>
          <w:ilvl w:val="0"/>
          <w:numId w:val="48"/>
        </w:numPr>
        <w:shd w:val="clear" w:color="auto" w:fill="FFFFFF"/>
        <w:tabs>
          <w:tab w:val="left" w:pos="360"/>
        </w:tabs>
        <w:autoSpaceDE w:val="0"/>
        <w:autoSpaceDN w:val="0"/>
        <w:adjustRightInd w:val="0"/>
        <w:spacing w:line="360" w:lineRule="auto"/>
        <w:ind w:left="0" w:firstLine="0"/>
        <w:jc w:val="both"/>
        <w:rPr>
          <w:sz w:val="28"/>
          <w:szCs w:val="28"/>
          <w:lang w:val="uk-UA"/>
        </w:rPr>
      </w:pPr>
      <w:r w:rsidRPr="006539E0">
        <w:rPr>
          <w:sz w:val="28"/>
          <w:szCs w:val="28"/>
          <w:lang w:val="uk-UA"/>
        </w:rPr>
        <w:t>Франкл В. Человек в поисках смысла... – М., 1990.</w:t>
      </w:r>
    </w:p>
    <w:p w:rsidR="008C0630" w:rsidRPr="006539E0" w:rsidRDefault="008C0630" w:rsidP="00C66435">
      <w:pPr>
        <w:pStyle w:val="a7"/>
        <w:numPr>
          <w:ilvl w:val="0"/>
          <w:numId w:val="48"/>
        </w:numPr>
        <w:tabs>
          <w:tab w:val="left" w:pos="360"/>
        </w:tabs>
        <w:spacing w:line="360" w:lineRule="auto"/>
        <w:ind w:left="0" w:firstLine="0"/>
        <w:jc w:val="both"/>
        <w:rPr>
          <w:szCs w:val="28"/>
        </w:rPr>
      </w:pPr>
      <w:r w:rsidRPr="006539E0">
        <w:rPr>
          <w:szCs w:val="28"/>
        </w:rPr>
        <w:t xml:space="preserve">Шеломенцев В.М. Етикет і сучасна культура спілкування. – К.: Лібра, – 416 </w:t>
      </w:r>
    </w:p>
    <w:p w:rsidR="008C0630" w:rsidRPr="006539E0" w:rsidRDefault="008C0630" w:rsidP="00C66435">
      <w:pPr>
        <w:pStyle w:val="20"/>
        <w:numPr>
          <w:ilvl w:val="0"/>
          <w:numId w:val="48"/>
        </w:numPr>
        <w:tabs>
          <w:tab w:val="left" w:pos="360"/>
        </w:tabs>
        <w:spacing w:after="0" w:line="360" w:lineRule="auto"/>
        <w:ind w:left="0" w:firstLine="0"/>
        <w:jc w:val="both"/>
        <w:rPr>
          <w:sz w:val="28"/>
          <w:szCs w:val="28"/>
          <w:lang w:val="uk-UA"/>
        </w:rPr>
      </w:pPr>
      <w:r w:rsidRPr="006539E0">
        <w:rPr>
          <w:sz w:val="28"/>
          <w:szCs w:val="28"/>
          <w:lang w:val="uk-UA"/>
        </w:rPr>
        <w:t>Якуба О.О. Соціологія. Навчальний посібник для студентів. Харків: Видавництво “Константа”, 1996.</w:t>
      </w:r>
    </w:p>
    <w:p w:rsidR="008C0630" w:rsidRPr="006539E0" w:rsidRDefault="008C0630" w:rsidP="00C66435">
      <w:pPr>
        <w:numPr>
          <w:ilvl w:val="0"/>
          <w:numId w:val="46"/>
        </w:numPr>
        <w:tabs>
          <w:tab w:val="clear" w:pos="720"/>
          <w:tab w:val="num" w:pos="0"/>
          <w:tab w:val="left" w:pos="360"/>
          <w:tab w:val="left" w:pos="540"/>
        </w:tabs>
        <w:spacing w:line="360" w:lineRule="auto"/>
        <w:ind w:left="0" w:firstLine="0"/>
        <w:jc w:val="both"/>
        <w:rPr>
          <w:sz w:val="28"/>
          <w:szCs w:val="28"/>
          <w:lang w:val="uk-UA"/>
        </w:rPr>
      </w:pPr>
      <w:r w:rsidRPr="006539E0">
        <w:rPr>
          <w:sz w:val="28"/>
          <w:szCs w:val="28"/>
          <w:lang w:val="uk-UA"/>
        </w:rPr>
        <w:t>Персональний навчальний Веб-ресурс http[Электронный ресурс] // mehmat.mnu.mk.ua/sp/sr</w:t>
      </w:r>
    </w:p>
    <w:p w:rsidR="008C0630" w:rsidRPr="006539E0" w:rsidRDefault="008C0630" w:rsidP="00C66435">
      <w:pPr>
        <w:numPr>
          <w:ilvl w:val="0"/>
          <w:numId w:val="46"/>
        </w:numPr>
        <w:tabs>
          <w:tab w:val="clear" w:pos="720"/>
          <w:tab w:val="num" w:pos="0"/>
          <w:tab w:val="left" w:pos="360"/>
          <w:tab w:val="left" w:pos="540"/>
        </w:tabs>
        <w:spacing w:line="360" w:lineRule="auto"/>
        <w:ind w:left="0" w:firstLine="0"/>
        <w:jc w:val="both"/>
        <w:rPr>
          <w:sz w:val="28"/>
          <w:szCs w:val="28"/>
          <w:lang w:val="uk-UA"/>
        </w:rPr>
      </w:pPr>
      <w:r w:rsidRPr="006539E0">
        <w:rPr>
          <w:sz w:val="28"/>
          <w:szCs w:val="28"/>
          <w:lang w:val="uk-UA"/>
        </w:rPr>
        <w:t xml:space="preserve">Інформаційна культура [Електронний ресурс]: http://www.fio.vrn.ru/2005/6/4.htm </w:t>
      </w:r>
    </w:p>
    <w:p w:rsidR="008C0630" w:rsidRPr="006539E0" w:rsidRDefault="008C0630" w:rsidP="00C66435">
      <w:pPr>
        <w:numPr>
          <w:ilvl w:val="0"/>
          <w:numId w:val="46"/>
        </w:numPr>
        <w:tabs>
          <w:tab w:val="clear" w:pos="720"/>
          <w:tab w:val="num" w:pos="0"/>
          <w:tab w:val="left" w:pos="360"/>
          <w:tab w:val="left" w:pos="540"/>
        </w:tabs>
        <w:spacing w:line="360" w:lineRule="auto"/>
        <w:ind w:left="0" w:firstLine="0"/>
        <w:jc w:val="both"/>
        <w:rPr>
          <w:sz w:val="28"/>
          <w:szCs w:val="28"/>
          <w:lang w:val="uk-UA"/>
        </w:rPr>
      </w:pPr>
      <w:r w:rsidRPr="006539E0">
        <w:rPr>
          <w:sz w:val="28"/>
          <w:szCs w:val="28"/>
          <w:lang w:val="uk-UA"/>
        </w:rPr>
        <w:t xml:space="preserve">Інформаційна культура, інформаційна грамотність і комп'ютерна компетентність [Електронний ресурс]: http://www.ifap.ru/projects/infolit.htm </w:t>
      </w:r>
    </w:p>
    <w:p w:rsidR="008C0630" w:rsidRPr="006539E0" w:rsidRDefault="008C0630" w:rsidP="00C66435">
      <w:pPr>
        <w:numPr>
          <w:ilvl w:val="0"/>
          <w:numId w:val="46"/>
        </w:numPr>
        <w:tabs>
          <w:tab w:val="clear" w:pos="720"/>
          <w:tab w:val="num" w:pos="0"/>
          <w:tab w:val="left" w:pos="360"/>
          <w:tab w:val="left" w:pos="540"/>
        </w:tabs>
        <w:spacing w:line="360" w:lineRule="auto"/>
        <w:ind w:left="0" w:firstLine="0"/>
        <w:jc w:val="both"/>
        <w:rPr>
          <w:sz w:val="28"/>
          <w:szCs w:val="28"/>
          <w:lang w:val="uk-UA"/>
        </w:rPr>
      </w:pPr>
      <w:r w:rsidRPr="006539E0">
        <w:rPr>
          <w:sz w:val="28"/>
          <w:szCs w:val="28"/>
          <w:lang w:val="uk-UA"/>
        </w:rPr>
        <w:t xml:space="preserve">Кравець В.А., Кухаренко В.М. Питання формування інформаційної культури [Електронний ресурс]: http://www.e-joe.ru/sod/00/4_00/ku.html </w:t>
      </w:r>
    </w:p>
    <w:p w:rsidR="008C0630" w:rsidRPr="006539E0" w:rsidRDefault="008C0630" w:rsidP="00C66435">
      <w:pPr>
        <w:numPr>
          <w:ilvl w:val="0"/>
          <w:numId w:val="46"/>
        </w:numPr>
        <w:tabs>
          <w:tab w:val="clear" w:pos="720"/>
          <w:tab w:val="num" w:pos="0"/>
          <w:tab w:val="left" w:pos="360"/>
          <w:tab w:val="left" w:pos="540"/>
        </w:tabs>
        <w:spacing w:line="360" w:lineRule="auto"/>
        <w:ind w:left="0" w:firstLine="0"/>
        <w:jc w:val="both"/>
        <w:rPr>
          <w:sz w:val="28"/>
          <w:szCs w:val="28"/>
          <w:lang w:val="uk-UA"/>
        </w:rPr>
      </w:pPr>
      <w:r w:rsidRPr="006539E0">
        <w:rPr>
          <w:sz w:val="28"/>
          <w:szCs w:val="28"/>
          <w:lang w:val="uk-UA"/>
        </w:rPr>
        <w:t xml:space="preserve">Педагог [Электронный ресурс] //http://bspu.secna.ru/Joumal/pedagog/ </w:t>
      </w:r>
    </w:p>
    <w:p w:rsidR="008C0630" w:rsidRPr="006539E0" w:rsidRDefault="008C0630" w:rsidP="00C66435">
      <w:pPr>
        <w:numPr>
          <w:ilvl w:val="0"/>
          <w:numId w:val="46"/>
        </w:numPr>
        <w:tabs>
          <w:tab w:val="clear" w:pos="720"/>
          <w:tab w:val="num" w:pos="0"/>
          <w:tab w:val="left" w:pos="360"/>
          <w:tab w:val="left" w:pos="540"/>
        </w:tabs>
        <w:spacing w:line="360" w:lineRule="auto"/>
        <w:ind w:left="0" w:firstLine="0"/>
        <w:jc w:val="both"/>
        <w:rPr>
          <w:sz w:val="28"/>
          <w:szCs w:val="28"/>
          <w:lang w:val="uk-UA"/>
        </w:rPr>
      </w:pPr>
      <w:r w:rsidRPr="006539E0">
        <w:rPr>
          <w:sz w:val="28"/>
          <w:szCs w:val="28"/>
          <w:lang w:val="uk-UA"/>
        </w:rPr>
        <w:t>Педагогические и информационные технологии в образовании [Электронный ресурс] //http://scholar.urc.ac.ru/Teachers/methodics/journal/</w:t>
      </w:r>
    </w:p>
    <w:p w:rsidR="008C0630" w:rsidRPr="00F64460" w:rsidRDefault="008C0630" w:rsidP="00F64460">
      <w:pPr>
        <w:numPr>
          <w:ilvl w:val="0"/>
          <w:numId w:val="46"/>
        </w:numPr>
        <w:tabs>
          <w:tab w:val="clear" w:pos="720"/>
          <w:tab w:val="num" w:pos="0"/>
          <w:tab w:val="left" w:pos="360"/>
          <w:tab w:val="left" w:pos="540"/>
        </w:tabs>
        <w:spacing w:line="360" w:lineRule="auto"/>
        <w:ind w:left="0" w:firstLine="0"/>
        <w:jc w:val="both"/>
        <w:rPr>
          <w:sz w:val="28"/>
          <w:szCs w:val="28"/>
          <w:lang w:val="uk-UA"/>
        </w:rPr>
      </w:pPr>
      <w:r w:rsidRPr="006539E0">
        <w:rPr>
          <w:sz w:val="28"/>
          <w:szCs w:val="28"/>
          <w:lang w:val="uk-UA"/>
        </w:rPr>
        <w:t xml:space="preserve">Про інформаційну культуру [Електронний ресурс]: </w:t>
      </w:r>
      <w:r w:rsidRPr="00F64460">
        <w:rPr>
          <w:sz w:val="28"/>
          <w:szCs w:val="28"/>
          <w:lang w:val="uk-UA"/>
        </w:rPr>
        <w:t>http://</w:t>
      </w:r>
      <w:hyperlink r:id="rId10" w:history="1">
        <w:r w:rsidRPr="00F64460">
          <w:rPr>
            <w:rStyle w:val="ac"/>
            <w:color w:val="auto"/>
            <w:sz w:val="28"/>
            <w:szCs w:val="28"/>
            <w:lang w:val="uk-UA"/>
          </w:rPr>
          <w:t>synopsis.kubsu.ru/informatic/master/lecture/themes1_3.htm</w:t>
        </w:r>
      </w:hyperlink>
    </w:p>
    <w:p w:rsidR="00F64460" w:rsidRPr="00F64460" w:rsidRDefault="00F64460" w:rsidP="00F64460">
      <w:pPr>
        <w:numPr>
          <w:ilvl w:val="0"/>
          <w:numId w:val="46"/>
        </w:numPr>
        <w:shd w:val="clear" w:color="auto" w:fill="FFFFFF"/>
        <w:tabs>
          <w:tab w:val="clear" w:pos="720"/>
          <w:tab w:val="num" w:pos="0"/>
          <w:tab w:val="left" w:pos="284"/>
          <w:tab w:val="left" w:pos="426"/>
        </w:tabs>
        <w:spacing w:line="360" w:lineRule="auto"/>
        <w:ind w:left="0" w:firstLine="0"/>
        <w:jc w:val="both"/>
        <w:rPr>
          <w:sz w:val="28"/>
          <w:szCs w:val="28"/>
          <w:lang w:val="uk-UA"/>
        </w:rPr>
      </w:pPr>
      <w:r w:rsidRPr="00F64460">
        <w:rPr>
          <w:sz w:val="28"/>
          <w:szCs w:val="28"/>
          <w:lang w:val="uk-UA"/>
        </w:rPr>
        <w:t>[Электронный ресурс] //</w:t>
      </w:r>
      <w:hyperlink r:id="rId11" w:history="1">
        <w:r w:rsidRPr="00F64460">
          <w:rPr>
            <w:rStyle w:val="ac"/>
            <w:color w:val="auto"/>
            <w:sz w:val="28"/>
            <w:szCs w:val="28"/>
          </w:rPr>
          <w:t>https</w:t>
        </w:r>
        <w:r w:rsidRPr="00F64460">
          <w:rPr>
            <w:rStyle w:val="ac"/>
            <w:color w:val="auto"/>
            <w:sz w:val="28"/>
            <w:szCs w:val="28"/>
            <w:lang w:val="uk-UA"/>
          </w:rPr>
          <w:t>://</w:t>
        </w:r>
        <w:r w:rsidRPr="00F64460">
          <w:rPr>
            <w:rStyle w:val="ac"/>
            <w:color w:val="auto"/>
            <w:sz w:val="28"/>
            <w:szCs w:val="28"/>
          </w:rPr>
          <w:t>studfilosed</w:t>
        </w:r>
        <w:r w:rsidRPr="00F64460">
          <w:rPr>
            <w:rStyle w:val="ac"/>
            <w:color w:val="auto"/>
            <w:sz w:val="28"/>
            <w:szCs w:val="28"/>
            <w:lang w:val="uk-UA"/>
          </w:rPr>
          <w:t>.</w:t>
        </w:r>
        <w:r w:rsidRPr="00F64460">
          <w:rPr>
            <w:rStyle w:val="ac"/>
            <w:color w:val="auto"/>
            <w:sz w:val="28"/>
            <w:szCs w:val="28"/>
          </w:rPr>
          <w:t>ru</w:t>
        </w:r>
        <w:r w:rsidRPr="00F64460">
          <w:rPr>
            <w:rStyle w:val="ac"/>
            <w:color w:val="auto"/>
            <w:sz w:val="28"/>
            <w:szCs w:val="28"/>
            <w:lang w:val="uk-UA"/>
          </w:rPr>
          <w:t>/</w:t>
        </w:r>
        <w:r w:rsidRPr="00F64460">
          <w:rPr>
            <w:rStyle w:val="ac"/>
            <w:color w:val="auto"/>
            <w:sz w:val="28"/>
            <w:szCs w:val="28"/>
          </w:rPr>
          <w:t>uchebnye</w:t>
        </w:r>
        <w:r w:rsidRPr="00F64460">
          <w:rPr>
            <w:rStyle w:val="ac"/>
            <w:color w:val="auto"/>
            <w:sz w:val="28"/>
            <w:szCs w:val="28"/>
            <w:lang w:val="uk-UA"/>
          </w:rPr>
          <w:t>-</w:t>
        </w:r>
        <w:r w:rsidRPr="00F64460">
          <w:rPr>
            <w:rStyle w:val="ac"/>
            <w:color w:val="auto"/>
            <w:sz w:val="28"/>
            <w:szCs w:val="28"/>
          </w:rPr>
          <w:t>materialy</w:t>
        </w:r>
        <w:r w:rsidRPr="00F64460">
          <w:rPr>
            <w:rStyle w:val="ac"/>
            <w:color w:val="auto"/>
            <w:sz w:val="28"/>
            <w:szCs w:val="28"/>
            <w:lang w:val="uk-UA"/>
          </w:rPr>
          <w:t>-</w:t>
        </w:r>
        <w:r w:rsidRPr="00F64460">
          <w:rPr>
            <w:rStyle w:val="ac"/>
            <w:color w:val="auto"/>
            <w:sz w:val="28"/>
            <w:szCs w:val="28"/>
          </w:rPr>
          <w:t>po</w:t>
        </w:r>
        <w:r w:rsidRPr="00F64460">
          <w:rPr>
            <w:rStyle w:val="ac"/>
            <w:color w:val="auto"/>
            <w:sz w:val="28"/>
            <w:szCs w:val="28"/>
            <w:lang w:val="uk-UA"/>
          </w:rPr>
          <w:t>-</w:t>
        </w:r>
        <w:r w:rsidRPr="00F64460">
          <w:rPr>
            <w:rStyle w:val="ac"/>
            <w:color w:val="auto"/>
            <w:sz w:val="28"/>
            <w:szCs w:val="28"/>
          </w:rPr>
          <w:t>filosofii</w:t>
        </w:r>
        <w:r w:rsidRPr="00F64460">
          <w:rPr>
            <w:rStyle w:val="ac"/>
            <w:color w:val="auto"/>
            <w:sz w:val="28"/>
            <w:szCs w:val="28"/>
            <w:lang w:val="uk-UA"/>
          </w:rPr>
          <w:t>/249-</w:t>
        </w:r>
        <w:r w:rsidRPr="00F64460">
          <w:rPr>
            <w:rStyle w:val="ac"/>
            <w:color w:val="auto"/>
            <w:sz w:val="28"/>
            <w:szCs w:val="28"/>
          </w:rPr>
          <w:t>istoricheskie</w:t>
        </w:r>
        <w:r w:rsidRPr="00F64460">
          <w:rPr>
            <w:rStyle w:val="ac"/>
            <w:color w:val="auto"/>
            <w:sz w:val="28"/>
            <w:szCs w:val="28"/>
            <w:lang w:val="uk-UA"/>
          </w:rPr>
          <w:t>-</w:t>
        </w:r>
        <w:r w:rsidRPr="00F64460">
          <w:rPr>
            <w:rStyle w:val="ac"/>
            <w:color w:val="auto"/>
            <w:sz w:val="28"/>
            <w:szCs w:val="28"/>
          </w:rPr>
          <w:t>tipy</w:t>
        </w:r>
        <w:r w:rsidRPr="00F64460">
          <w:rPr>
            <w:rStyle w:val="ac"/>
            <w:color w:val="auto"/>
            <w:sz w:val="28"/>
            <w:szCs w:val="28"/>
            <w:lang w:val="uk-UA"/>
          </w:rPr>
          <w:t>-</w:t>
        </w:r>
        <w:r w:rsidRPr="00F64460">
          <w:rPr>
            <w:rStyle w:val="ac"/>
            <w:color w:val="auto"/>
            <w:sz w:val="28"/>
            <w:szCs w:val="28"/>
          </w:rPr>
          <w:t>mirovozzreniya</w:t>
        </w:r>
        <w:r w:rsidRPr="00F64460">
          <w:rPr>
            <w:rStyle w:val="ac"/>
            <w:color w:val="auto"/>
            <w:sz w:val="28"/>
            <w:szCs w:val="28"/>
            <w:lang w:val="uk-UA"/>
          </w:rPr>
          <w:t>-</w:t>
        </w:r>
        <w:r w:rsidRPr="00F64460">
          <w:rPr>
            <w:rStyle w:val="ac"/>
            <w:color w:val="auto"/>
            <w:sz w:val="28"/>
            <w:szCs w:val="28"/>
          </w:rPr>
          <w:t>mifologiya</w:t>
        </w:r>
        <w:r w:rsidRPr="00F64460">
          <w:rPr>
            <w:rStyle w:val="ac"/>
            <w:color w:val="auto"/>
            <w:sz w:val="28"/>
            <w:szCs w:val="28"/>
            <w:lang w:val="uk-UA"/>
          </w:rPr>
          <w:t>.</w:t>
        </w:r>
        <w:r w:rsidRPr="00F64460">
          <w:rPr>
            <w:rStyle w:val="ac"/>
            <w:color w:val="auto"/>
            <w:sz w:val="28"/>
            <w:szCs w:val="28"/>
          </w:rPr>
          <w:t>html</w:t>
        </w:r>
      </w:hyperlink>
    </w:p>
    <w:p w:rsidR="00F64460" w:rsidRPr="00F64460" w:rsidRDefault="00F64460" w:rsidP="00F64460">
      <w:pPr>
        <w:pStyle w:val="ad"/>
        <w:numPr>
          <w:ilvl w:val="0"/>
          <w:numId w:val="46"/>
        </w:numPr>
        <w:tabs>
          <w:tab w:val="clear" w:pos="720"/>
          <w:tab w:val="num" w:pos="0"/>
          <w:tab w:val="left" w:pos="284"/>
          <w:tab w:val="left" w:pos="426"/>
        </w:tabs>
        <w:spacing w:before="0" w:beforeAutospacing="0" w:after="0" w:afterAutospacing="0" w:line="360" w:lineRule="auto"/>
        <w:ind w:left="0" w:firstLine="0"/>
        <w:rPr>
          <w:sz w:val="28"/>
          <w:szCs w:val="28"/>
        </w:rPr>
      </w:pPr>
      <w:r w:rsidRPr="00F64460">
        <w:rPr>
          <w:sz w:val="28"/>
          <w:szCs w:val="28"/>
        </w:rPr>
        <w:t>[Электронный ресурс] //</w:t>
      </w:r>
      <w:r w:rsidRPr="00F64460">
        <w:rPr>
          <w:sz w:val="28"/>
          <w:szCs w:val="28"/>
          <w:lang w:val="en-US"/>
        </w:rPr>
        <w:t>https</w:t>
      </w:r>
      <w:r w:rsidRPr="00F64460">
        <w:rPr>
          <w:sz w:val="28"/>
          <w:szCs w:val="28"/>
        </w:rPr>
        <w:t>://</w:t>
      </w:r>
      <w:r w:rsidRPr="00F64460">
        <w:rPr>
          <w:sz w:val="28"/>
          <w:szCs w:val="28"/>
          <w:lang w:val="en-US"/>
        </w:rPr>
        <w:t>uk</w:t>
      </w:r>
      <w:r w:rsidRPr="00F64460">
        <w:rPr>
          <w:sz w:val="28"/>
          <w:szCs w:val="28"/>
        </w:rPr>
        <w:t>.</w:t>
      </w:r>
      <w:r w:rsidRPr="00F64460">
        <w:rPr>
          <w:sz w:val="28"/>
          <w:szCs w:val="28"/>
          <w:lang w:val="en-US"/>
        </w:rPr>
        <w:t>wikipedia</w:t>
      </w:r>
      <w:r w:rsidRPr="00F64460">
        <w:rPr>
          <w:sz w:val="28"/>
          <w:szCs w:val="28"/>
        </w:rPr>
        <w:t>.</w:t>
      </w:r>
      <w:r w:rsidRPr="00F64460">
        <w:rPr>
          <w:sz w:val="28"/>
          <w:szCs w:val="28"/>
          <w:lang w:val="en-US"/>
        </w:rPr>
        <w:t>org</w:t>
      </w:r>
      <w:r w:rsidRPr="00F64460">
        <w:rPr>
          <w:sz w:val="28"/>
          <w:szCs w:val="28"/>
        </w:rPr>
        <w:t>/</w:t>
      </w:r>
      <w:r w:rsidRPr="00F64460">
        <w:rPr>
          <w:sz w:val="28"/>
          <w:szCs w:val="28"/>
          <w:lang w:val="en-US"/>
        </w:rPr>
        <w:t>wiki</w:t>
      </w:r>
      <w:r w:rsidRPr="00F64460">
        <w:rPr>
          <w:sz w:val="28"/>
          <w:szCs w:val="28"/>
        </w:rPr>
        <w:t>/%</w:t>
      </w:r>
      <w:r w:rsidRPr="00F64460">
        <w:rPr>
          <w:sz w:val="28"/>
          <w:szCs w:val="28"/>
          <w:lang w:val="en-US"/>
        </w:rPr>
        <w:t>D</w:t>
      </w:r>
      <w:r w:rsidRPr="00F64460">
        <w:rPr>
          <w:sz w:val="28"/>
          <w:szCs w:val="28"/>
        </w:rPr>
        <w:t>0%9</w:t>
      </w:r>
      <w:r w:rsidRPr="00F64460">
        <w:rPr>
          <w:sz w:val="28"/>
          <w:szCs w:val="28"/>
          <w:lang w:val="en-US"/>
        </w:rPr>
        <w:t>F</w:t>
      </w:r>
      <w:r w:rsidRPr="00F64460">
        <w:rPr>
          <w:sz w:val="28"/>
          <w:szCs w:val="28"/>
        </w:rPr>
        <w:t>%</w:t>
      </w:r>
      <w:r w:rsidRPr="00F64460">
        <w:rPr>
          <w:sz w:val="28"/>
          <w:szCs w:val="28"/>
          <w:lang w:val="en-US"/>
        </w:rPr>
        <w:t>D</w:t>
      </w:r>
      <w:r w:rsidRPr="00F64460">
        <w:rPr>
          <w:sz w:val="28"/>
          <w:szCs w:val="28"/>
        </w:rPr>
        <w:t>0%</w:t>
      </w:r>
      <w:r w:rsidRPr="00F64460">
        <w:rPr>
          <w:sz w:val="28"/>
          <w:szCs w:val="28"/>
          <w:lang w:val="en-US"/>
        </w:rPr>
        <w:t>BE</w:t>
      </w:r>
      <w:r w:rsidRPr="00F64460">
        <w:rPr>
          <w:sz w:val="28"/>
          <w:szCs w:val="28"/>
        </w:rPr>
        <w:t>%</w:t>
      </w:r>
      <w:r w:rsidRPr="00F64460">
        <w:rPr>
          <w:sz w:val="28"/>
          <w:szCs w:val="28"/>
          <w:lang w:val="en-US"/>
        </w:rPr>
        <w:t>D</w:t>
      </w:r>
      <w:r w:rsidRPr="00F64460">
        <w:rPr>
          <w:sz w:val="28"/>
          <w:szCs w:val="28"/>
        </w:rPr>
        <w:t>1%85%</w:t>
      </w:r>
      <w:r w:rsidRPr="00F64460">
        <w:rPr>
          <w:sz w:val="28"/>
          <w:szCs w:val="28"/>
          <w:lang w:val="en-US"/>
        </w:rPr>
        <w:t>D</w:t>
      </w:r>
      <w:r w:rsidRPr="00F64460">
        <w:rPr>
          <w:sz w:val="28"/>
          <w:szCs w:val="28"/>
        </w:rPr>
        <w:t>0%</w:t>
      </w:r>
      <w:r w:rsidRPr="00F64460">
        <w:rPr>
          <w:sz w:val="28"/>
          <w:szCs w:val="28"/>
          <w:lang w:val="en-US"/>
        </w:rPr>
        <w:t>BE</w:t>
      </w:r>
      <w:r w:rsidRPr="00F64460">
        <w:rPr>
          <w:sz w:val="28"/>
          <w:szCs w:val="28"/>
        </w:rPr>
        <w:t>%</w:t>
      </w:r>
      <w:r w:rsidRPr="00F64460">
        <w:rPr>
          <w:sz w:val="28"/>
          <w:szCs w:val="28"/>
          <w:lang w:val="en-US"/>
        </w:rPr>
        <w:t>D</w:t>
      </w:r>
      <w:r w:rsidRPr="00F64460">
        <w:rPr>
          <w:sz w:val="28"/>
          <w:szCs w:val="28"/>
        </w:rPr>
        <w:t>0%</w:t>
      </w:r>
      <w:r w:rsidRPr="00F64460">
        <w:rPr>
          <w:sz w:val="28"/>
          <w:szCs w:val="28"/>
          <w:lang w:val="en-US"/>
        </w:rPr>
        <w:t>B</w:t>
      </w:r>
      <w:r w:rsidRPr="00F64460">
        <w:rPr>
          <w:sz w:val="28"/>
          <w:szCs w:val="28"/>
        </w:rPr>
        <w:t>4%</w:t>
      </w:r>
      <w:r w:rsidRPr="00F64460">
        <w:rPr>
          <w:sz w:val="28"/>
          <w:szCs w:val="28"/>
          <w:lang w:val="en-US"/>
        </w:rPr>
        <w:t>D</w:t>
      </w:r>
      <w:r w:rsidRPr="00F64460">
        <w:rPr>
          <w:sz w:val="28"/>
          <w:szCs w:val="28"/>
        </w:rPr>
        <w:t>0%</w:t>
      </w:r>
      <w:r w:rsidRPr="00F64460">
        <w:rPr>
          <w:sz w:val="28"/>
          <w:szCs w:val="28"/>
          <w:lang w:val="en-US"/>
        </w:rPr>
        <w:t>B</w:t>
      </w:r>
      <w:r w:rsidRPr="00F64460">
        <w:rPr>
          <w:sz w:val="28"/>
          <w:szCs w:val="28"/>
        </w:rPr>
        <w:t>6%</w:t>
      </w:r>
      <w:r w:rsidRPr="00F64460">
        <w:rPr>
          <w:sz w:val="28"/>
          <w:szCs w:val="28"/>
          <w:lang w:val="en-US"/>
        </w:rPr>
        <w:t>D</w:t>
      </w:r>
      <w:r w:rsidRPr="00F64460">
        <w:rPr>
          <w:sz w:val="28"/>
          <w:szCs w:val="28"/>
        </w:rPr>
        <w:t>0%</w:t>
      </w:r>
      <w:r w:rsidRPr="00F64460">
        <w:rPr>
          <w:sz w:val="28"/>
          <w:szCs w:val="28"/>
          <w:lang w:val="en-US"/>
        </w:rPr>
        <w:t>B</w:t>
      </w:r>
      <w:r w:rsidRPr="00F64460">
        <w:rPr>
          <w:sz w:val="28"/>
          <w:szCs w:val="28"/>
        </w:rPr>
        <w:t>5%</w:t>
      </w:r>
      <w:r w:rsidRPr="00F64460">
        <w:rPr>
          <w:sz w:val="28"/>
          <w:szCs w:val="28"/>
          <w:lang w:val="en-US"/>
        </w:rPr>
        <w:t>D</w:t>
      </w:r>
      <w:r w:rsidRPr="00F64460">
        <w:rPr>
          <w:sz w:val="28"/>
          <w:szCs w:val="28"/>
        </w:rPr>
        <w:t>0%</w:t>
      </w:r>
      <w:r w:rsidRPr="00F64460">
        <w:rPr>
          <w:sz w:val="28"/>
          <w:szCs w:val="28"/>
          <w:lang w:val="en-US"/>
        </w:rPr>
        <w:t>BD</w:t>
      </w:r>
      <w:r w:rsidRPr="00F64460">
        <w:rPr>
          <w:sz w:val="28"/>
          <w:szCs w:val="28"/>
        </w:rPr>
        <w:t>%</w:t>
      </w:r>
      <w:r w:rsidRPr="00F64460">
        <w:rPr>
          <w:sz w:val="28"/>
          <w:szCs w:val="28"/>
          <w:lang w:val="en-US"/>
        </w:rPr>
        <w:t>D</w:t>
      </w:r>
      <w:r w:rsidRPr="00F64460">
        <w:rPr>
          <w:sz w:val="28"/>
          <w:szCs w:val="28"/>
        </w:rPr>
        <w:t>0%</w:t>
      </w:r>
      <w:r w:rsidRPr="00F64460">
        <w:rPr>
          <w:sz w:val="28"/>
          <w:szCs w:val="28"/>
          <w:lang w:val="en-US"/>
        </w:rPr>
        <w:t>BD</w:t>
      </w:r>
      <w:r w:rsidRPr="00F64460">
        <w:rPr>
          <w:sz w:val="28"/>
          <w:szCs w:val="28"/>
        </w:rPr>
        <w:t>%</w:t>
      </w:r>
      <w:r w:rsidRPr="00F64460">
        <w:rPr>
          <w:sz w:val="28"/>
          <w:szCs w:val="28"/>
          <w:lang w:val="en-US"/>
        </w:rPr>
        <w:t>D</w:t>
      </w:r>
      <w:r w:rsidRPr="00F64460">
        <w:rPr>
          <w:sz w:val="28"/>
          <w:szCs w:val="28"/>
        </w:rPr>
        <w:t>1%8</w:t>
      </w:r>
      <w:r w:rsidRPr="00F64460">
        <w:rPr>
          <w:sz w:val="28"/>
          <w:szCs w:val="28"/>
          <w:lang w:val="en-US"/>
        </w:rPr>
        <w:t>F</w:t>
      </w:r>
      <w:r w:rsidRPr="00F64460">
        <w:rPr>
          <w:sz w:val="28"/>
          <w:szCs w:val="28"/>
        </w:rPr>
        <w:t>_%</w:t>
      </w:r>
      <w:r w:rsidRPr="00F64460">
        <w:rPr>
          <w:sz w:val="28"/>
          <w:szCs w:val="28"/>
          <w:lang w:val="en-US"/>
        </w:rPr>
        <w:t>D</w:t>
      </w:r>
      <w:r w:rsidRPr="00F64460">
        <w:rPr>
          <w:sz w:val="28"/>
          <w:szCs w:val="28"/>
        </w:rPr>
        <w:t>0%</w:t>
      </w:r>
      <w:r w:rsidRPr="00F64460">
        <w:rPr>
          <w:sz w:val="28"/>
          <w:szCs w:val="28"/>
          <w:lang w:val="en-US"/>
        </w:rPr>
        <w:t>B</w:t>
      </w:r>
      <w:r w:rsidRPr="00F64460">
        <w:rPr>
          <w:sz w:val="28"/>
          <w:szCs w:val="28"/>
        </w:rPr>
        <w:t>2%</w:t>
      </w:r>
      <w:r w:rsidRPr="00F64460">
        <w:rPr>
          <w:sz w:val="28"/>
          <w:szCs w:val="28"/>
          <w:lang w:val="en-US"/>
        </w:rPr>
        <w:t>D</w:t>
      </w:r>
      <w:r w:rsidRPr="00F64460">
        <w:rPr>
          <w:sz w:val="28"/>
          <w:szCs w:val="28"/>
        </w:rPr>
        <w:t>0%</w:t>
      </w:r>
      <w:r w:rsidRPr="00F64460">
        <w:rPr>
          <w:sz w:val="28"/>
          <w:szCs w:val="28"/>
          <w:lang w:val="en-US"/>
        </w:rPr>
        <w:t>B</w:t>
      </w:r>
      <w:r w:rsidRPr="00F64460">
        <w:rPr>
          <w:sz w:val="28"/>
          <w:szCs w:val="28"/>
        </w:rPr>
        <w:t>8%</w:t>
      </w:r>
      <w:r w:rsidRPr="00F64460">
        <w:rPr>
          <w:sz w:val="28"/>
          <w:szCs w:val="28"/>
          <w:lang w:val="en-US"/>
        </w:rPr>
        <w:t>D</w:t>
      </w:r>
      <w:r w:rsidRPr="00F64460">
        <w:rPr>
          <w:sz w:val="28"/>
          <w:szCs w:val="28"/>
        </w:rPr>
        <w:t>0%</w:t>
      </w:r>
      <w:r w:rsidRPr="00F64460">
        <w:rPr>
          <w:sz w:val="28"/>
          <w:szCs w:val="28"/>
          <w:lang w:val="en-US"/>
        </w:rPr>
        <w:t>B</w:t>
      </w:r>
      <w:r w:rsidRPr="00F64460">
        <w:rPr>
          <w:sz w:val="28"/>
          <w:szCs w:val="28"/>
        </w:rPr>
        <w:t>4%</w:t>
      </w:r>
      <w:r w:rsidRPr="00F64460">
        <w:rPr>
          <w:sz w:val="28"/>
          <w:szCs w:val="28"/>
          <w:lang w:val="en-US"/>
        </w:rPr>
        <w:t>D</w:t>
      </w:r>
      <w:r w:rsidRPr="00F64460">
        <w:rPr>
          <w:sz w:val="28"/>
          <w:szCs w:val="28"/>
        </w:rPr>
        <w:t>1%96%</w:t>
      </w:r>
      <w:r w:rsidRPr="00F64460">
        <w:rPr>
          <w:sz w:val="28"/>
          <w:szCs w:val="28"/>
          <w:lang w:val="en-US"/>
        </w:rPr>
        <w:t>D</w:t>
      </w:r>
      <w:r w:rsidRPr="00F64460">
        <w:rPr>
          <w:sz w:val="28"/>
          <w:szCs w:val="28"/>
        </w:rPr>
        <w:t>0%</w:t>
      </w:r>
      <w:r w:rsidRPr="00F64460">
        <w:rPr>
          <w:sz w:val="28"/>
          <w:szCs w:val="28"/>
          <w:lang w:val="en-US"/>
        </w:rPr>
        <w:t>B</w:t>
      </w:r>
      <w:r w:rsidRPr="00F64460">
        <w:rPr>
          <w:sz w:val="28"/>
          <w:szCs w:val="28"/>
        </w:rPr>
        <w:t>2</w:t>
      </w:r>
    </w:p>
    <w:p w:rsidR="00F64460" w:rsidRPr="00F64460" w:rsidRDefault="00F64460" w:rsidP="00F64460">
      <w:pPr>
        <w:numPr>
          <w:ilvl w:val="0"/>
          <w:numId w:val="46"/>
        </w:numPr>
        <w:tabs>
          <w:tab w:val="clear" w:pos="720"/>
          <w:tab w:val="num" w:pos="0"/>
          <w:tab w:val="left" w:pos="284"/>
          <w:tab w:val="left" w:pos="426"/>
        </w:tabs>
        <w:ind w:left="0" w:firstLine="0"/>
        <w:rPr>
          <w:sz w:val="28"/>
          <w:szCs w:val="28"/>
          <w:lang w:val="uk-UA"/>
        </w:rPr>
      </w:pPr>
      <w:r w:rsidRPr="00F64460">
        <w:rPr>
          <w:sz w:val="28"/>
          <w:szCs w:val="28"/>
          <w:lang w:val="uk-UA"/>
        </w:rPr>
        <w:t>[Электронный ресурс] //</w:t>
      </w:r>
      <w:hyperlink r:id="rId12" w:history="1">
        <w:r w:rsidRPr="00F64460">
          <w:rPr>
            <w:rStyle w:val="ac"/>
            <w:color w:val="auto"/>
            <w:sz w:val="28"/>
            <w:szCs w:val="28"/>
            <w:lang w:val="uk-UA"/>
          </w:rPr>
          <w:t>https://studfiles.net/preview/6023968/</w:t>
        </w:r>
      </w:hyperlink>
    </w:p>
    <w:p w:rsidR="00A70B93" w:rsidRPr="006539E0" w:rsidRDefault="00A70B93" w:rsidP="00926EED">
      <w:pPr>
        <w:numPr>
          <w:ilvl w:val="0"/>
          <w:numId w:val="1"/>
        </w:numPr>
        <w:tabs>
          <w:tab w:val="left" w:pos="0"/>
        </w:tabs>
        <w:spacing w:line="360" w:lineRule="auto"/>
        <w:jc w:val="both"/>
        <w:rPr>
          <w:sz w:val="28"/>
          <w:szCs w:val="28"/>
          <w:lang w:val="uk-UA"/>
        </w:rPr>
      </w:pPr>
      <w:r w:rsidRPr="006539E0">
        <w:rPr>
          <w:sz w:val="28"/>
          <w:szCs w:val="28"/>
          <w:lang w:val="ru-RU"/>
        </w:rPr>
        <w:t xml:space="preserve">Альбом схем по социологии и политологии. – М.: МЮИ МВД России: Щит – М., 2001. – 126с. </w:t>
      </w:r>
    </w:p>
    <w:p w:rsidR="00A008A7" w:rsidRPr="006539E0" w:rsidRDefault="00A008A7" w:rsidP="00926EED">
      <w:pPr>
        <w:numPr>
          <w:ilvl w:val="0"/>
          <w:numId w:val="1"/>
        </w:numPr>
        <w:tabs>
          <w:tab w:val="left" w:pos="0"/>
        </w:tabs>
        <w:spacing w:line="360" w:lineRule="auto"/>
        <w:jc w:val="both"/>
        <w:rPr>
          <w:sz w:val="28"/>
          <w:szCs w:val="28"/>
          <w:lang w:val="uk-UA"/>
        </w:rPr>
      </w:pPr>
      <w:r w:rsidRPr="006539E0">
        <w:rPr>
          <w:sz w:val="28"/>
          <w:szCs w:val="28"/>
          <w:lang w:val="ru-RU"/>
        </w:rPr>
        <w:t xml:space="preserve">Атлас чудес света. Выдающиеся архитектурные сооружения и памятники всех времен и народов. – М.: БММ АО., 1997. – 240с. </w:t>
      </w:r>
    </w:p>
    <w:p w:rsidR="00A70B93" w:rsidRPr="006539E0" w:rsidRDefault="00A70B93" w:rsidP="00926EED">
      <w:pPr>
        <w:numPr>
          <w:ilvl w:val="0"/>
          <w:numId w:val="1"/>
        </w:numPr>
        <w:tabs>
          <w:tab w:val="left" w:pos="0"/>
        </w:tabs>
        <w:spacing w:line="360" w:lineRule="auto"/>
        <w:jc w:val="both"/>
        <w:rPr>
          <w:sz w:val="28"/>
          <w:szCs w:val="28"/>
          <w:lang w:val="uk-UA"/>
        </w:rPr>
      </w:pPr>
      <w:r w:rsidRPr="006539E0">
        <w:rPr>
          <w:sz w:val="28"/>
          <w:szCs w:val="28"/>
          <w:lang w:val="ru-RU"/>
        </w:rPr>
        <w:lastRenderedPageBreak/>
        <w:t>Асп Э.К.Введение в социологию: Пер. с фин. М.Алто, П.Сари / Под общ. ред. А.О.Бороноева.– С</w:t>
      </w:r>
      <w:r w:rsidRPr="006539E0">
        <w:rPr>
          <w:sz w:val="28"/>
          <w:szCs w:val="28"/>
          <w:lang w:val="uk-UA"/>
        </w:rPr>
        <w:t>П</w:t>
      </w:r>
      <w:r w:rsidRPr="006539E0">
        <w:rPr>
          <w:sz w:val="28"/>
          <w:szCs w:val="28"/>
          <w:lang w:val="ru-RU"/>
        </w:rPr>
        <w:t>б.: Алетейя,</w:t>
      </w:r>
      <w:r w:rsidRPr="006539E0">
        <w:rPr>
          <w:sz w:val="28"/>
          <w:szCs w:val="28"/>
          <w:lang w:val="uk-UA"/>
        </w:rPr>
        <w:t xml:space="preserve"> </w:t>
      </w:r>
      <w:r w:rsidRPr="006539E0">
        <w:rPr>
          <w:sz w:val="28"/>
          <w:szCs w:val="28"/>
          <w:lang w:val="ru-RU"/>
        </w:rPr>
        <w:t>1998.- 250 с.</w:t>
      </w:r>
    </w:p>
    <w:p w:rsidR="00786CF6" w:rsidRPr="006539E0" w:rsidRDefault="00786CF6" w:rsidP="00926EED">
      <w:pPr>
        <w:numPr>
          <w:ilvl w:val="0"/>
          <w:numId w:val="1"/>
        </w:numPr>
        <w:spacing w:line="360" w:lineRule="auto"/>
        <w:jc w:val="both"/>
        <w:rPr>
          <w:sz w:val="28"/>
          <w:szCs w:val="28"/>
          <w:lang w:val="ru-RU"/>
        </w:rPr>
      </w:pPr>
      <w:r w:rsidRPr="006539E0">
        <w:rPr>
          <w:sz w:val="28"/>
          <w:szCs w:val="28"/>
          <w:lang w:val="ru-RU"/>
        </w:rPr>
        <w:t>Вебер М. Избранное. Образ общества</w:t>
      </w:r>
      <w:r w:rsidR="00097BD3" w:rsidRPr="006539E0">
        <w:rPr>
          <w:sz w:val="28"/>
          <w:szCs w:val="28"/>
          <w:lang w:val="ru-RU"/>
        </w:rPr>
        <w:t xml:space="preserve"> / Пер. с нем.– М.: Юрист, 1994.– 704 с.–</w:t>
      </w:r>
      <w:r w:rsidRPr="006539E0">
        <w:rPr>
          <w:sz w:val="28"/>
          <w:szCs w:val="28"/>
          <w:lang w:val="ru-RU"/>
        </w:rPr>
        <w:t xml:space="preserve"> (Лики культуры).</w:t>
      </w:r>
    </w:p>
    <w:p w:rsidR="00210B7D" w:rsidRPr="006539E0" w:rsidRDefault="00210B7D" w:rsidP="00926EED">
      <w:pPr>
        <w:numPr>
          <w:ilvl w:val="0"/>
          <w:numId w:val="1"/>
        </w:numPr>
        <w:spacing w:line="360" w:lineRule="auto"/>
        <w:jc w:val="both"/>
        <w:rPr>
          <w:sz w:val="28"/>
          <w:szCs w:val="28"/>
          <w:lang w:val="ru-RU"/>
        </w:rPr>
      </w:pPr>
      <w:r w:rsidRPr="006539E0">
        <w:rPr>
          <w:sz w:val="28"/>
          <w:szCs w:val="28"/>
          <w:lang w:val="ru-RU"/>
        </w:rPr>
        <w:t>Вебер М. Протестанська етика і дух капіталізму / Пер. з нім. – К.: Основи. – 1994. – 216с.</w:t>
      </w:r>
    </w:p>
    <w:p w:rsidR="00ED0440" w:rsidRPr="006539E0" w:rsidRDefault="00ED0440" w:rsidP="00926EED">
      <w:pPr>
        <w:numPr>
          <w:ilvl w:val="0"/>
          <w:numId w:val="1"/>
        </w:numPr>
        <w:tabs>
          <w:tab w:val="left" w:pos="0"/>
          <w:tab w:val="left" w:pos="540"/>
        </w:tabs>
        <w:spacing w:line="360" w:lineRule="auto"/>
        <w:jc w:val="both"/>
        <w:rPr>
          <w:sz w:val="28"/>
          <w:szCs w:val="28"/>
          <w:lang w:val="ru-RU"/>
        </w:rPr>
      </w:pPr>
      <w:r w:rsidRPr="006539E0">
        <w:rPr>
          <w:sz w:val="28"/>
          <w:szCs w:val="28"/>
          <w:lang w:val="ru-RU"/>
        </w:rPr>
        <w:t>Володимир. Етичні, соціологічні і педагогічні погляди Сковороди. – Лондон: Ордек,</w:t>
      </w:r>
      <w:r w:rsidRPr="006539E0">
        <w:rPr>
          <w:sz w:val="28"/>
          <w:szCs w:val="28"/>
          <w:lang w:val="uk-UA"/>
        </w:rPr>
        <w:t xml:space="preserve"> </w:t>
      </w:r>
      <w:r w:rsidRPr="006539E0">
        <w:rPr>
          <w:sz w:val="28"/>
          <w:szCs w:val="28"/>
          <w:lang w:val="ru-RU"/>
        </w:rPr>
        <w:t>– 1959</w:t>
      </w:r>
      <w:r w:rsidRPr="006539E0">
        <w:rPr>
          <w:sz w:val="28"/>
          <w:szCs w:val="28"/>
          <w:lang w:val="uk-UA"/>
        </w:rPr>
        <w:t>.</w:t>
      </w:r>
    </w:p>
    <w:p w:rsidR="00ED0440" w:rsidRPr="006539E0" w:rsidRDefault="00ED0440" w:rsidP="00926EED">
      <w:pPr>
        <w:numPr>
          <w:ilvl w:val="0"/>
          <w:numId w:val="1"/>
        </w:numPr>
        <w:tabs>
          <w:tab w:val="left" w:pos="0"/>
          <w:tab w:val="left" w:pos="540"/>
        </w:tabs>
        <w:spacing w:line="360" w:lineRule="auto"/>
        <w:jc w:val="both"/>
        <w:rPr>
          <w:sz w:val="28"/>
          <w:szCs w:val="28"/>
          <w:lang w:val="ru-RU"/>
        </w:rPr>
      </w:pPr>
      <w:r w:rsidRPr="006539E0">
        <w:rPr>
          <w:sz w:val="28"/>
          <w:szCs w:val="28"/>
          <w:lang w:val="ru-RU"/>
        </w:rPr>
        <w:t>Давня українська література: Хрестоматія</w:t>
      </w:r>
      <w:r w:rsidRPr="006539E0">
        <w:rPr>
          <w:sz w:val="28"/>
          <w:szCs w:val="28"/>
          <w:lang w:val="uk-UA"/>
        </w:rPr>
        <w:t xml:space="preserve"> </w:t>
      </w:r>
      <w:r w:rsidRPr="006539E0">
        <w:rPr>
          <w:sz w:val="28"/>
          <w:szCs w:val="28"/>
          <w:lang w:val="ru-RU"/>
        </w:rPr>
        <w:t>/ Упоряд. М.М. Сулима. – К.: Освіта, 199</w:t>
      </w:r>
      <w:r w:rsidRPr="006539E0">
        <w:rPr>
          <w:sz w:val="28"/>
          <w:szCs w:val="28"/>
          <w:lang w:val="uk-UA"/>
        </w:rPr>
        <w:t>8</w:t>
      </w:r>
      <w:r w:rsidRPr="006539E0">
        <w:rPr>
          <w:sz w:val="28"/>
          <w:szCs w:val="28"/>
          <w:lang w:val="ru-RU"/>
        </w:rPr>
        <w:t>.</w:t>
      </w:r>
      <w:r w:rsidRPr="006539E0">
        <w:rPr>
          <w:sz w:val="28"/>
          <w:szCs w:val="28"/>
          <w:lang w:val="uk-UA"/>
        </w:rPr>
        <w:t xml:space="preserve"> – 656 с.</w:t>
      </w:r>
    </w:p>
    <w:p w:rsidR="00786CF6" w:rsidRPr="006539E0" w:rsidRDefault="00786CF6" w:rsidP="00926EED">
      <w:pPr>
        <w:numPr>
          <w:ilvl w:val="0"/>
          <w:numId w:val="1"/>
        </w:numPr>
        <w:tabs>
          <w:tab w:val="left" w:pos="0"/>
        </w:tabs>
        <w:spacing w:line="360" w:lineRule="auto"/>
        <w:jc w:val="both"/>
        <w:rPr>
          <w:sz w:val="28"/>
          <w:szCs w:val="28"/>
          <w:lang w:val="uk-UA"/>
        </w:rPr>
      </w:pPr>
      <w:r w:rsidRPr="006539E0">
        <w:rPr>
          <w:sz w:val="28"/>
          <w:szCs w:val="28"/>
          <w:lang w:val="ru-RU"/>
        </w:rPr>
        <w:t>Дюркгейм Э. Социология. Ее предмет,</w:t>
      </w:r>
      <w:r w:rsidRPr="006539E0">
        <w:rPr>
          <w:sz w:val="28"/>
          <w:szCs w:val="28"/>
          <w:lang w:val="uk-UA"/>
        </w:rPr>
        <w:t xml:space="preserve"> </w:t>
      </w:r>
      <w:r w:rsidRPr="006539E0">
        <w:rPr>
          <w:sz w:val="28"/>
          <w:szCs w:val="28"/>
          <w:lang w:val="ru-RU"/>
        </w:rPr>
        <w:t>метод,</w:t>
      </w:r>
      <w:r w:rsidRPr="006539E0">
        <w:rPr>
          <w:sz w:val="28"/>
          <w:szCs w:val="28"/>
          <w:lang w:val="uk-UA"/>
        </w:rPr>
        <w:t xml:space="preserve"> </w:t>
      </w:r>
      <w:r w:rsidRPr="006539E0">
        <w:rPr>
          <w:sz w:val="28"/>
          <w:szCs w:val="28"/>
          <w:lang w:val="ru-RU"/>
        </w:rPr>
        <w:t>предназначение</w:t>
      </w:r>
      <w:r w:rsidR="00097BD3" w:rsidRPr="006539E0">
        <w:rPr>
          <w:sz w:val="28"/>
          <w:szCs w:val="28"/>
          <w:lang w:val="ru-RU"/>
        </w:rPr>
        <w:t xml:space="preserve"> </w:t>
      </w:r>
      <w:r w:rsidRPr="006539E0">
        <w:rPr>
          <w:sz w:val="28"/>
          <w:szCs w:val="28"/>
          <w:lang w:val="ru-RU"/>
        </w:rPr>
        <w:t>/ Пер. с фр., составление,</w:t>
      </w:r>
      <w:r w:rsidRPr="006539E0">
        <w:rPr>
          <w:sz w:val="28"/>
          <w:szCs w:val="28"/>
          <w:lang w:val="uk-UA"/>
        </w:rPr>
        <w:t xml:space="preserve"> </w:t>
      </w:r>
      <w:r w:rsidRPr="006539E0">
        <w:rPr>
          <w:sz w:val="28"/>
          <w:szCs w:val="28"/>
          <w:lang w:val="ru-RU"/>
        </w:rPr>
        <w:t>послесло</w:t>
      </w:r>
      <w:r w:rsidR="00097BD3" w:rsidRPr="006539E0">
        <w:rPr>
          <w:sz w:val="28"/>
          <w:szCs w:val="28"/>
          <w:lang w:val="ru-RU"/>
        </w:rPr>
        <w:t>вие и примечание А.Б.Гофмана. – М.: Канон, 1995.–</w:t>
      </w:r>
      <w:r w:rsidRPr="006539E0">
        <w:rPr>
          <w:sz w:val="28"/>
          <w:szCs w:val="28"/>
          <w:lang w:val="ru-RU"/>
        </w:rPr>
        <w:t xml:space="preserve"> 352 с. (История социологии в памятниках).</w:t>
      </w:r>
    </w:p>
    <w:p w:rsidR="00786CF6" w:rsidRPr="006539E0" w:rsidRDefault="00786CF6" w:rsidP="00926EED">
      <w:pPr>
        <w:numPr>
          <w:ilvl w:val="0"/>
          <w:numId w:val="1"/>
        </w:numPr>
        <w:spacing w:line="360" w:lineRule="auto"/>
        <w:jc w:val="both"/>
        <w:rPr>
          <w:sz w:val="28"/>
          <w:szCs w:val="28"/>
          <w:lang w:val="ru-RU"/>
        </w:rPr>
      </w:pPr>
      <w:r w:rsidRPr="006539E0">
        <w:rPr>
          <w:sz w:val="28"/>
          <w:szCs w:val="28"/>
          <w:lang w:val="ru-RU"/>
        </w:rPr>
        <w:t xml:space="preserve">Западно-европейская социология </w:t>
      </w:r>
      <w:r w:rsidRPr="006539E0">
        <w:rPr>
          <w:sz w:val="28"/>
          <w:szCs w:val="28"/>
        </w:rPr>
        <w:t>XIX</w:t>
      </w:r>
      <w:r w:rsidRPr="006539E0">
        <w:rPr>
          <w:sz w:val="28"/>
          <w:szCs w:val="28"/>
          <w:lang w:val="ru-RU"/>
        </w:rPr>
        <w:t xml:space="preserve"> века: Тек</w:t>
      </w:r>
      <w:r w:rsidR="00097BD3" w:rsidRPr="006539E0">
        <w:rPr>
          <w:sz w:val="28"/>
          <w:szCs w:val="28"/>
          <w:lang w:val="ru-RU"/>
        </w:rPr>
        <w:t>сты/ Под ред. В.И. Добренькова.–</w:t>
      </w:r>
      <w:r w:rsidRPr="006539E0">
        <w:rPr>
          <w:sz w:val="28"/>
          <w:szCs w:val="28"/>
          <w:lang w:val="ru-RU"/>
        </w:rPr>
        <w:t xml:space="preserve"> М.: Издание Междунар. Ун</w:t>
      </w:r>
      <w:r w:rsidR="00097BD3" w:rsidRPr="006539E0">
        <w:rPr>
          <w:sz w:val="28"/>
          <w:szCs w:val="28"/>
          <w:lang w:val="ru-RU"/>
        </w:rPr>
        <w:t>-та Бизнеса и Управления, 1996.–</w:t>
      </w:r>
      <w:r w:rsidRPr="006539E0">
        <w:rPr>
          <w:sz w:val="28"/>
          <w:szCs w:val="28"/>
          <w:lang w:val="ru-RU"/>
        </w:rPr>
        <w:t xml:space="preserve"> 352 с.</w:t>
      </w:r>
    </w:p>
    <w:p w:rsidR="00786CF6" w:rsidRPr="006539E0" w:rsidRDefault="00786CF6" w:rsidP="00926EED">
      <w:pPr>
        <w:numPr>
          <w:ilvl w:val="0"/>
          <w:numId w:val="1"/>
        </w:numPr>
        <w:spacing w:line="360" w:lineRule="auto"/>
        <w:jc w:val="both"/>
        <w:rPr>
          <w:sz w:val="28"/>
          <w:szCs w:val="28"/>
          <w:lang w:val="ru-RU"/>
        </w:rPr>
      </w:pPr>
      <w:r w:rsidRPr="006539E0">
        <w:rPr>
          <w:sz w:val="28"/>
          <w:szCs w:val="28"/>
          <w:lang w:val="ru-RU"/>
        </w:rPr>
        <w:t xml:space="preserve">Западно-европейская социология </w:t>
      </w:r>
      <w:r w:rsidRPr="006539E0">
        <w:rPr>
          <w:sz w:val="28"/>
          <w:szCs w:val="28"/>
        </w:rPr>
        <w:t>XIX</w:t>
      </w:r>
      <w:r w:rsidR="00ED0440" w:rsidRPr="006539E0">
        <w:rPr>
          <w:sz w:val="28"/>
          <w:szCs w:val="28"/>
          <w:lang w:val="uk-UA"/>
        </w:rPr>
        <w:t xml:space="preserve"> </w:t>
      </w:r>
      <w:r w:rsidR="00097BD3" w:rsidRPr="006539E0">
        <w:rPr>
          <w:sz w:val="28"/>
          <w:szCs w:val="28"/>
          <w:lang w:val="ru-RU"/>
        </w:rPr>
        <w:t>–</w:t>
      </w:r>
      <w:r w:rsidRPr="006539E0">
        <w:rPr>
          <w:sz w:val="28"/>
          <w:szCs w:val="28"/>
          <w:lang w:val="ru-RU"/>
        </w:rPr>
        <w:t xml:space="preserve"> начала ХХ веков</w:t>
      </w:r>
      <w:r w:rsidR="00097BD3" w:rsidRPr="006539E0">
        <w:rPr>
          <w:sz w:val="28"/>
          <w:szCs w:val="28"/>
          <w:lang w:val="ru-RU"/>
        </w:rPr>
        <w:t xml:space="preserve"> </w:t>
      </w:r>
      <w:r w:rsidRPr="006539E0">
        <w:rPr>
          <w:sz w:val="28"/>
          <w:szCs w:val="28"/>
          <w:lang w:val="ru-RU"/>
        </w:rPr>
        <w:t>/ Под ред. В.И. Добренькова.- М.: Издание Междунар. Ун</w:t>
      </w:r>
      <w:r w:rsidR="00097BD3" w:rsidRPr="006539E0">
        <w:rPr>
          <w:sz w:val="28"/>
          <w:szCs w:val="28"/>
          <w:lang w:val="ru-RU"/>
        </w:rPr>
        <w:t>-та Бизнеса и Управления, 1996.–</w:t>
      </w:r>
      <w:r w:rsidRPr="006539E0">
        <w:rPr>
          <w:sz w:val="28"/>
          <w:szCs w:val="28"/>
          <w:lang w:val="ru-RU"/>
        </w:rPr>
        <w:t xml:space="preserve"> 520 с.</w:t>
      </w:r>
    </w:p>
    <w:p w:rsidR="00A008A7" w:rsidRPr="006539E0" w:rsidRDefault="00A008A7" w:rsidP="00926EED">
      <w:pPr>
        <w:numPr>
          <w:ilvl w:val="0"/>
          <w:numId w:val="1"/>
        </w:numPr>
        <w:spacing w:line="360" w:lineRule="auto"/>
        <w:jc w:val="both"/>
        <w:rPr>
          <w:sz w:val="28"/>
          <w:szCs w:val="28"/>
          <w:lang w:val="ru-RU"/>
        </w:rPr>
      </w:pPr>
      <w:r w:rsidRPr="006539E0">
        <w:rPr>
          <w:sz w:val="28"/>
          <w:szCs w:val="28"/>
          <w:lang w:val="ru-RU"/>
        </w:rPr>
        <w:t>Захарченко</w:t>
      </w:r>
      <w:r w:rsidRPr="006539E0">
        <w:rPr>
          <w:sz w:val="28"/>
          <w:szCs w:val="28"/>
          <w:lang w:val="uk-UA"/>
        </w:rPr>
        <w:t xml:space="preserve"> М.В., Погорілий О.І. Історія соціології (від античності до початку ХХ ст.). – К.: либідь, 1993. – 336 с.</w:t>
      </w:r>
    </w:p>
    <w:p w:rsidR="00786CF6" w:rsidRPr="006539E0" w:rsidRDefault="005E0F4B" w:rsidP="00926EED">
      <w:pPr>
        <w:numPr>
          <w:ilvl w:val="0"/>
          <w:numId w:val="1"/>
        </w:numPr>
        <w:spacing w:line="360" w:lineRule="auto"/>
        <w:jc w:val="both"/>
        <w:rPr>
          <w:sz w:val="28"/>
          <w:szCs w:val="28"/>
          <w:lang w:val="ru-RU"/>
        </w:rPr>
      </w:pPr>
      <w:r w:rsidRPr="006539E0">
        <w:rPr>
          <w:sz w:val="28"/>
          <w:szCs w:val="28"/>
          <w:lang w:val="ru-RU"/>
        </w:rPr>
        <w:t xml:space="preserve"> </w:t>
      </w:r>
      <w:r w:rsidR="00786CF6" w:rsidRPr="006539E0">
        <w:rPr>
          <w:sz w:val="28"/>
          <w:szCs w:val="28"/>
          <w:lang w:val="ru-RU"/>
        </w:rPr>
        <w:t>Казаринова Н.В. и др. Социология: Учебник для вузов</w:t>
      </w:r>
      <w:r w:rsidR="00097BD3" w:rsidRPr="006539E0">
        <w:rPr>
          <w:sz w:val="28"/>
          <w:szCs w:val="28"/>
          <w:lang w:val="ru-RU"/>
        </w:rPr>
        <w:t xml:space="preserve"> </w:t>
      </w:r>
      <w:r w:rsidR="00786CF6" w:rsidRPr="006539E0">
        <w:rPr>
          <w:sz w:val="28"/>
          <w:szCs w:val="28"/>
          <w:lang w:val="ru-RU"/>
        </w:rPr>
        <w:t xml:space="preserve">/ Н.В. Казаринова, О.Г. Филатова, А.Е.Хренов; Под ред. Г.С.Батыгина.- М.: </w:t>
      </w:r>
      <w:r w:rsidR="00786CF6" w:rsidRPr="006539E0">
        <w:rPr>
          <w:sz w:val="28"/>
          <w:szCs w:val="28"/>
        </w:rPr>
        <w:t>NOTA</w:t>
      </w:r>
      <w:r w:rsidR="00786CF6" w:rsidRPr="006539E0">
        <w:rPr>
          <w:sz w:val="28"/>
          <w:szCs w:val="28"/>
          <w:lang w:val="ru-RU"/>
        </w:rPr>
        <w:t xml:space="preserve"> </w:t>
      </w:r>
      <w:r w:rsidR="00786CF6" w:rsidRPr="006539E0">
        <w:rPr>
          <w:sz w:val="28"/>
          <w:szCs w:val="28"/>
        </w:rPr>
        <w:t>BENE</w:t>
      </w:r>
      <w:r w:rsidR="00786CF6" w:rsidRPr="006539E0">
        <w:rPr>
          <w:sz w:val="28"/>
          <w:szCs w:val="28"/>
          <w:lang w:val="ru-RU"/>
        </w:rPr>
        <w:t>:</w:t>
      </w:r>
      <w:r w:rsidR="00097BD3" w:rsidRPr="006539E0">
        <w:rPr>
          <w:sz w:val="28"/>
          <w:szCs w:val="28"/>
          <w:lang w:val="ru-RU"/>
        </w:rPr>
        <w:t xml:space="preserve"> 2000.–</w:t>
      </w:r>
      <w:r w:rsidR="00786CF6" w:rsidRPr="006539E0">
        <w:rPr>
          <w:sz w:val="28"/>
          <w:szCs w:val="28"/>
          <w:lang w:val="ru-RU"/>
        </w:rPr>
        <w:t xml:space="preserve"> 271с.</w:t>
      </w:r>
    </w:p>
    <w:p w:rsidR="00ED0440" w:rsidRPr="006539E0" w:rsidRDefault="005E0F4B" w:rsidP="00926EED">
      <w:pPr>
        <w:numPr>
          <w:ilvl w:val="0"/>
          <w:numId w:val="1"/>
        </w:numPr>
        <w:shd w:val="clear" w:color="auto" w:fill="FFFFFF"/>
        <w:tabs>
          <w:tab w:val="left" w:pos="0"/>
          <w:tab w:val="left" w:pos="540"/>
        </w:tabs>
        <w:autoSpaceDE w:val="0"/>
        <w:autoSpaceDN w:val="0"/>
        <w:adjustRightInd w:val="0"/>
        <w:spacing w:line="360" w:lineRule="auto"/>
        <w:jc w:val="both"/>
        <w:rPr>
          <w:sz w:val="28"/>
          <w:szCs w:val="28"/>
        </w:rPr>
      </w:pPr>
      <w:r w:rsidRPr="006539E0">
        <w:rPr>
          <w:bCs/>
          <w:sz w:val="28"/>
          <w:szCs w:val="28"/>
          <w:lang w:val="ru-RU"/>
        </w:rPr>
        <w:t xml:space="preserve"> </w:t>
      </w:r>
      <w:r w:rsidR="00ED0440" w:rsidRPr="006539E0">
        <w:rPr>
          <w:bCs/>
          <w:sz w:val="28"/>
          <w:szCs w:val="28"/>
          <w:lang w:val="ru-RU"/>
        </w:rPr>
        <w:t>Казар</w:t>
      </w:r>
      <w:r w:rsidR="00ED0440" w:rsidRPr="006539E0">
        <w:rPr>
          <w:bCs/>
          <w:sz w:val="28"/>
          <w:szCs w:val="28"/>
          <w:lang w:val="uk-UA"/>
        </w:rPr>
        <w:t>и</w:t>
      </w:r>
      <w:r w:rsidR="00ED0440" w:rsidRPr="006539E0">
        <w:rPr>
          <w:bCs/>
          <w:sz w:val="28"/>
          <w:szCs w:val="28"/>
          <w:lang w:val="ru-RU"/>
        </w:rPr>
        <w:t>нова Н.В., Филатова О.Г.</w:t>
      </w:r>
      <w:r w:rsidR="00ED0440" w:rsidRPr="006539E0">
        <w:rPr>
          <w:bCs/>
          <w:sz w:val="28"/>
          <w:szCs w:val="28"/>
          <w:vertAlign w:val="subscript"/>
          <w:lang w:val="uk-UA"/>
        </w:rPr>
        <w:t>,</w:t>
      </w:r>
      <w:r w:rsidR="00ED0440" w:rsidRPr="006539E0">
        <w:rPr>
          <w:bCs/>
          <w:sz w:val="28"/>
          <w:szCs w:val="28"/>
          <w:lang w:val="ru-RU"/>
        </w:rPr>
        <w:t xml:space="preserve"> Хренов А</w:t>
      </w:r>
      <w:r w:rsidR="00ED0440" w:rsidRPr="006539E0">
        <w:rPr>
          <w:b/>
          <w:bCs/>
          <w:sz w:val="28"/>
          <w:szCs w:val="28"/>
          <w:lang w:val="ru-RU"/>
        </w:rPr>
        <w:t>.</w:t>
      </w:r>
      <w:r w:rsidR="00ED0440" w:rsidRPr="006539E0">
        <w:rPr>
          <w:sz w:val="28"/>
          <w:szCs w:val="28"/>
          <w:lang w:val="ru-RU"/>
        </w:rPr>
        <w:t>Е.</w:t>
      </w:r>
      <w:r w:rsidR="00ED0440" w:rsidRPr="006539E0">
        <w:rPr>
          <w:sz w:val="28"/>
          <w:szCs w:val="28"/>
          <w:lang w:val="uk-UA"/>
        </w:rPr>
        <w:t xml:space="preserve"> </w:t>
      </w:r>
      <w:r w:rsidR="00ED0440" w:rsidRPr="006539E0">
        <w:rPr>
          <w:sz w:val="28"/>
          <w:szCs w:val="28"/>
          <w:lang w:val="ru-RU"/>
        </w:rPr>
        <w:t>Практикум по социологии</w:t>
      </w:r>
      <w:r w:rsidR="00ED0440" w:rsidRPr="006539E0">
        <w:rPr>
          <w:sz w:val="28"/>
          <w:szCs w:val="28"/>
          <w:lang w:val="uk-UA"/>
        </w:rPr>
        <w:t>:</w:t>
      </w:r>
      <w:r w:rsidR="00ED0440" w:rsidRPr="006539E0">
        <w:rPr>
          <w:sz w:val="28"/>
          <w:szCs w:val="28"/>
          <w:lang w:val="ru-RU"/>
        </w:rPr>
        <w:t xml:space="preserve"> Учеб. пособие для вузов</w:t>
      </w:r>
      <w:r w:rsidR="00ED0440" w:rsidRPr="006539E0">
        <w:rPr>
          <w:sz w:val="28"/>
          <w:szCs w:val="28"/>
          <w:lang w:val="uk-UA"/>
        </w:rPr>
        <w:t xml:space="preserve"> /</w:t>
      </w:r>
      <w:r w:rsidR="00ED0440" w:rsidRPr="006539E0">
        <w:rPr>
          <w:sz w:val="28"/>
          <w:szCs w:val="28"/>
          <w:lang w:val="ru-RU"/>
        </w:rPr>
        <w:t xml:space="preserve"> Под общ. ред. проф. Г.С. Ба</w:t>
      </w:r>
      <w:r w:rsidR="00ED0440" w:rsidRPr="006539E0">
        <w:rPr>
          <w:sz w:val="28"/>
          <w:szCs w:val="28"/>
        </w:rPr>
        <w:t>тыгина. –</w:t>
      </w:r>
      <w:r w:rsidR="00ED0440" w:rsidRPr="006539E0">
        <w:rPr>
          <w:sz w:val="28"/>
          <w:szCs w:val="28"/>
          <w:lang w:val="uk-UA"/>
        </w:rPr>
        <w:t xml:space="preserve"> </w:t>
      </w:r>
      <w:r w:rsidR="00ED0440" w:rsidRPr="006539E0">
        <w:rPr>
          <w:sz w:val="28"/>
          <w:szCs w:val="28"/>
        </w:rPr>
        <w:t>М: “NОТА ВЕNЕ”, 1999</w:t>
      </w:r>
      <w:r w:rsidR="00ED0440" w:rsidRPr="006539E0">
        <w:rPr>
          <w:sz w:val="28"/>
          <w:szCs w:val="28"/>
          <w:lang w:val="uk-UA"/>
        </w:rPr>
        <w:t xml:space="preserve">. – </w:t>
      </w:r>
      <w:r w:rsidR="00ED0440" w:rsidRPr="006539E0">
        <w:rPr>
          <w:sz w:val="28"/>
          <w:szCs w:val="28"/>
        </w:rPr>
        <w:t>272 с.</w:t>
      </w:r>
    </w:p>
    <w:p w:rsidR="000D2C7C" w:rsidRPr="006539E0" w:rsidRDefault="00D456C8" w:rsidP="00926EED">
      <w:pPr>
        <w:numPr>
          <w:ilvl w:val="0"/>
          <w:numId w:val="1"/>
        </w:numPr>
        <w:shd w:val="clear" w:color="auto" w:fill="FFFFFF"/>
        <w:tabs>
          <w:tab w:val="left" w:pos="0"/>
          <w:tab w:val="left" w:pos="540"/>
        </w:tabs>
        <w:autoSpaceDE w:val="0"/>
        <w:autoSpaceDN w:val="0"/>
        <w:adjustRightInd w:val="0"/>
        <w:spacing w:line="360" w:lineRule="auto"/>
        <w:jc w:val="both"/>
        <w:rPr>
          <w:sz w:val="28"/>
          <w:szCs w:val="28"/>
          <w:lang w:val="ru-RU"/>
        </w:rPr>
      </w:pPr>
      <w:r w:rsidRPr="006539E0">
        <w:rPr>
          <w:sz w:val="28"/>
          <w:szCs w:val="28"/>
          <w:lang w:val="ru-RU"/>
        </w:rPr>
        <w:t xml:space="preserve"> </w:t>
      </w:r>
      <w:r w:rsidR="000D2C7C" w:rsidRPr="006539E0">
        <w:rPr>
          <w:sz w:val="28"/>
          <w:szCs w:val="28"/>
          <w:lang w:val="ru-RU"/>
        </w:rPr>
        <w:t xml:space="preserve">Книга рекордов Гиннесса. М.: ПРОГРЕСС. – 1991. – 320 с. </w:t>
      </w:r>
    </w:p>
    <w:p w:rsidR="00467C5C" w:rsidRPr="006539E0" w:rsidRDefault="00D456C8" w:rsidP="00926EED">
      <w:pPr>
        <w:numPr>
          <w:ilvl w:val="0"/>
          <w:numId w:val="1"/>
        </w:numPr>
        <w:shd w:val="clear" w:color="auto" w:fill="FFFFFF"/>
        <w:tabs>
          <w:tab w:val="left" w:pos="0"/>
          <w:tab w:val="left" w:pos="540"/>
        </w:tabs>
        <w:autoSpaceDE w:val="0"/>
        <w:autoSpaceDN w:val="0"/>
        <w:adjustRightInd w:val="0"/>
        <w:spacing w:line="360" w:lineRule="auto"/>
        <w:jc w:val="both"/>
        <w:rPr>
          <w:sz w:val="28"/>
          <w:szCs w:val="28"/>
          <w:lang w:val="uk-UA"/>
        </w:rPr>
      </w:pPr>
      <w:r w:rsidRPr="006539E0">
        <w:rPr>
          <w:bCs/>
          <w:sz w:val="28"/>
          <w:szCs w:val="28"/>
          <w:lang w:val="ru-RU"/>
        </w:rPr>
        <w:t xml:space="preserve"> </w:t>
      </w:r>
      <w:r w:rsidR="00467C5C" w:rsidRPr="006539E0">
        <w:rPr>
          <w:bCs/>
          <w:sz w:val="28"/>
          <w:szCs w:val="28"/>
          <w:lang w:val="ru-RU"/>
        </w:rPr>
        <w:t>Кувакин В.А.</w:t>
      </w:r>
      <w:r w:rsidR="00467C5C" w:rsidRPr="006539E0">
        <w:rPr>
          <w:b/>
          <w:bCs/>
          <w:sz w:val="28"/>
          <w:szCs w:val="28"/>
          <w:lang w:val="uk-UA"/>
        </w:rPr>
        <w:t xml:space="preserve"> </w:t>
      </w:r>
      <w:r w:rsidR="00467C5C" w:rsidRPr="006539E0">
        <w:rPr>
          <w:sz w:val="28"/>
          <w:szCs w:val="28"/>
          <w:lang w:val="ru-RU"/>
        </w:rPr>
        <w:t>Твой рай и ад: Человечность и бесчеловечность человека (Философия, психология и стиль мышления гуманизма). – СПб.: „Алетейя”, М.: „Логос”, 1998. – 360 с.</w:t>
      </w:r>
    </w:p>
    <w:p w:rsidR="00E81956" w:rsidRPr="006539E0" w:rsidRDefault="00E81956" w:rsidP="00926EED">
      <w:pPr>
        <w:numPr>
          <w:ilvl w:val="0"/>
          <w:numId w:val="1"/>
        </w:numPr>
        <w:shd w:val="clear" w:color="auto" w:fill="FFFFFF"/>
        <w:tabs>
          <w:tab w:val="left" w:pos="0"/>
          <w:tab w:val="left" w:pos="540"/>
        </w:tabs>
        <w:autoSpaceDE w:val="0"/>
        <w:autoSpaceDN w:val="0"/>
        <w:adjustRightInd w:val="0"/>
        <w:spacing w:line="360" w:lineRule="auto"/>
        <w:jc w:val="both"/>
        <w:rPr>
          <w:sz w:val="28"/>
          <w:szCs w:val="28"/>
          <w:lang w:val="uk-UA"/>
        </w:rPr>
      </w:pPr>
      <w:r w:rsidRPr="006539E0">
        <w:rPr>
          <w:sz w:val="28"/>
          <w:szCs w:val="28"/>
          <w:lang w:val="ru-RU"/>
        </w:rPr>
        <w:lastRenderedPageBreak/>
        <w:t>Максименко В.С. Паниотто В.И. Зачем социологу математика. – К.: Радянська школа, 1988. – 223 с.</w:t>
      </w:r>
    </w:p>
    <w:p w:rsidR="00786CF6" w:rsidRPr="006539E0" w:rsidRDefault="005E0F4B" w:rsidP="00926EED">
      <w:pPr>
        <w:pStyle w:val="a9"/>
        <w:numPr>
          <w:ilvl w:val="0"/>
          <w:numId w:val="1"/>
        </w:numPr>
        <w:spacing w:line="360" w:lineRule="auto"/>
        <w:jc w:val="both"/>
        <w:rPr>
          <w:b w:val="0"/>
          <w:bCs/>
          <w:i w:val="0"/>
          <w:iCs/>
          <w:szCs w:val="28"/>
          <w:lang w:val="ru-RU"/>
        </w:rPr>
      </w:pPr>
      <w:r w:rsidRPr="006539E0">
        <w:rPr>
          <w:b w:val="0"/>
          <w:bCs/>
          <w:i w:val="0"/>
          <w:iCs/>
          <w:szCs w:val="28"/>
          <w:lang w:val="ru-RU"/>
        </w:rPr>
        <w:t xml:space="preserve"> </w:t>
      </w:r>
      <w:r w:rsidR="009514B0" w:rsidRPr="006539E0">
        <w:rPr>
          <w:b w:val="0"/>
          <w:bCs/>
          <w:i w:val="0"/>
          <w:iCs/>
          <w:szCs w:val="28"/>
          <w:lang w:val="ru-RU"/>
        </w:rPr>
        <w:t>Маркс К. Социология. –</w:t>
      </w:r>
      <w:r w:rsidR="00786CF6" w:rsidRPr="006539E0">
        <w:rPr>
          <w:b w:val="0"/>
          <w:bCs/>
          <w:i w:val="0"/>
          <w:iCs/>
          <w:szCs w:val="28"/>
          <w:lang w:val="ru-RU"/>
        </w:rPr>
        <w:t xml:space="preserve"> М.:Кано</w:t>
      </w:r>
      <w:r w:rsidR="000D2C7C" w:rsidRPr="006539E0">
        <w:rPr>
          <w:b w:val="0"/>
          <w:bCs/>
          <w:i w:val="0"/>
          <w:iCs/>
          <w:szCs w:val="28"/>
          <w:lang w:val="ru-RU"/>
        </w:rPr>
        <w:t xml:space="preserve">н-Пресс. – </w:t>
      </w:r>
      <w:r w:rsidR="00097BD3" w:rsidRPr="006539E0">
        <w:rPr>
          <w:b w:val="0"/>
          <w:bCs/>
          <w:i w:val="0"/>
          <w:iCs/>
          <w:szCs w:val="28"/>
          <w:lang w:val="ru-RU"/>
        </w:rPr>
        <w:t xml:space="preserve">Ц: Кучково поле, 2000. – </w:t>
      </w:r>
      <w:r w:rsidR="00786CF6" w:rsidRPr="006539E0">
        <w:rPr>
          <w:b w:val="0"/>
          <w:bCs/>
          <w:i w:val="0"/>
          <w:iCs/>
          <w:szCs w:val="28"/>
          <w:lang w:val="ru-RU"/>
        </w:rPr>
        <w:t>432с.</w:t>
      </w:r>
    </w:p>
    <w:p w:rsidR="00AC3016" w:rsidRPr="006539E0" w:rsidRDefault="005E0F4B" w:rsidP="00926EED">
      <w:pPr>
        <w:pStyle w:val="a9"/>
        <w:numPr>
          <w:ilvl w:val="0"/>
          <w:numId w:val="1"/>
        </w:numPr>
        <w:spacing w:line="360" w:lineRule="auto"/>
        <w:jc w:val="both"/>
        <w:rPr>
          <w:b w:val="0"/>
          <w:bCs/>
          <w:i w:val="0"/>
          <w:iCs/>
          <w:szCs w:val="28"/>
        </w:rPr>
      </w:pPr>
      <w:r w:rsidRPr="006539E0">
        <w:rPr>
          <w:b w:val="0"/>
          <w:i w:val="0"/>
          <w:szCs w:val="28"/>
          <w:lang w:val="ru-RU"/>
        </w:rPr>
        <w:t xml:space="preserve"> </w:t>
      </w:r>
      <w:r w:rsidR="00AC3016" w:rsidRPr="006539E0">
        <w:rPr>
          <w:b w:val="0"/>
          <w:i w:val="0"/>
          <w:szCs w:val="28"/>
        </w:rPr>
        <w:t>Миколаївщина багатонаціональна: з історії етнічних спільнот регіону. – Миколаїв: Атол, 2005.</w:t>
      </w:r>
    </w:p>
    <w:p w:rsidR="00786CF6" w:rsidRPr="006539E0" w:rsidRDefault="00786CF6" w:rsidP="00926EED">
      <w:pPr>
        <w:pStyle w:val="20"/>
        <w:numPr>
          <w:ilvl w:val="0"/>
          <w:numId w:val="1"/>
        </w:numPr>
        <w:spacing w:after="0" w:line="360" w:lineRule="auto"/>
        <w:jc w:val="both"/>
        <w:rPr>
          <w:sz w:val="28"/>
          <w:szCs w:val="28"/>
          <w:lang w:val="ru-RU"/>
        </w:rPr>
      </w:pPr>
      <w:r w:rsidRPr="006539E0">
        <w:rPr>
          <w:sz w:val="28"/>
          <w:szCs w:val="28"/>
          <w:lang w:val="uk-UA"/>
        </w:rPr>
        <w:t xml:space="preserve"> </w:t>
      </w:r>
      <w:r w:rsidRPr="006539E0">
        <w:rPr>
          <w:sz w:val="28"/>
          <w:szCs w:val="28"/>
          <w:lang w:val="ru-RU"/>
        </w:rPr>
        <w:t>Мостовая И.В. Зачёт по социологии в кармане: Учеб. пособие. – Ростов-на-Дону: Фен</w:t>
      </w:r>
      <w:r w:rsidR="00097BD3" w:rsidRPr="006539E0">
        <w:rPr>
          <w:sz w:val="28"/>
          <w:szCs w:val="28"/>
          <w:lang w:val="ru-RU"/>
        </w:rPr>
        <w:t>икс, 1999. – 320с. – (Учебники “Феникса”</w:t>
      </w:r>
      <w:r w:rsidRPr="006539E0">
        <w:rPr>
          <w:sz w:val="28"/>
          <w:szCs w:val="28"/>
          <w:lang w:val="ru-RU"/>
        </w:rPr>
        <w:t>).</w:t>
      </w:r>
    </w:p>
    <w:p w:rsidR="00786CF6" w:rsidRPr="006539E0" w:rsidRDefault="00786CF6" w:rsidP="00926EED">
      <w:pPr>
        <w:pStyle w:val="a9"/>
        <w:numPr>
          <w:ilvl w:val="0"/>
          <w:numId w:val="1"/>
        </w:numPr>
        <w:spacing w:line="360" w:lineRule="auto"/>
        <w:jc w:val="both"/>
        <w:rPr>
          <w:b w:val="0"/>
          <w:i w:val="0"/>
          <w:szCs w:val="28"/>
        </w:rPr>
      </w:pPr>
      <w:r w:rsidRPr="006539E0">
        <w:rPr>
          <w:b w:val="0"/>
          <w:i w:val="0"/>
          <w:szCs w:val="28"/>
          <w:lang w:val="ru-RU"/>
        </w:rPr>
        <w:t xml:space="preserve"> </w:t>
      </w:r>
      <w:r w:rsidRPr="006539E0">
        <w:rPr>
          <w:b w:val="0"/>
          <w:i w:val="0"/>
          <w:szCs w:val="28"/>
        </w:rPr>
        <w:t>Парсонс</w:t>
      </w:r>
      <w:r w:rsidR="00097BD3" w:rsidRPr="006539E0">
        <w:rPr>
          <w:b w:val="0"/>
          <w:i w:val="0"/>
          <w:szCs w:val="28"/>
        </w:rPr>
        <w:t xml:space="preserve"> Т. Система современных обществ</w:t>
      </w:r>
      <w:r w:rsidRPr="006539E0">
        <w:rPr>
          <w:b w:val="0"/>
          <w:i w:val="0"/>
          <w:szCs w:val="28"/>
        </w:rPr>
        <w:t xml:space="preserve"> / Пер. с англ. Л.А. Седова, А.Д. Ковалёва. – М.: Аспект Пресс,1998. – 270с.</w:t>
      </w:r>
    </w:p>
    <w:p w:rsidR="00786CF6" w:rsidRPr="006539E0" w:rsidRDefault="00786CF6" w:rsidP="00926EED">
      <w:pPr>
        <w:numPr>
          <w:ilvl w:val="0"/>
          <w:numId w:val="1"/>
        </w:numPr>
        <w:spacing w:line="360" w:lineRule="auto"/>
        <w:jc w:val="both"/>
        <w:rPr>
          <w:sz w:val="28"/>
          <w:szCs w:val="28"/>
          <w:lang w:val="uk-UA"/>
        </w:rPr>
      </w:pPr>
      <w:r w:rsidRPr="006539E0">
        <w:rPr>
          <w:sz w:val="28"/>
          <w:szCs w:val="28"/>
          <w:lang w:val="uk-UA"/>
        </w:rPr>
        <w:t xml:space="preserve"> Перепелиця М.П. Державна молодіжна політика в Україні (регіональний аспект). – К.: Укр. ін-т соціальних досліджень: Укр. центр політичного менеджменту, 2001. – 242с.</w:t>
      </w:r>
    </w:p>
    <w:p w:rsidR="00786CF6" w:rsidRPr="006539E0" w:rsidRDefault="00786CF6" w:rsidP="00926EED">
      <w:pPr>
        <w:pStyle w:val="20"/>
        <w:numPr>
          <w:ilvl w:val="0"/>
          <w:numId w:val="1"/>
        </w:numPr>
        <w:spacing w:after="0" w:line="360" w:lineRule="auto"/>
        <w:jc w:val="both"/>
        <w:rPr>
          <w:sz w:val="28"/>
          <w:szCs w:val="28"/>
          <w:lang w:val="uk-UA"/>
        </w:rPr>
      </w:pPr>
      <w:r w:rsidRPr="006539E0">
        <w:rPr>
          <w:sz w:val="28"/>
          <w:szCs w:val="28"/>
          <w:lang w:val="uk-UA"/>
        </w:rPr>
        <w:t>Попова І.М. Соціологія. Пропедевтичний кур</w:t>
      </w:r>
      <w:r w:rsidR="00097BD3" w:rsidRPr="006539E0">
        <w:rPr>
          <w:sz w:val="28"/>
          <w:szCs w:val="28"/>
          <w:lang w:val="uk-UA"/>
        </w:rPr>
        <w:t>с: підручник для студентів ВНЗ.– Київ: Тандем, 1996.–</w:t>
      </w:r>
      <w:r w:rsidRPr="006539E0">
        <w:rPr>
          <w:sz w:val="28"/>
          <w:szCs w:val="28"/>
          <w:lang w:val="uk-UA"/>
        </w:rPr>
        <w:t xml:space="preserve"> 271 с.</w:t>
      </w:r>
    </w:p>
    <w:p w:rsidR="00ED0440" w:rsidRPr="006539E0" w:rsidRDefault="00ED0440" w:rsidP="00926EED">
      <w:pPr>
        <w:numPr>
          <w:ilvl w:val="0"/>
          <w:numId w:val="1"/>
        </w:numPr>
        <w:tabs>
          <w:tab w:val="left" w:pos="0"/>
        </w:tabs>
        <w:spacing w:line="360" w:lineRule="auto"/>
        <w:jc w:val="both"/>
        <w:rPr>
          <w:sz w:val="28"/>
          <w:szCs w:val="28"/>
          <w:lang w:val="uk-UA"/>
        </w:rPr>
      </w:pPr>
      <w:r w:rsidRPr="006539E0">
        <w:rPr>
          <w:sz w:val="28"/>
          <w:szCs w:val="28"/>
          <w:lang w:val="uk-UA"/>
        </w:rPr>
        <w:t>Практикум з соціології: Навчальний посібник для студентів вищих закладів освіти / За редакцією В.М. Пічі. –</w:t>
      </w:r>
      <w:r w:rsidRPr="006539E0">
        <w:rPr>
          <w:sz w:val="28"/>
          <w:szCs w:val="28"/>
          <w:lang w:val="ru-RU"/>
        </w:rPr>
        <w:t xml:space="preserve"> </w:t>
      </w:r>
      <w:r w:rsidR="00097BD3" w:rsidRPr="006539E0">
        <w:rPr>
          <w:sz w:val="28"/>
          <w:szCs w:val="28"/>
          <w:lang w:val="uk-UA"/>
        </w:rPr>
        <w:t>Львів: Новий Світ – 2000, “</w:t>
      </w:r>
      <w:r w:rsidRPr="006539E0">
        <w:rPr>
          <w:sz w:val="28"/>
          <w:szCs w:val="28"/>
          <w:lang w:val="uk-UA"/>
        </w:rPr>
        <w:t>Магнолія плюс”, 2004. – 368 с.</w:t>
      </w:r>
    </w:p>
    <w:p w:rsidR="00786CF6" w:rsidRPr="006539E0" w:rsidRDefault="00786CF6" w:rsidP="00926EED">
      <w:pPr>
        <w:pStyle w:val="20"/>
        <w:numPr>
          <w:ilvl w:val="0"/>
          <w:numId w:val="1"/>
        </w:numPr>
        <w:spacing w:after="0" w:line="360" w:lineRule="auto"/>
        <w:jc w:val="both"/>
        <w:rPr>
          <w:sz w:val="28"/>
          <w:szCs w:val="28"/>
          <w:lang w:val="uk-UA"/>
        </w:rPr>
      </w:pPr>
      <w:r w:rsidRPr="006539E0">
        <w:rPr>
          <w:sz w:val="28"/>
          <w:szCs w:val="28"/>
          <w:lang w:val="uk-UA"/>
        </w:rPr>
        <w:t xml:space="preserve"> Ручка А.О., Танчер В.В. Курс </w:t>
      </w:r>
      <w:r w:rsidR="00097BD3" w:rsidRPr="006539E0">
        <w:rPr>
          <w:sz w:val="28"/>
          <w:szCs w:val="28"/>
          <w:lang w:val="uk-UA"/>
        </w:rPr>
        <w:t>історії теоретичної соціології. –</w:t>
      </w:r>
      <w:r w:rsidRPr="006539E0">
        <w:rPr>
          <w:sz w:val="28"/>
          <w:szCs w:val="28"/>
          <w:lang w:val="uk-UA"/>
        </w:rPr>
        <w:t xml:space="preserve"> К</w:t>
      </w:r>
      <w:r w:rsidR="00097BD3" w:rsidRPr="006539E0">
        <w:rPr>
          <w:sz w:val="28"/>
          <w:szCs w:val="28"/>
          <w:lang w:val="uk-UA"/>
        </w:rPr>
        <w:t xml:space="preserve">иїв: в-во “Наукова думка”,1995. – </w:t>
      </w:r>
      <w:r w:rsidR="00A70B93" w:rsidRPr="006539E0">
        <w:rPr>
          <w:sz w:val="28"/>
          <w:szCs w:val="28"/>
          <w:lang w:val="uk-UA"/>
        </w:rPr>
        <w:t xml:space="preserve">223с. </w:t>
      </w:r>
    </w:p>
    <w:p w:rsidR="00210B7D" w:rsidRPr="006539E0" w:rsidRDefault="005E0F4B" w:rsidP="00926EED">
      <w:pPr>
        <w:pStyle w:val="20"/>
        <w:numPr>
          <w:ilvl w:val="0"/>
          <w:numId w:val="1"/>
        </w:numPr>
        <w:spacing w:after="0" w:line="360" w:lineRule="auto"/>
        <w:jc w:val="both"/>
        <w:rPr>
          <w:sz w:val="28"/>
          <w:szCs w:val="28"/>
          <w:lang w:val="uk-UA"/>
        </w:rPr>
      </w:pPr>
      <w:r w:rsidRPr="006539E0">
        <w:rPr>
          <w:sz w:val="28"/>
          <w:szCs w:val="28"/>
          <w:lang w:val="uk-UA"/>
        </w:rPr>
        <w:t xml:space="preserve"> </w:t>
      </w:r>
      <w:r w:rsidR="00210B7D" w:rsidRPr="006539E0">
        <w:rPr>
          <w:sz w:val="28"/>
          <w:szCs w:val="28"/>
          <w:lang w:val="uk-UA"/>
        </w:rPr>
        <w:t xml:space="preserve">Сорокин П. Социальная и культурная динамика: Исследование изменений в больших системах искусства, истины, права и общественных отношений / Пер. с англ. В.В.Сапова. – СПб.: РХГИ, 2000. – 1056 с. </w:t>
      </w:r>
    </w:p>
    <w:p w:rsidR="00A70B93" w:rsidRPr="006539E0" w:rsidRDefault="005E0F4B" w:rsidP="00926EED">
      <w:pPr>
        <w:pStyle w:val="20"/>
        <w:numPr>
          <w:ilvl w:val="0"/>
          <w:numId w:val="1"/>
        </w:numPr>
        <w:spacing w:after="0" w:line="360" w:lineRule="auto"/>
        <w:jc w:val="both"/>
        <w:rPr>
          <w:sz w:val="28"/>
          <w:szCs w:val="28"/>
          <w:lang w:val="uk-UA"/>
        </w:rPr>
      </w:pPr>
      <w:r w:rsidRPr="006539E0">
        <w:rPr>
          <w:sz w:val="28"/>
          <w:szCs w:val="28"/>
          <w:lang w:val="uk-UA"/>
        </w:rPr>
        <w:t xml:space="preserve"> </w:t>
      </w:r>
      <w:r w:rsidR="00A70B93" w:rsidRPr="006539E0">
        <w:rPr>
          <w:sz w:val="28"/>
          <w:szCs w:val="28"/>
          <w:lang w:val="uk-UA"/>
        </w:rPr>
        <w:t>Соціологічна думка України: Навчальний посібник/ М.В.Захарченко, В.Ф.Бурлачук, М.О.Молчанов та ін. – К.: Заповіт, 1996. – 424с.</w:t>
      </w:r>
    </w:p>
    <w:p w:rsidR="00A70B93" w:rsidRPr="006539E0" w:rsidRDefault="005E0F4B" w:rsidP="00926EED">
      <w:pPr>
        <w:pStyle w:val="20"/>
        <w:numPr>
          <w:ilvl w:val="0"/>
          <w:numId w:val="1"/>
        </w:numPr>
        <w:spacing w:after="0" w:line="360" w:lineRule="auto"/>
        <w:jc w:val="both"/>
        <w:rPr>
          <w:sz w:val="28"/>
          <w:szCs w:val="28"/>
          <w:lang w:val="uk-UA"/>
        </w:rPr>
      </w:pPr>
      <w:r w:rsidRPr="006539E0">
        <w:rPr>
          <w:sz w:val="28"/>
          <w:szCs w:val="28"/>
          <w:lang w:val="uk-UA"/>
        </w:rPr>
        <w:t xml:space="preserve"> </w:t>
      </w:r>
      <w:r w:rsidR="00A70B93" w:rsidRPr="006539E0">
        <w:rPr>
          <w:sz w:val="28"/>
          <w:szCs w:val="28"/>
          <w:lang w:val="uk-UA"/>
        </w:rPr>
        <w:t>Социология: Конспект лекций в схемах. – М.: ПРИОР, 2001. – 112с.</w:t>
      </w:r>
    </w:p>
    <w:p w:rsidR="0088324B" w:rsidRPr="006539E0" w:rsidRDefault="005E0F4B" w:rsidP="00926EED">
      <w:pPr>
        <w:numPr>
          <w:ilvl w:val="0"/>
          <w:numId w:val="1"/>
        </w:numPr>
        <w:tabs>
          <w:tab w:val="left" w:pos="0"/>
          <w:tab w:val="left" w:pos="180"/>
        </w:tabs>
        <w:spacing w:line="360" w:lineRule="auto"/>
        <w:jc w:val="both"/>
        <w:rPr>
          <w:sz w:val="28"/>
          <w:szCs w:val="28"/>
          <w:lang w:val="uk-UA"/>
        </w:rPr>
      </w:pPr>
      <w:r w:rsidRPr="006539E0">
        <w:rPr>
          <w:sz w:val="28"/>
          <w:szCs w:val="28"/>
          <w:lang w:val="uk-UA"/>
        </w:rPr>
        <w:t xml:space="preserve"> </w:t>
      </w:r>
      <w:r w:rsidR="0088324B" w:rsidRPr="006539E0">
        <w:rPr>
          <w:sz w:val="28"/>
          <w:szCs w:val="28"/>
          <w:lang w:val="uk-UA"/>
        </w:rPr>
        <w:t xml:space="preserve">Соціологія: Курс лекцій / В.М. Піча, </w:t>
      </w:r>
      <w:r w:rsidR="00097BD3" w:rsidRPr="006539E0">
        <w:rPr>
          <w:sz w:val="28"/>
          <w:szCs w:val="28"/>
          <w:lang w:val="uk-UA"/>
        </w:rPr>
        <w:t>О.М.Семашко, Н.Й.</w:t>
      </w:r>
      <w:r w:rsidR="0088324B" w:rsidRPr="006539E0">
        <w:rPr>
          <w:sz w:val="28"/>
          <w:szCs w:val="28"/>
          <w:lang w:val="uk-UA"/>
        </w:rPr>
        <w:t>Черниш та ін; За ред. В.М.Пічі. – К.: Заповіт, 1996. – 344 с.</w:t>
      </w:r>
    </w:p>
    <w:p w:rsidR="00786CF6" w:rsidRPr="006539E0" w:rsidRDefault="005E0F4B" w:rsidP="00926EED">
      <w:pPr>
        <w:numPr>
          <w:ilvl w:val="0"/>
          <w:numId w:val="1"/>
        </w:numPr>
        <w:spacing w:line="360" w:lineRule="auto"/>
        <w:jc w:val="both"/>
        <w:rPr>
          <w:sz w:val="28"/>
          <w:szCs w:val="28"/>
          <w:lang w:val="uk-UA"/>
        </w:rPr>
      </w:pPr>
      <w:r w:rsidRPr="006539E0">
        <w:rPr>
          <w:sz w:val="28"/>
          <w:szCs w:val="28"/>
          <w:lang w:val="uk-UA"/>
        </w:rPr>
        <w:lastRenderedPageBreak/>
        <w:t xml:space="preserve"> </w:t>
      </w:r>
      <w:r w:rsidR="00786CF6" w:rsidRPr="006539E0">
        <w:rPr>
          <w:sz w:val="28"/>
          <w:szCs w:val="28"/>
          <w:lang w:val="uk-UA"/>
        </w:rPr>
        <w:t>Социологи</w:t>
      </w:r>
      <w:r w:rsidR="00786CF6" w:rsidRPr="006539E0">
        <w:rPr>
          <w:sz w:val="28"/>
          <w:szCs w:val="28"/>
          <w:lang w:val="ru-RU"/>
        </w:rPr>
        <w:t>я: Учебник для вузов / Под ред. проф. В.П. Лавриненко. – М.: Культура и спорт, ЮНИТИ,</w:t>
      </w:r>
      <w:r w:rsidR="00097BD3" w:rsidRPr="006539E0">
        <w:rPr>
          <w:sz w:val="28"/>
          <w:szCs w:val="28"/>
          <w:lang w:val="ru-RU"/>
        </w:rPr>
        <w:t xml:space="preserve"> </w:t>
      </w:r>
      <w:r w:rsidR="00786CF6" w:rsidRPr="006539E0">
        <w:rPr>
          <w:sz w:val="28"/>
          <w:szCs w:val="28"/>
          <w:lang w:val="ru-RU"/>
        </w:rPr>
        <w:t>1998. – 349с.</w:t>
      </w:r>
    </w:p>
    <w:p w:rsidR="0088324B" w:rsidRPr="006539E0" w:rsidRDefault="005E0F4B" w:rsidP="00926EED">
      <w:pPr>
        <w:numPr>
          <w:ilvl w:val="0"/>
          <w:numId w:val="1"/>
        </w:numPr>
        <w:tabs>
          <w:tab w:val="left" w:pos="0"/>
        </w:tabs>
        <w:spacing w:line="360" w:lineRule="auto"/>
        <w:jc w:val="both"/>
        <w:rPr>
          <w:sz w:val="28"/>
          <w:szCs w:val="28"/>
          <w:lang w:val="uk-UA"/>
        </w:rPr>
      </w:pPr>
      <w:r w:rsidRPr="006539E0">
        <w:rPr>
          <w:iCs/>
          <w:sz w:val="28"/>
          <w:szCs w:val="28"/>
          <w:lang w:val="uk-UA"/>
        </w:rPr>
        <w:t xml:space="preserve"> </w:t>
      </w:r>
      <w:r w:rsidR="0088324B" w:rsidRPr="006539E0">
        <w:rPr>
          <w:iCs/>
          <w:sz w:val="28"/>
          <w:szCs w:val="28"/>
          <w:lang w:val="uk-UA"/>
        </w:rPr>
        <w:t xml:space="preserve">Соціологія культури: Навч. </w:t>
      </w:r>
      <w:r w:rsidR="00097BD3" w:rsidRPr="006539E0">
        <w:rPr>
          <w:iCs/>
          <w:sz w:val="28"/>
          <w:szCs w:val="28"/>
          <w:lang w:val="uk-UA"/>
        </w:rPr>
        <w:t>посібник. // О.М. Семашко, В.М.</w:t>
      </w:r>
      <w:r w:rsidR="0088324B" w:rsidRPr="006539E0">
        <w:rPr>
          <w:iCs/>
          <w:sz w:val="28"/>
          <w:szCs w:val="28"/>
          <w:lang w:val="uk-UA"/>
        </w:rPr>
        <w:t>Піча, О.І.Погорілий та ін</w:t>
      </w:r>
      <w:r w:rsidR="00097BD3" w:rsidRPr="006539E0">
        <w:rPr>
          <w:iCs/>
          <w:sz w:val="28"/>
          <w:szCs w:val="28"/>
          <w:lang w:val="uk-UA"/>
        </w:rPr>
        <w:t>.; За ред. О.М.Семашка, В.М.</w:t>
      </w:r>
      <w:r w:rsidR="0088324B" w:rsidRPr="006539E0">
        <w:rPr>
          <w:iCs/>
          <w:sz w:val="28"/>
          <w:szCs w:val="28"/>
          <w:lang w:val="uk-UA"/>
        </w:rPr>
        <w:t>Пічі. – К.: Каравела, Львів: Новий світ – 2000, 2002. – 334 с.</w:t>
      </w:r>
    </w:p>
    <w:p w:rsidR="00210B7D" w:rsidRPr="006539E0" w:rsidRDefault="005E0F4B" w:rsidP="00926EED">
      <w:pPr>
        <w:numPr>
          <w:ilvl w:val="0"/>
          <w:numId w:val="1"/>
        </w:numPr>
        <w:tabs>
          <w:tab w:val="left" w:pos="0"/>
        </w:tabs>
        <w:spacing w:line="360" w:lineRule="auto"/>
        <w:jc w:val="both"/>
        <w:rPr>
          <w:sz w:val="28"/>
          <w:szCs w:val="28"/>
          <w:lang w:val="uk-UA"/>
        </w:rPr>
      </w:pPr>
      <w:r w:rsidRPr="006539E0">
        <w:rPr>
          <w:iCs/>
          <w:sz w:val="28"/>
          <w:szCs w:val="28"/>
          <w:lang w:val="uk-UA"/>
        </w:rPr>
        <w:t xml:space="preserve"> </w:t>
      </w:r>
      <w:r w:rsidR="00210B7D" w:rsidRPr="006539E0">
        <w:rPr>
          <w:iCs/>
          <w:sz w:val="28"/>
          <w:szCs w:val="28"/>
          <w:lang w:val="uk-UA"/>
        </w:rPr>
        <w:t>Соціологія: підручник / За ред. В.П.Андрущенко, М.І.горлача. – 3-є вид. перероб. І доп. – К.; Харків. – 624с.</w:t>
      </w:r>
    </w:p>
    <w:p w:rsidR="00786CF6" w:rsidRPr="006539E0" w:rsidRDefault="00786CF6" w:rsidP="00926EED">
      <w:pPr>
        <w:pStyle w:val="20"/>
        <w:numPr>
          <w:ilvl w:val="0"/>
          <w:numId w:val="1"/>
        </w:numPr>
        <w:spacing w:after="0" w:line="360" w:lineRule="auto"/>
        <w:jc w:val="both"/>
        <w:rPr>
          <w:sz w:val="28"/>
          <w:szCs w:val="28"/>
          <w:lang w:val="uk-UA"/>
        </w:rPr>
      </w:pPr>
      <w:r w:rsidRPr="006539E0">
        <w:rPr>
          <w:sz w:val="28"/>
          <w:szCs w:val="28"/>
          <w:lang w:val="uk-UA"/>
        </w:rPr>
        <w:t xml:space="preserve"> Соціологія Терміни, поняття, персоналії: Навч. словник-дровідник / За ред. В.М.Пічі. – К.: Каравела; Львів: Новий світ – 2000,2002. – 480с.</w:t>
      </w:r>
    </w:p>
    <w:p w:rsidR="00786CF6" w:rsidRPr="006539E0" w:rsidRDefault="00786CF6" w:rsidP="00926EED">
      <w:pPr>
        <w:pStyle w:val="20"/>
        <w:numPr>
          <w:ilvl w:val="0"/>
          <w:numId w:val="1"/>
        </w:numPr>
        <w:spacing w:after="0" w:line="360" w:lineRule="auto"/>
        <w:jc w:val="both"/>
        <w:rPr>
          <w:sz w:val="28"/>
          <w:szCs w:val="28"/>
          <w:lang w:val="uk-UA"/>
        </w:rPr>
      </w:pPr>
      <w:r w:rsidRPr="006539E0">
        <w:rPr>
          <w:sz w:val="28"/>
          <w:szCs w:val="28"/>
          <w:lang w:val="ru-RU"/>
        </w:rPr>
        <w:t xml:space="preserve"> </w:t>
      </w:r>
      <w:r w:rsidRPr="006539E0">
        <w:rPr>
          <w:sz w:val="28"/>
          <w:szCs w:val="28"/>
          <w:lang w:val="uk-UA"/>
        </w:rPr>
        <w:t>Соціологія: Підручник /За ред. В.Г.Городяненка. – К.: Академия, 2002. –560с. – (Альма-матер).</w:t>
      </w:r>
    </w:p>
    <w:p w:rsidR="00467C5C" w:rsidRPr="006539E0" w:rsidRDefault="00467C5C" w:rsidP="00926EED">
      <w:pPr>
        <w:numPr>
          <w:ilvl w:val="0"/>
          <w:numId w:val="1"/>
        </w:numPr>
        <w:tabs>
          <w:tab w:val="left" w:pos="0"/>
        </w:tabs>
        <w:spacing w:line="360" w:lineRule="auto"/>
        <w:jc w:val="both"/>
        <w:rPr>
          <w:sz w:val="28"/>
          <w:szCs w:val="28"/>
          <w:lang w:val="uk-UA"/>
        </w:rPr>
      </w:pPr>
      <w:r w:rsidRPr="006539E0">
        <w:rPr>
          <w:color w:val="000000"/>
          <w:sz w:val="28"/>
          <w:szCs w:val="28"/>
          <w:lang w:val="uk-UA"/>
        </w:rPr>
        <w:t>Філософський словник / За ред. В.І.Шинкарука. – 2 вид., перероб. і доп.- К.: Голов. ред. УРЕ, 1986. – 800 с.</w:t>
      </w:r>
    </w:p>
    <w:p w:rsidR="0088324B" w:rsidRPr="006539E0" w:rsidRDefault="005E0F4B" w:rsidP="00926EED">
      <w:pPr>
        <w:numPr>
          <w:ilvl w:val="0"/>
          <w:numId w:val="1"/>
        </w:numPr>
        <w:shd w:val="clear" w:color="auto" w:fill="FFFFFF"/>
        <w:autoSpaceDE w:val="0"/>
        <w:autoSpaceDN w:val="0"/>
        <w:adjustRightInd w:val="0"/>
        <w:spacing w:line="360" w:lineRule="auto"/>
        <w:jc w:val="both"/>
        <w:rPr>
          <w:sz w:val="28"/>
          <w:szCs w:val="28"/>
          <w:lang w:val="uk-UA"/>
        </w:rPr>
      </w:pPr>
      <w:r w:rsidRPr="006539E0">
        <w:rPr>
          <w:bCs/>
          <w:sz w:val="28"/>
          <w:szCs w:val="28"/>
          <w:lang w:val="uk-UA"/>
        </w:rPr>
        <w:t xml:space="preserve"> </w:t>
      </w:r>
      <w:r w:rsidR="0088324B" w:rsidRPr="006539E0">
        <w:rPr>
          <w:bCs/>
          <w:sz w:val="28"/>
          <w:szCs w:val="28"/>
          <w:lang w:val="uk-UA"/>
        </w:rPr>
        <w:t>Циба</w:t>
      </w:r>
      <w:r w:rsidR="0088324B" w:rsidRPr="006539E0">
        <w:rPr>
          <w:b/>
          <w:bCs/>
          <w:sz w:val="28"/>
          <w:szCs w:val="28"/>
          <w:lang w:val="uk-UA"/>
        </w:rPr>
        <w:t xml:space="preserve"> </w:t>
      </w:r>
      <w:r w:rsidR="0088324B" w:rsidRPr="006539E0">
        <w:rPr>
          <w:sz w:val="28"/>
          <w:szCs w:val="28"/>
          <w:lang w:val="uk-UA"/>
        </w:rPr>
        <w:t>В.Т. Математичні основи соціологічних досліджень: кваліметричний підхід. – К.: МАУП, 2002. – 248 с.</w:t>
      </w:r>
    </w:p>
    <w:p w:rsidR="0088324B" w:rsidRPr="006539E0" w:rsidRDefault="005E0F4B" w:rsidP="00926EED">
      <w:pPr>
        <w:numPr>
          <w:ilvl w:val="0"/>
          <w:numId w:val="1"/>
        </w:numPr>
        <w:shd w:val="clear" w:color="auto" w:fill="FFFFFF"/>
        <w:tabs>
          <w:tab w:val="left" w:pos="0"/>
        </w:tabs>
        <w:autoSpaceDE w:val="0"/>
        <w:autoSpaceDN w:val="0"/>
        <w:adjustRightInd w:val="0"/>
        <w:spacing w:line="360" w:lineRule="auto"/>
        <w:jc w:val="both"/>
        <w:rPr>
          <w:sz w:val="28"/>
          <w:szCs w:val="28"/>
          <w:lang w:val="uk-UA"/>
        </w:rPr>
      </w:pPr>
      <w:r w:rsidRPr="006539E0">
        <w:rPr>
          <w:bCs/>
          <w:sz w:val="28"/>
          <w:szCs w:val="28"/>
          <w:lang w:val="uk-UA"/>
        </w:rPr>
        <w:t xml:space="preserve"> </w:t>
      </w:r>
      <w:r w:rsidR="0088324B" w:rsidRPr="006539E0">
        <w:rPr>
          <w:bCs/>
          <w:sz w:val="28"/>
          <w:szCs w:val="28"/>
          <w:lang w:val="uk-UA"/>
        </w:rPr>
        <w:t>Шадриков В.Д.</w:t>
      </w:r>
      <w:r w:rsidR="0088324B" w:rsidRPr="006539E0">
        <w:rPr>
          <w:sz w:val="28"/>
          <w:szCs w:val="28"/>
          <w:lang w:val="uk-UA"/>
        </w:rPr>
        <w:t xml:space="preserve"> Проис</w:t>
      </w:r>
      <w:r w:rsidR="0088324B" w:rsidRPr="006539E0">
        <w:rPr>
          <w:sz w:val="28"/>
          <w:szCs w:val="28"/>
          <w:lang w:val="ru-RU"/>
        </w:rPr>
        <w:t>хождение человечности: Учебное пособие для высших</w:t>
      </w:r>
      <w:r w:rsidR="0088324B" w:rsidRPr="006539E0">
        <w:rPr>
          <w:sz w:val="28"/>
          <w:szCs w:val="28"/>
          <w:lang w:val="uk-UA"/>
        </w:rPr>
        <w:t xml:space="preserve"> </w:t>
      </w:r>
      <w:r w:rsidR="0088324B" w:rsidRPr="006539E0">
        <w:rPr>
          <w:sz w:val="28"/>
          <w:szCs w:val="28"/>
          <w:lang w:val="ru-RU"/>
        </w:rPr>
        <w:t>учебных заведений. – 2-е,</w:t>
      </w:r>
      <w:r w:rsidR="0088324B" w:rsidRPr="006539E0">
        <w:rPr>
          <w:sz w:val="28"/>
          <w:szCs w:val="28"/>
          <w:lang w:val="uk-UA"/>
        </w:rPr>
        <w:t xml:space="preserve"> изд.,</w:t>
      </w:r>
      <w:r w:rsidR="0088324B" w:rsidRPr="006539E0">
        <w:rPr>
          <w:sz w:val="28"/>
          <w:szCs w:val="28"/>
          <w:lang w:val="ru-RU"/>
        </w:rPr>
        <w:t xml:space="preserve"> перераб. и доп. – М.: Логос, 2003. – 296 с.</w:t>
      </w:r>
    </w:p>
    <w:p w:rsidR="0088324B" w:rsidRPr="006539E0" w:rsidRDefault="005E0F4B" w:rsidP="00926EED">
      <w:pPr>
        <w:numPr>
          <w:ilvl w:val="0"/>
          <w:numId w:val="1"/>
        </w:numPr>
        <w:tabs>
          <w:tab w:val="left" w:pos="0"/>
        </w:tabs>
        <w:spacing w:line="360" w:lineRule="auto"/>
        <w:jc w:val="both"/>
        <w:rPr>
          <w:sz w:val="28"/>
          <w:szCs w:val="28"/>
          <w:lang w:val="uk-UA"/>
        </w:rPr>
      </w:pPr>
      <w:r w:rsidRPr="006539E0">
        <w:rPr>
          <w:sz w:val="28"/>
          <w:szCs w:val="28"/>
          <w:lang w:val="uk-UA"/>
        </w:rPr>
        <w:t xml:space="preserve"> </w:t>
      </w:r>
      <w:r w:rsidR="0088324B" w:rsidRPr="006539E0">
        <w:rPr>
          <w:sz w:val="28"/>
          <w:szCs w:val="28"/>
          <w:lang w:val="uk-UA"/>
        </w:rPr>
        <w:t>Шейко В.М., Кушнаренко Н.М. Організація та методика науково-дослідницької діяльності: Підручник. – 4-те вид. – К.: Знання, 2004. – 307 с.</w:t>
      </w:r>
    </w:p>
    <w:p w:rsidR="00786CF6" w:rsidRPr="006539E0" w:rsidRDefault="00786CF6" w:rsidP="00926EED">
      <w:pPr>
        <w:pStyle w:val="a9"/>
        <w:numPr>
          <w:ilvl w:val="0"/>
          <w:numId w:val="1"/>
        </w:numPr>
        <w:spacing w:line="360" w:lineRule="auto"/>
        <w:jc w:val="both"/>
        <w:rPr>
          <w:b w:val="0"/>
          <w:bCs/>
          <w:i w:val="0"/>
          <w:iCs/>
          <w:szCs w:val="28"/>
          <w:lang w:val="ru-RU"/>
        </w:rPr>
      </w:pPr>
      <w:r w:rsidRPr="006539E0">
        <w:rPr>
          <w:b w:val="0"/>
          <w:bCs/>
          <w:i w:val="0"/>
          <w:iCs/>
          <w:szCs w:val="28"/>
          <w:lang w:val="ru-RU"/>
        </w:rPr>
        <w:t xml:space="preserve"> Ядов В.А. Стратегия социологического исследования: Описание, объяснение, понимание социально</w:t>
      </w:r>
      <w:r w:rsidR="00097BD3" w:rsidRPr="006539E0">
        <w:rPr>
          <w:b w:val="0"/>
          <w:bCs/>
          <w:i w:val="0"/>
          <w:iCs/>
          <w:szCs w:val="28"/>
          <w:lang w:val="ru-RU"/>
        </w:rPr>
        <w:t xml:space="preserve">й реальности: Учебник для вузов </w:t>
      </w:r>
      <w:r w:rsidRPr="006539E0">
        <w:rPr>
          <w:b w:val="0"/>
          <w:bCs/>
          <w:i w:val="0"/>
          <w:iCs/>
          <w:szCs w:val="28"/>
          <w:lang w:val="ru-RU"/>
        </w:rPr>
        <w:t>/</w:t>
      </w:r>
      <w:r w:rsidR="00097BD3" w:rsidRPr="006539E0">
        <w:rPr>
          <w:b w:val="0"/>
          <w:bCs/>
          <w:i w:val="0"/>
          <w:iCs/>
          <w:szCs w:val="28"/>
          <w:lang w:val="ru-RU"/>
        </w:rPr>
        <w:t xml:space="preserve"> Соавт. В.В.Семенова.– М.: Добросвет, 2000. – </w:t>
      </w:r>
      <w:r w:rsidRPr="006539E0">
        <w:rPr>
          <w:b w:val="0"/>
          <w:bCs/>
          <w:i w:val="0"/>
          <w:iCs/>
          <w:szCs w:val="28"/>
          <w:lang w:val="ru-RU"/>
        </w:rPr>
        <w:t>596с.</w:t>
      </w:r>
    </w:p>
    <w:p w:rsidR="00786CF6" w:rsidRPr="006539E0" w:rsidRDefault="00786CF6" w:rsidP="00926EED">
      <w:pPr>
        <w:pStyle w:val="20"/>
        <w:numPr>
          <w:ilvl w:val="0"/>
          <w:numId w:val="1"/>
        </w:numPr>
        <w:spacing w:after="0" w:line="360" w:lineRule="auto"/>
        <w:jc w:val="both"/>
        <w:rPr>
          <w:sz w:val="28"/>
          <w:szCs w:val="28"/>
          <w:lang w:val="uk-UA"/>
        </w:rPr>
      </w:pPr>
      <w:r w:rsidRPr="006539E0">
        <w:rPr>
          <w:sz w:val="28"/>
          <w:szCs w:val="28"/>
          <w:lang w:val="uk-UA"/>
        </w:rPr>
        <w:t xml:space="preserve"> Якуба О.О. Соціологія. Навчальний посібник для студентів. Харків: Видавництво “Константа”, 1996</w:t>
      </w:r>
      <w:r w:rsidR="00097BD3" w:rsidRPr="006539E0">
        <w:rPr>
          <w:sz w:val="28"/>
          <w:szCs w:val="28"/>
          <w:lang w:val="uk-UA"/>
        </w:rPr>
        <w:t xml:space="preserve"> </w:t>
      </w:r>
      <w:r w:rsidRPr="006539E0">
        <w:rPr>
          <w:sz w:val="28"/>
          <w:szCs w:val="28"/>
          <w:lang w:val="uk-UA"/>
        </w:rPr>
        <w:t>р.</w:t>
      </w:r>
    </w:p>
    <w:sectPr w:rsidR="00786CF6" w:rsidRPr="006539E0" w:rsidSect="009A19B8">
      <w:pgSz w:w="12240" w:h="15840"/>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11" w:rsidRDefault="00B05C11">
      <w:r>
        <w:separator/>
      </w:r>
    </w:p>
  </w:endnote>
  <w:endnote w:type="continuationSeparator" w:id="0">
    <w:p w:rsidR="00B05C11" w:rsidRDefault="00B05C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11" w:rsidRDefault="00B05C11">
      <w:r>
        <w:separator/>
      </w:r>
    </w:p>
  </w:footnote>
  <w:footnote w:type="continuationSeparator" w:id="0">
    <w:p w:rsidR="00B05C11" w:rsidRDefault="00B05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C8" w:rsidRDefault="00D530C8" w:rsidP="00E8186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30C8" w:rsidRDefault="00D530C8" w:rsidP="0083576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C8" w:rsidRDefault="00D530C8" w:rsidP="00E8186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D3224">
      <w:rPr>
        <w:rStyle w:val="ab"/>
        <w:noProof/>
      </w:rPr>
      <w:t>158</w:t>
    </w:r>
    <w:r>
      <w:rPr>
        <w:rStyle w:val="ab"/>
      </w:rPr>
      <w:fldChar w:fldCharType="end"/>
    </w:r>
  </w:p>
  <w:p w:rsidR="00D530C8" w:rsidRDefault="00D530C8" w:rsidP="0083576F">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295_"/>
      </v:shape>
    </w:pict>
  </w:numPicBullet>
  <w:abstractNum w:abstractNumId="0">
    <w:nsid w:val="00AC747E"/>
    <w:multiLevelType w:val="hybridMultilevel"/>
    <w:tmpl w:val="BA6065CC"/>
    <w:lvl w:ilvl="0" w:tplc="0409000D">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01734024"/>
    <w:multiLevelType w:val="hybridMultilevel"/>
    <w:tmpl w:val="D0060A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9C179D"/>
    <w:multiLevelType w:val="hybridMultilevel"/>
    <w:tmpl w:val="0890DF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2105E3"/>
    <w:multiLevelType w:val="hybridMultilevel"/>
    <w:tmpl w:val="F0E4E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95697"/>
    <w:multiLevelType w:val="hybridMultilevel"/>
    <w:tmpl w:val="6AB07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D767A6"/>
    <w:multiLevelType w:val="hybridMultilevel"/>
    <w:tmpl w:val="0BE008AC"/>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F32E0"/>
    <w:multiLevelType w:val="hybridMultilevel"/>
    <w:tmpl w:val="EF8676E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086952BC"/>
    <w:multiLevelType w:val="hybridMultilevel"/>
    <w:tmpl w:val="7130E15A"/>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F97B59"/>
    <w:multiLevelType w:val="hybridMultilevel"/>
    <w:tmpl w:val="D38424A6"/>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6052C"/>
    <w:multiLevelType w:val="hybridMultilevel"/>
    <w:tmpl w:val="36EC8ACA"/>
    <w:lvl w:ilvl="0" w:tplc="96DE408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B246EF"/>
    <w:multiLevelType w:val="hybridMultilevel"/>
    <w:tmpl w:val="CA4ECFAE"/>
    <w:lvl w:ilvl="0" w:tplc="B458200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A921B5"/>
    <w:multiLevelType w:val="hybridMultilevel"/>
    <w:tmpl w:val="A44EEF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65E4BCA"/>
    <w:multiLevelType w:val="hybridMultilevel"/>
    <w:tmpl w:val="7C4029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2D3885"/>
    <w:multiLevelType w:val="hybridMultilevel"/>
    <w:tmpl w:val="20A6E8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757196"/>
    <w:multiLevelType w:val="hybridMultilevel"/>
    <w:tmpl w:val="8A3C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C44780"/>
    <w:multiLevelType w:val="hybridMultilevel"/>
    <w:tmpl w:val="612097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1E3F92"/>
    <w:multiLevelType w:val="hybridMultilevel"/>
    <w:tmpl w:val="13203250"/>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723ED2"/>
    <w:multiLevelType w:val="hybridMultilevel"/>
    <w:tmpl w:val="91E6B7B8"/>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8">
    <w:nsid w:val="1F0704A4"/>
    <w:multiLevelType w:val="hybridMultilevel"/>
    <w:tmpl w:val="4C967D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FEB3A5E"/>
    <w:multiLevelType w:val="hybridMultilevel"/>
    <w:tmpl w:val="EA02D8F2"/>
    <w:lvl w:ilvl="0" w:tplc="0419000F">
      <w:start w:val="1"/>
      <w:numFmt w:val="decimal"/>
      <w:lvlText w:val="%1."/>
      <w:lvlJc w:val="left"/>
      <w:pPr>
        <w:tabs>
          <w:tab w:val="num" w:pos="1218"/>
        </w:tabs>
        <w:ind w:left="1218" w:hanging="360"/>
      </w:p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0">
    <w:nsid w:val="22CE5F00"/>
    <w:multiLevelType w:val="hybridMultilevel"/>
    <w:tmpl w:val="9EE65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F24D55"/>
    <w:multiLevelType w:val="hybridMultilevel"/>
    <w:tmpl w:val="E294F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287D27"/>
    <w:multiLevelType w:val="hybridMultilevel"/>
    <w:tmpl w:val="229ADD0C"/>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9F6F25"/>
    <w:multiLevelType w:val="hybridMultilevel"/>
    <w:tmpl w:val="6F54655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DC09F0"/>
    <w:multiLevelType w:val="hybridMultilevel"/>
    <w:tmpl w:val="C21C6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3F2324"/>
    <w:multiLevelType w:val="hybridMultilevel"/>
    <w:tmpl w:val="C61A6E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B7E3429"/>
    <w:multiLevelType w:val="hybridMultilevel"/>
    <w:tmpl w:val="7DDCD6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C2D6412"/>
    <w:multiLevelType w:val="hybridMultilevel"/>
    <w:tmpl w:val="C6F2A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0B1EFB"/>
    <w:multiLevelType w:val="hybridMultilevel"/>
    <w:tmpl w:val="77A45F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E6C325D"/>
    <w:multiLevelType w:val="hybridMultilevel"/>
    <w:tmpl w:val="BE4E6530"/>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90292F"/>
    <w:multiLevelType w:val="hybridMultilevel"/>
    <w:tmpl w:val="435E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E665EB"/>
    <w:multiLevelType w:val="hybridMultilevel"/>
    <w:tmpl w:val="4A70240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2">
    <w:nsid w:val="36726795"/>
    <w:multiLevelType w:val="hybridMultilevel"/>
    <w:tmpl w:val="02FCF2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8782507"/>
    <w:multiLevelType w:val="hybridMultilevel"/>
    <w:tmpl w:val="72689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A05D55"/>
    <w:multiLevelType w:val="hybridMultilevel"/>
    <w:tmpl w:val="9FB67C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D21EBB"/>
    <w:multiLevelType w:val="hybridMultilevel"/>
    <w:tmpl w:val="64DA9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2B0958"/>
    <w:multiLevelType w:val="hybridMultilevel"/>
    <w:tmpl w:val="32DC947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7">
    <w:nsid w:val="3F4158CB"/>
    <w:multiLevelType w:val="hybridMultilevel"/>
    <w:tmpl w:val="7D30F6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F600142"/>
    <w:multiLevelType w:val="hybridMultilevel"/>
    <w:tmpl w:val="03808374"/>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7A39DC"/>
    <w:multiLevelType w:val="hybridMultilevel"/>
    <w:tmpl w:val="C09CA6F0"/>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3A145B9"/>
    <w:multiLevelType w:val="hybridMultilevel"/>
    <w:tmpl w:val="FE4674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41A4EC1"/>
    <w:multiLevelType w:val="hybridMultilevel"/>
    <w:tmpl w:val="9564B1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A51B1F"/>
    <w:multiLevelType w:val="hybridMultilevel"/>
    <w:tmpl w:val="4B74F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DA0B80"/>
    <w:multiLevelType w:val="hybridMultilevel"/>
    <w:tmpl w:val="846E0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871606C"/>
    <w:multiLevelType w:val="hybridMultilevel"/>
    <w:tmpl w:val="D666BE02"/>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45">
    <w:nsid w:val="4BF82174"/>
    <w:multiLevelType w:val="hybridMultilevel"/>
    <w:tmpl w:val="32E25FE2"/>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C5759FE"/>
    <w:multiLevelType w:val="hybridMultilevel"/>
    <w:tmpl w:val="63729F50"/>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D4213BF"/>
    <w:multiLevelType w:val="hybridMultilevel"/>
    <w:tmpl w:val="611CE054"/>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B54B7C"/>
    <w:multiLevelType w:val="hybridMultilevel"/>
    <w:tmpl w:val="3E720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F0A0148"/>
    <w:multiLevelType w:val="hybridMultilevel"/>
    <w:tmpl w:val="BA5249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29D1875"/>
    <w:multiLevelType w:val="hybridMultilevel"/>
    <w:tmpl w:val="CCA45C6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30E029C"/>
    <w:multiLevelType w:val="hybridMultilevel"/>
    <w:tmpl w:val="E4E84966"/>
    <w:lvl w:ilvl="0" w:tplc="96DE4086">
      <w:start w:val="1"/>
      <w:numFmt w:val="bullet"/>
      <w:lvlText w:val=""/>
      <w:lvlPicBulletId w:val="0"/>
      <w:lvlJc w:val="left"/>
      <w:pPr>
        <w:tabs>
          <w:tab w:val="num" w:pos="720"/>
        </w:tabs>
        <w:ind w:left="720" w:hanging="360"/>
      </w:pPr>
      <w:rPr>
        <w:rFonts w:ascii="Symbol" w:hAnsi="Symbol" w:hint="default"/>
        <w:color w:val="auto"/>
      </w:rPr>
    </w:lvl>
    <w:lvl w:ilvl="1" w:tplc="E654CFF0">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4CB494C"/>
    <w:multiLevelType w:val="hybridMultilevel"/>
    <w:tmpl w:val="4BBE33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70C2D60"/>
    <w:multiLevelType w:val="hybridMultilevel"/>
    <w:tmpl w:val="D13801C8"/>
    <w:lvl w:ilvl="0" w:tplc="04190003">
      <w:start w:val="1"/>
      <w:numFmt w:val="bullet"/>
      <w:lvlText w:val="o"/>
      <w:lvlJc w:val="left"/>
      <w:pPr>
        <w:tabs>
          <w:tab w:val="num" w:pos="780"/>
        </w:tabs>
        <w:ind w:left="780" w:hanging="360"/>
      </w:pPr>
      <w:rPr>
        <w:rFonts w:ascii="Courier New" w:hAnsi="Courier New" w:cs="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4">
    <w:nsid w:val="578C5C5E"/>
    <w:multiLevelType w:val="hybridMultilevel"/>
    <w:tmpl w:val="B6764F9C"/>
    <w:lvl w:ilvl="0" w:tplc="655E5F8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83405E6"/>
    <w:multiLevelType w:val="hybridMultilevel"/>
    <w:tmpl w:val="F446C81E"/>
    <w:lvl w:ilvl="0" w:tplc="B52863DA">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8A617E2"/>
    <w:multiLevelType w:val="hybridMultilevel"/>
    <w:tmpl w:val="ED58F4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99A3AFB"/>
    <w:multiLevelType w:val="hybridMultilevel"/>
    <w:tmpl w:val="D19CE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A1D50D6"/>
    <w:multiLevelType w:val="hybridMultilevel"/>
    <w:tmpl w:val="4B7EB266"/>
    <w:lvl w:ilvl="0" w:tplc="0419000B">
      <w:start w:val="1"/>
      <w:numFmt w:val="bullet"/>
      <w:lvlText w:val=""/>
      <w:lvlJc w:val="left"/>
      <w:pPr>
        <w:tabs>
          <w:tab w:val="num" w:pos="720"/>
        </w:tabs>
        <w:ind w:left="720" w:hanging="360"/>
      </w:pPr>
      <w:rPr>
        <w:rFonts w:ascii="Wingdings" w:hAnsi="Wingdings" w:cs="Wingdings" w:hint="default"/>
      </w:rPr>
    </w:lvl>
    <w:lvl w:ilvl="1" w:tplc="7430F626">
      <w:numFmt w:val="bullet"/>
      <w:lvlText w:val="—"/>
      <w:lvlJc w:val="left"/>
      <w:pPr>
        <w:tabs>
          <w:tab w:val="num" w:pos="1530"/>
        </w:tabs>
        <w:ind w:left="1530" w:hanging="45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5B5F048E"/>
    <w:multiLevelType w:val="hybridMultilevel"/>
    <w:tmpl w:val="D39A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A33B84"/>
    <w:multiLevelType w:val="hybridMultilevel"/>
    <w:tmpl w:val="E86E86FE"/>
    <w:lvl w:ilvl="0" w:tplc="183ACAF6">
      <w:start w:val="1"/>
      <w:numFmt w:val="bullet"/>
      <w:lvlText w:val=""/>
      <w:lvlJc w:val="left"/>
      <w:pPr>
        <w:tabs>
          <w:tab w:val="num" w:pos="680"/>
        </w:tabs>
        <w:ind w:left="720" w:hanging="26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CEB73C2"/>
    <w:multiLevelType w:val="hybridMultilevel"/>
    <w:tmpl w:val="79C613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CF56E8C"/>
    <w:multiLevelType w:val="hybridMultilevel"/>
    <w:tmpl w:val="8C5C4D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F2B31D6"/>
    <w:multiLevelType w:val="hybridMultilevel"/>
    <w:tmpl w:val="24006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4030A"/>
    <w:multiLevelType w:val="hybridMultilevel"/>
    <w:tmpl w:val="87D8DAC0"/>
    <w:lvl w:ilvl="0">
      <w:start w:val="1"/>
      <w:numFmt w:val="bullet"/>
      <w:lvlText w:val=""/>
      <w:lvlJc w:val="left"/>
      <w:pPr>
        <w:tabs>
          <w:tab w:val="num" w:pos="680"/>
        </w:tabs>
        <w:ind w:left="720" w:hanging="26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60281DBE"/>
    <w:multiLevelType w:val="hybridMultilevel"/>
    <w:tmpl w:val="6504D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1264C65"/>
    <w:multiLevelType w:val="hybridMultilevel"/>
    <w:tmpl w:val="2A3ED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21766C4"/>
    <w:multiLevelType w:val="hybridMultilevel"/>
    <w:tmpl w:val="75164C7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3B14C20"/>
    <w:multiLevelType w:val="hybridMultilevel"/>
    <w:tmpl w:val="79704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4E44059"/>
    <w:multiLevelType w:val="hybridMultilevel"/>
    <w:tmpl w:val="8E2806D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0">
    <w:nsid w:val="65E144DF"/>
    <w:multiLevelType w:val="hybridMultilevel"/>
    <w:tmpl w:val="59F8E9D4"/>
    <w:lvl w:ilvl="0" w:tplc="B34E4636">
      <w:start w:val="1"/>
      <w:numFmt w:val="bullet"/>
      <w:lvlText w:val=""/>
      <w:lvlJc w:val="left"/>
      <w:pPr>
        <w:tabs>
          <w:tab w:val="num" w:pos="720"/>
        </w:tabs>
        <w:ind w:left="720" w:hanging="360"/>
      </w:pPr>
      <w:rPr>
        <w:rFonts w:ascii="Wingdings" w:hAnsi="Wingdings" w:hint="default"/>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69786332"/>
    <w:multiLevelType w:val="hybridMultilevel"/>
    <w:tmpl w:val="D608A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99C4B08"/>
    <w:multiLevelType w:val="hybridMultilevel"/>
    <w:tmpl w:val="182A4D50"/>
    <w:lvl w:ilvl="0" w:tplc="EA1AA0F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9C572DF"/>
    <w:multiLevelType w:val="hybridMultilevel"/>
    <w:tmpl w:val="073CF65C"/>
    <w:lvl w:ilvl="0" w:tplc="0D6AF7DC">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EA75EC1"/>
    <w:multiLevelType w:val="hybridMultilevel"/>
    <w:tmpl w:val="A8A8CB24"/>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6F0A2639"/>
    <w:multiLevelType w:val="hybridMultilevel"/>
    <w:tmpl w:val="36D027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07513C1"/>
    <w:multiLevelType w:val="hybridMultilevel"/>
    <w:tmpl w:val="E9DC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2E2EE5"/>
    <w:multiLevelType w:val="hybridMultilevel"/>
    <w:tmpl w:val="AE78BE04"/>
    <w:lvl w:ilvl="0" w:tplc="0419000D">
      <w:start w:val="1"/>
      <w:numFmt w:val="bullet"/>
      <w:lvlText w:val=""/>
      <w:lvlJc w:val="left"/>
      <w:pPr>
        <w:tabs>
          <w:tab w:val="num" w:pos="720"/>
        </w:tabs>
        <w:ind w:left="720" w:hanging="360"/>
      </w:pPr>
      <w:rPr>
        <w:rFonts w:ascii="Wingdings" w:hAnsi="Wingding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1F87913"/>
    <w:multiLevelType w:val="hybridMultilevel"/>
    <w:tmpl w:val="D524443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9">
    <w:nsid w:val="739147CE"/>
    <w:multiLevelType w:val="hybridMultilevel"/>
    <w:tmpl w:val="F46EEAB0"/>
    <w:lvl w:ilvl="0" w:tplc="0419000F">
      <w:start w:val="1"/>
      <w:numFmt w:val="bullet"/>
      <w:lvlText w:val=""/>
      <w:lvlJc w:val="left"/>
      <w:pPr>
        <w:tabs>
          <w:tab w:val="num" w:pos="680"/>
        </w:tabs>
        <w:ind w:left="720" w:hanging="266"/>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nsid w:val="773E5237"/>
    <w:multiLevelType w:val="hybridMultilevel"/>
    <w:tmpl w:val="FBEC3AF4"/>
    <w:lvl w:ilvl="0" w:tplc="47D66B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9697558"/>
    <w:multiLevelType w:val="hybridMultilevel"/>
    <w:tmpl w:val="288E5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9AE6605"/>
    <w:multiLevelType w:val="hybridMultilevel"/>
    <w:tmpl w:val="2F926316"/>
    <w:lvl w:ilvl="0" w:tplc="04162C92">
      <w:start w:val="1"/>
      <w:numFmt w:val="bullet"/>
      <w:lvlText w:val=""/>
      <w:lvlJc w:val="left"/>
      <w:pPr>
        <w:tabs>
          <w:tab w:val="num" w:pos="680"/>
        </w:tabs>
        <w:ind w:left="720" w:hanging="266"/>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7C2F73AE"/>
    <w:multiLevelType w:val="hybridMultilevel"/>
    <w:tmpl w:val="7A3CBDA8"/>
    <w:lvl w:ilvl="0" w:tplc="183ACAF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C7F5EA2"/>
    <w:multiLevelType w:val="hybridMultilevel"/>
    <w:tmpl w:val="61EAE3D8"/>
    <w:lvl w:ilvl="0" w:tplc="47D66B4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CF51393"/>
    <w:multiLevelType w:val="hybridMultilevel"/>
    <w:tmpl w:val="3954D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4713E7"/>
    <w:multiLevelType w:val="hybridMultilevel"/>
    <w:tmpl w:val="8548A1B0"/>
    <w:lvl w:ilvl="0" w:tplc="0419000F">
      <w:start w:val="1"/>
      <w:numFmt w:val="bullet"/>
      <w:lvlText w:val=""/>
      <w:lvlJc w:val="left"/>
      <w:pPr>
        <w:tabs>
          <w:tab w:val="num" w:pos="680"/>
        </w:tabs>
        <w:ind w:left="720" w:hanging="266"/>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7F6B044E"/>
    <w:multiLevelType w:val="hybridMultilevel"/>
    <w:tmpl w:val="A60A4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1"/>
  </w:num>
  <w:num w:numId="3">
    <w:abstractNumId w:val="74"/>
  </w:num>
  <w:num w:numId="4">
    <w:abstractNumId w:val="55"/>
  </w:num>
  <w:num w:numId="5">
    <w:abstractNumId w:val="86"/>
  </w:num>
  <w:num w:numId="6">
    <w:abstractNumId w:val="64"/>
  </w:num>
  <w:num w:numId="7">
    <w:abstractNumId w:val="39"/>
  </w:num>
  <w:num w:numId="8">
    <w:abstractNumId w:val="38"/>
  </w:num>
  <w:num w:numId="9">
    <w:abstractNumId w:val="46"/>
  </w:num>
  <w:num w:numId="10">
    <w:abstractNumId w:val="29"/>
  </w:num>
  <w:num w:numId="11">
    <w:abstractNumId w:val="16"/>
  </w:num>
  <w:num w:numId="12">
    <w:abstractNumId w:val="79"/>
  </w:num>
  <w:num w:numId="13">
    <w:abstractNumId w:val="5"/>
  </w:num>
  <w:num w:numId="14">
    <w:abstractNumId w:val="7"/>
  </w:num>
  <w:num w:numId="15">
    <w:abstractNumId w:val="82"/>
  </w:num>
  <w:num w:numId="16">
    <w:abstractNumId w:val="45"/>
  </w:num>
  <w:num w:numId="17">
    <w:abstractNumId w:val="22"/>
  </w:num>
  <w:num w:numId="18">
    <w:abstractNumId w:val="47"/>
  </w:num>
  <w:num w:numId="19">
    <w:abstractNumId w:val="60"/>
  </w:num>
  <w:num w:numId="20">
    <w:abstractNumId w:val="43"/>
  </w:num>
  <w:num w:numId="21">
    <w:abstractNumId w:val="13"/>
  </w:num>
  <w:num w:numId="22">
    <w:abstractNumId w:val="25"/>
  </w:num>
  <w:num w:numId="23">
    <w:abstractNumId w:val="2"/>
  </w:num>
  <w:num w:numId="24">
    <w:abstractNumId w:val="12"/>
  </w:num>
  <w:num w:numId="25">
    <w:abstractNumId w:val="70"/>
  </w:num>
  <w:num w:numId="26">
    <w:abstractNumId w:val="26"/>
  </w:num>
  <w:num w:numId="27">
    <w:abstractNumId w:val="52"/>
  </w:num>
  <w:num w:numId="28">
    <w:abstractNumId w:val="15"/>
  </w:num>
  <w:num w:numId="29">
    <w:abstractNumId w:val="83"/>
  </w:num>
  <w:num w:numId="30">
    <w:abstractNumId w:val="37"/>
  </w:num>
  <w:num w:numId="31">
    <w:abstractNumId w:val="28"/>
  </w:num>
  <w:num w:numId="32">
    <w:abstractNumId w:val="56"/>
  </w:num>
  <w:num w:numId="33">
    <w:abstractNumId w:val="32"/>
  </w:num>
  <w:num w:numId="34">
    <w:abstractNumId w:val="77"/>
  </w:num>
  <w:num w:numId="35">
    <w:abstractNumId w:val="49"/>
  </w:num>
  <w:num w:numId="36">
    <w:abstractNumId w:val="54"/>
  </w:num>
  <w:num w:numId="37">
    <w:abstractNumId w:val="73"/>
  </w:num>
  <w:num w:numId="38">
    <w:abstractNumId w:val="51"/>
  </w:num>
  <w:num w:numId="39">
    <w:abstractNumId w:val="84"/>
  </w:num>
  <w:num w:numId="40">
    <w:abstractNumId w:val="20"/>
  </w:num>
  <w:num w:numId="41">
    <w:abstractNumId w:val="80"/>
  </w:num>
  <w:num w:numId="42">
    <w:abstractNumId w:val="9"/>
  </w:num>
  <w:num w:numId="43">
    <w:abstractNumId w:val="10"/>
  </w:num>
  <w:num w:numId="44">
    <w:abstractNumId w:val="44"/>
  </w:num>
  <w:num w:numId="45">
    <w:abstractNumId w:val="68"/>
  </w:num>
  <w:num w:numId="46">
    <w:abstractNumId w:val="81"/>
  </w:num>
  <w:num w:numId="47">
    <w:abstractNumId w:val="59"/>
  </w:num>
  <w:num w:numId="48">
    <w:abstractNumId w:val="42"/>
  </w:num>
  <w:num w:numId="49">
    <w:abstractNumId w:val="65"/>
  </w:num>
  <w:num w:numId="50">
    <w:abstractNumId w:val="66"/>
  </w:num>
  <w:num w:numId="51">
    <w:abstractNumId w:val="21"/>
  </w:num>
  <w:num w:numId="52">
    <w:abstractNumId w:val="24"/>
  </w:num>
  <w:num w:numId="53">
    <w:abstractNumId w:val="62"/>
  </w:num>
  <w:num w:numId="54">
    <w:abstractNumId w:val="35"/>
  </w:num>
  <w:num w:numId="55">
    <w:abstractNumId w:val="63"/>
  </w:num>
  <w:num w:numId="56">
    <w:abstractNumId w:val="85"/>
  </w:num>
  <w:num w:numId="57">
    <w:abstractNumId w:val="87"/>
  </w:num>
  <w:num w:numId="58">
    <w:abstractNumId w:val="33"/>
  </w:num>
  <w:num w:numId="59">
    <w:abstractNumId w:val="75"/>
  </w:num>
  <w:num w:numId="60">
    <w:abstractNumId w:val="30"/>
  </w:num>
  <w:num w:numId="61">
    <w:abstractNumId w:val="57"/>
  </w:num>
  <w:num w:numId="62">
    <w:abstractNumId w:val="4"/>
  </w:num>
  <w:num w:numId="63">
    <w:abstractNumId w:val="48"/>
  </w:num>
  <w:num w:numId="64">
    <w:abstractNumId w:val="11"/>
  </w:num>
  <w:num w:numId="65">
    <w:abstractNumId w:val="78"/>
  </w:num>
  <w:num w:numId="66">
    <w:abstractNumId w:val="18"/>
  </w:num>
  <w:num w:numId="67">
    <w:abstractNumId w:val="76"/>
  </w:num>
  <w:num w:numId="68">
    <w:abstractNumId w:val="3"/>
  </w:num>
  <w:num w:numId="69">
    <w:abstractNumId w:val="17"/>
  </w:num>
  <w:num w:numId="70">
    <w:abstractNumId w:val="27"/>
  </w:num>
  <w:num w:numId="71">
    <w:abstractNumId w:val="36"/>
  </w:num>
  <w:num w:numId="72">
    <w:abstractNumId w:val="58"/>
  </w:num>
  <w:num w:numId="73">
    <w:abstractNumId w:val="0"/>
  </w:num>
  <w:num w:numId="74">
    <w:abstractNumId w:val="72"/>
  </w:num>
  <w:num w:numId="75">
    <w:abstractNumId w:val="19"/>
  </w:num>
  <w:num w:numId="76">
    <w:abstractNumId w:val="6"/>
  </w:num>
  <w:num w:numId="77">
    <w:abstractNumId w:val="31"/>
  </w:num>
  <w:num w:numId="78">
    <w:abstractNumId w:val="69"/>
  </w:num>
  <w:num w:numId="79">
    <w:abstractNumId w:val="34"/>
  </w:num>
  <w:num w:numId="80">
    <w:abstractNumId w:val="53"/>
  </w:num>
  <w:num w:numId="81">
    <w:abstractNumId w:val="23"/>
  </w:num>
  <w:num w:numId="82">
    <w:abstractNumId w:val="50"/>
  </w:num>
  <w:num w:numId="83">
    <w:abstractNumId w:val="67"/>
  </w:num>
  <w:num w:numId="84">
    <w:abstractNumId w:val="71"/>
  </w:num>
  <w:num w:numId="85">
    <w:abstractNumId w:val="61"/>
  </w:num>
  <w:num w:numId="86">
    <w:abstractNumId w:val="1"/>
  </w:num>
  <w:num w:numId="87">
    <w:abstractNumId w:val="40"/>
  </w:num>
  <w:num w:numId="88">
    <w:abstractNumId w:val="1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footnotePr>
    <w:footnote w:id="-1"/>
    <w:footnote w:id="0"/>
  </w:footnotePr>
  <w:endnotePr>
    <w:endnote w:id="-1"/>
    <w:endnote w:id="0"/>
  </w:endnotePr>
  <w:compat/>
  <w:rsids>
    <w:rsidRoot w:val="009D7306"/>
    <w:rsid w:val="000003A8"/>
    <w:rsid w:val="00007733"/>
    <w:rsid w:val="000169EC"/>
    <w:rsid w:val="0002057B"/>
    <w:rsid w:val="00022B9B"/>
    <w:rsid w:val="00032722"/>
    <w:rsid w:val="00036F56"/>
    <w:rsid w:val="00045EDF"/>
    <w:rsid w:val="00052487"/>
    <w:rsid w:val="00054E3A"/>
    <w:rsid w:val="00075B9A"/>
    <w:rsid w:val="00097BD3"/>
    <w:rsid w:val="000A5813"/>
    <w:rsid w:val="000B0AE6"/>
    <w:rsid w:val="000B0F74"/>
    <w:rsid w:val="000B38B5"/>
    <w:rsid w:val="000B480D"/>
    <w:rsid w:val="000C0CBE"/>
    <w:rsid w:val="000D2C7C"/>
    <w:rsid w:val="000D50A7"/>
    <w:rsid w:val="000D6F96"/>
    <w:rsid w:val="000E64CD"/>
    <w:rsid w:val="000F202C"/>
    <w:rsid w:val="000F4409"/>
    <w:rsid w:val="000F69F7"/>
    <w:rsid w:val="00100A17"/>
    <w:rsid w:val="00101470"/>
    <w:rsid w:val="00103666"/>
    <w:rsid w:val="001063F0"/>
    <w:rsid w:val="00106A06"/>
    <w:rsid w:val="00107671"/>
    <w:rsid w:val="00107CA6"/>
    <w:rsid w:val="001106EB"/>
    <w:rsid w:val="0011445E"/>
    <w:rsid w:val="0012092E"/>
    <w:rsid w:val="001271D9"/>
    <w:rsid w:val="001312CF"/>
    <w:rsid w:val="00131985"/>
    <w:rsid w:val="001411A8"/>
    <w:rsid w:val="00143935"/>
    <w:rsid w:val="00146FB9"/>
    <w:rsid w:val="00160052"/>
    <w:rsid w:val="0016478D"/>
    <w:rsid w:val="001715C9"/>
    <w:rsid w:val="0017646C"/>
    <w:rsid w:val="00182D7D"/>
    <w:rsid w:val="001835FA"/>
    <w:rsid w:val="001852C1"/>
    <w:rsid w:val="0019315E"/>
    <w:rsid w:val="001956DC"/>
    <w:rsid w:val="001A20CD"/>
    <w:rsid w:val="001A4DAA"/>
    <w:rsid w:val="001B46D0"/>
    <w:rsid w:val="001C64E5"/>
    <w:rsid w:val="001D049A"/>
    <w:rsid w:val="001D6799"/>
    <w:rsid w:val="001D7A41"/>
    <w:rsid w:val="0020135C"/>
    <w:rsid w:val="002032B2"/>
    <w:rsid w:val="00204581"/>
    <w:rsid w:val="00204EE3"/>
    <w:rsid w:val="00210B7D"/>
    <w:rsid w:val="00215B75"/>
    <w:rsid w:val="00222BA9"/>
    <w:rsid w:val="00232EDA"/>
    <w:rsid w:val="002356CF"/>
    <w:rsid w:val="00237119"/>
    <w:rsid w:val="002377F1"/>
    <w:rsid w:val="002501D1"/>
    <w:rsid w:val="0025232B"/>
    <w:rsid w:val="00265543"/>
    <w:rsid w:val="0026770C"/>
    <w:rsid w:val="00274294"/>
    <w:rsid w:val="00274F7C"/>
    <w:rsid w:val="00276EDF"/>
    <w:rsid w:val="002815E3"/>
    <w:rsid w:val="0028277B"/>
    <w:rsid w:val="00284A9B"/>
    <w:rsid w:val="00284EF5"/>
    <w:rsid w:val="002851A2"/>
    <w:rsid w:val="002901EA"/>
    <w:rsid w:val="002A1E5F"/>
    <w:rsid w:val="002A3756"/>
    <w:rsid w:val="002A425C"/>
    <w:rsid w:val="002A498B"/>
    <w:rsid w:val="002A5F93"/>
    <w:rsid w:val="002A71BA"/>
    <w:rsid w:val="002B06C5"/>
    <w:rsid w:val="002B2E17"/>
    <w:rsid w:val="002B4C96"/>
    <w:rsid w:val="002B75D4"/>
    <w:rsid w:val="002C111D"/>
    <w:rsid w:val="002C16D0"/>
    <w:rsid w:val="002C51FA"/>
    <w:rsid w:val="002C57DF"/>
    <w:rsid w:val="002C5A60"/>
    <w:rsid w:val="002C640B"/>
    <w:rsid w:val="002D6410"/>
    <w:rsid w:val="002E6F41"/>
    <w:rsid w:val="002F3037"/>
    <w:rsid w:val="002F371D"/>
    <w:rsid w:val="002F62BA"/>
    <w:rsid w:val="00302494"/>
    <w:rsid w:val="00302D2A"/>
    <w:rsid w:val="00315823"/>
    <w:rsid w:val="0031680C"/>
    <w:rsid w:val="0032196A"/>
    <w:rsid w:val="0033219F"/>
    <w:rsid w:val="00334281"/>
    <w:rsid w:val="00342105"/>
    <w:rsid w:val="00345104"/>
    <w:rsid w:val="00347DF3"/>
    <w:rsid w:val="003513A1"/>
    <w:rsid w:val="00370095"/>
    <w:rsid w:val="0037325D"/>
    <w:rsid w:val="0038209B"/>
    <w:rsid w:val="00382570"/>
    <w:rsid w:val="003826F3"/>
    <w:rsid w:val="003830BA"/>
    <w:rsid w:val="003879D3"/>
    <w:rsid w:val="0039012E"/>
    <w:rsid w:val="00397D8A"/>
    <w:rsid w:val="003A0BEC"/>
    <w:rsid w:val="003A2826"/>
    <w:rsid w:val="003A3513"/>
    <w:rsid w:val="003A3CEA"/>
    <w:rsid w:val="003A4403"/>
    <w:rsid w:val="003A4C33"/>
    <w:rsid w:val="003B1654"/>
    <w:rsid w:val="003B2238"/>
    <w:rsid w:val="003B7025"/>
    <w:rsid w:val="003C0FD2"/>
    <w:rsid w:val="003D1115"/>
    <w:rsid w:val="003E2DCA"/>
    <w:rsid w:val="003F029A"/>
    <w:rsid w:val="00400FE4"/>
    <w:rsid w:val="00406D87"/>
    <w:rsid w:val="00407FB6"/>
    <w:rsid w:val="00423754"/>
    <w:rsid w:val="00425122"/>
    <w:rsid w:val="00425C87"/>
    <w:rsid w:val="004264ED"/>
    <w:rsid w:val="00427D82"/>
    <w:rsid w:val="004369F2"/>
    <w:rsid w:val="00436EF7"/>
    <w:rsid w:val="00452A5B"/>
    <w:rsid w:val="00454991"/>
    <w:rsid w:val="00460548"/>
    <w:rsid w:val="004610C3"/>
    <w:rsid w:val="00467C5C"/>
    <w:rsid w:val="0047375A"/>
    <w:rsid w:val="00476B39"/>
    <w:rsid w:val="0047740D"/>
    <w:rsid w:val="0048420E"/>
    <w:rsid w:val="004842C9"/>
    <w:rsid w:val="00492ACA"/>
    <w:rsid w:val="0049436F"/>
    <w:rsid w:val="00494FAA"/>
    <w:rsid w:val="004A63EB"/>
    <w:rsid w:val="004B0B39"/>
    <w:rsid w:val="004B1BAE"/>
    <w:rsid w:val="004C43D0"/>
    <w:rsid w:val="004C4C5A"/>
    <w:rsid w:val="004D5DE2"/>
    <w:rsid w:val="004E3626"/>
    <w:rsid w:val="004E5ADC"/>
    <w:rsid w:val="004E7BE8"/>
    <w:rsid w:val="004F18B0"/>
    <w:rsid w:val="004F3E38"/>
    <w:rsid w:val="00505D60"/>
    <w:rsid w:val="00506DDC"/>
    <w:rsid w:val="005101F4"/>
    <w:rsid w:val="00510C39"/>
    <w:rsid w:val="00511B85"/>
    <w:rsid w:val="00515A63"/>
    <w:rsid w:val="0052451B"/>
    <w:rsid w:val="0052615B"/>
    <w:rsid w:val="005262B6"/>
    <w:rsid w:val="00527752"/>
    <w:rsid w:val="0053191E"/>
    <w:rsid w:val="00533F6B"/>
    <w:rsid w:val="00536559"/>
    <w:rsid w:val="005368D5"/>
    <w:rsid w:val="00543B36"/>
    <w:rsid w:val="00544898"/>
    <w:rsid w:val="00544A44"/>
    <w:rsid w:val="00544EFD"/>
    <w:rsid w:val="005554C7"/>
    <w:rsid w:val="005558E4"/>
    <w:rsid w:val="00555BD8"/>
    <w:rsid w:val="00555CEA"/>
    <w:rsid w:val="0055710D"/>
    <w:rsid w:val="005615D7"/>
    <w:rsid w:val="005617F1"/>
    <w:rsid w:val="005626E6"/>
    <w:rsid w:val="00566D5C"/>
    <w:rsid w:val="00573330"/>
    <w:rsid w:val="00573600"/>
    <w:rsid w:val="00586996"/>
    <w:rsid w:val="00587FB6"/>
    <w:rsid w:val="005939DC"/>
    <w:rsid w:val="00596398"/>
    <w:rsid w:val="0059653B"/>
    <w:rsid w:val="005A47AE"/>
    <w:rsid w:val="005A6318"/>
    <w:rsid w:val="005A64E6"/>
    <w:rsid w:val="005A7D5C"/>
    <w:rsid w:val="005B110A"/>
    <w:rsid w:val="005B2AB3"/>
    <w:rsid w:val="005B3072"/>
    <w:rsid w:val="005C30C0"/>
    <w:rsid w:val="005D0A28"/>
    <w:rsid w:val="005D2E46"/>
    <w:rsid w:val="005D5BF2"/>
    <w:rsid w:val="005E0F4B"/>
    <w:rsid w:val="005E6BC0"/>
    <w:rsid w:val="005E7932"/>
    <w:rsid w:val="005F0E32"/>
    <w:rsid w:val="005F130D"/>
    <w:rsid w:val="005F53E4"/>
    <w:rsid w:val="005F6DDA"/>
    <w:rsid w:val="00601F6B"/>
    <w:rsid w:val="006024FA"/>
    <w:rsid w:val="00606CCC"/>
    <w:rsid w:val="00607A20"/>
    <w:rsid w:val="00610963"/>
    <w:rsid w:val="006251EC"/>
    <w:rsid w:val="00627FFE"/>
    <w:rsid w:val="00646883"/>
    <w:rsid w:val="00650F88"/>
    <w:rsid w:val="006539E0"/>
    <w:rsid w:val="00657893"/>
    <w:rsid w:val="00657F36"/>
    <w:rsid w:val="00661EAE"/>
    <w:rsid w:val="00671F04"/>
    <w:rsid w:val="00674698"/>
    <w:rsid w:val="0067536B"/>
    <w:rsid w:val="00676D43"/>
    <w:rsid w:val="006776E1"/>
    <w:rsid w:val="00687594"/>
    <w:rsid w:val="00692E37"/>
    <w:rsid w:val="006A0F59"/>
    <w:rsid w:val="006A591D"/>
    <w:rsid w:val="006B0199"/>
    <w:rsid w:val="006B02EF"/>
    <w:rsid w:val="006B7D56"/>
    <w:rsid w:val="006C721C"/>
    <w:rsid w:val="006D5E2C"/>
    <w:rsid w:val="006D632E"/>
    <w:rsid w:val="006D6D73"/>
    <w:rsid w:val="006E5467"/>
    <w:rsid w:val="006E5D29"/>
    <w:rsid w:val="006E6985"/>
    <w:rsid w:val="006F24F0"/>
    <w:rsid w:val="006F4C78"/>
    <w:rsid w:val="007028BE"/>
    <w:rsid w:val="00703372"/>
    <w:rsid w:val="0070685D"/>
    <w:rsid w:val="0071199D"/>
    <w:rsid w:val="00711D89"/>
    <w:rsid w:val="007355D1"/>
    <w:rsid w:val="007365BA"/>
    <w:rsid w:val="00736ACD"/>
    <w:rsid w:val="00743590"/>
    <w:rsid w:val="00743C82"/>
    <w:rsid w:val="007454EF"/>
    <w:rsid w:val="007472A3"/>
    <w:rsid w:val="00763AF6"/>
    <w:rsid w:val="007649F2"/>
    <w:rsid w:val="0076596E"/>
    <w:rsid w:val="007670FC"/>
    <w:rsid w:val="0076777C"/>
    <w:rsid w:val="00773E6A"/>
    <w:rsid w:val="007743F8"/>
    <w:rsid w:val="007809CA"/>
    <w:rsid w:val="00781897"/>
    <w:rsid w:val="00786CF6"/>
    <w:rsid w:val="00790231"/>
    <w:rsid w:val="007930F5"/>
    <w:rsid w:val="00794C87"/>
    <w:rsid w:val="007A1ACB"/>
    <w:rsid w:val="007A1DD4"/>
    <w:rsid w:val="007A391A"/>
    <w:rsid w:val="007B18E8"/>
    <w:rsid w:val="007B6BAC"/>
    <w:rsid w:val="007C132C"/>
    <w:rsid w:val="007C3D44"/>
    <w:rsid w:val="007D3224"/>
    <w:rsid w:val="007D5B3E"/>
    <w:rsid w:val="007E2A5F"/>
    <w:rsid w:val="007E676B"/>
    <w:rsid w:val="007E7539"/>
    <w:rsid w:val="007F0311"/>
    <w:rsid w:val="007F2FCF"/>
    <w:rsid w:val="008010BF"/>
    <w:rsid w:val="00805185"/>
    <w:rsid w:val="008122A5"/>
    <w:rsid w:val="00815779"/>
    <w:rsid w:val="00821287"/>
    <w:rsid w:val="008240D5"/>
    <w:rsid w:val="00825AA9"/>
    <w:rsid w:val="008344F7"/>
    <w:rsid w:val="00835141"/>
    <w:rsid w:val="0083576F"/>
    <w:rsid w:val="008432F7"/>
    <w:rsid w:val="00851E17"/>
    <w:rsid w:val="00852FBD"/>
    <w:rsid w:val="00853A5C"/>
    <w:rsid w:val="00857C8D"/>
    <w:rsid w:val="008634E0"/>
    <w:rsid w:val="00870202"/>
    <w:rsid w:val="00870511"/>
    <w:rsid w:val="00873F80"/>
    <w:rsid w:val="0087536A"/>
    <w:rsid w:val="00876A44"/>
    <w:rsid w:val="00881CD3"/>
    <w:rsid w:val="008824C5"/>
    <w:rsid w:val="0088324B"/>
    <w:rsid w:val="00884277"/>
    <w:rsid w:val="00884A2B"/>
    <w:rsid w:val="0088566C"/>
    <w:rsid w:val="00891252"/>
    <w:rsid w:val="008929FF"/>
    <w:rsid w:val="00897523"/>
    <w:rsid w:val="00897DDF"/>
    <w:rsid w:val="008B2F2C"/>
    <w:rsid w:val="008C002F"/>
    <w:rsid w:val="008C0630"/>
    <w:rsid w:val="008C241B"/>
    <w:rsid w:val="008C4E07"/>
    <w:rsid w:val="008C67EA"/>
    <w:rsid w:val="008D29C1"/>
    <w:rsid w:val="008D4E54"/>
    <w:rsid w:val="008E14F1"/>
    <w:rsid w:val="008E176F"/>
    <w:rsid w:val="008E4E82"/>
    <w:rsid w:val="008E6F23"/>
    <w:rsid w:val="008E7BE4"/>
    <w:rsid w:val="008F27F7"/>
    <w:rsid w:val="00914D30"/>
    <w:rsid w:val="00915013"/>
    <w:rsid w:val="009177C5"/>
    <w:rsid w:val="00924495"/>
    <w:rsid w:val="00925479"/>
    <w:rsid w:val="009257D5"/>
    <w:rsid w:val="00926EED"/>
    <w:rsid w:val="009346CC"/>
    <w:rsid w:val="00934ADB"/>
    <w:rsid w:val="0093781F"/>
    <w:rsid w:val="00940132"/>
    <w:rsid w:val="00942768"/>
    <w:rsid w:val="00944ECE"/>
    <w:rsid w:val="00947EE7"/>
    <w:rsid w:val="009514B0"/>
    <w:rsid w:val="00953BD5"/>
    <w:rsid w:val="009552C8"/>
    <w:rsid w:val="00955346"/>
    <w:rsid w:val="00961615"/>
    <w:rsid w:val="0097293A"/>
    <w:rsid w:val="009779CB"/>
    <w:rsid w:val="009817ED"/>
    <w:rsid w:val="00984DF0"/>
    <w:rsid w:val="0099121B"/>
    <w:rsid w:val="00991A89"/>
    <w:rsid w:val="009932FC"/>
    <w:rsid w:val="009A19B8"/>
    <w:rsid w:val="009A4BBD"/>
    <w:rsid w:val="009A623A"/>
    <w:rsid w:val="009B2685"/>
    <w:rsid w:val="009B5090"/>
    <w:rsid w:val="009C6170"/>
    <w:rsid w:val="009D2DC0"/>
    <w:rsid w:val="009D4FA7"/>
    <w:rsid w:val="009D6D16"/>
    <w:rsid w:val="009D7306"/>
    <w:rsid w:val="009E4603"/>
    <w:rsid w:val="009F1698"/>
    <w:rsid w:val="009F6BFA"/>
    <w:rsid w:val="00A008A7"/>
    <w:rsid w:val="00A01F3F"/>
    <w:rsid w:val="00A12161"/>
    <w:rsid w:val="00A17873"/>
    <w:rsid w:val="00A24A5D"/>
    <w:rsid w:val="00A35624"/>
    <w:rsid w:val="00A40EFD"/>
    <w:rsid w:val="00A43AE9"/>
    <w:rsid w:val="00A47DAF"/>
    <w:rsid w:val="00A56393"/>
    <w:rsid w:val="00A5643E"/>
    <w:rsid w:val="00A60FFA"/>
    <w:rsid w:val="00A70B93"/>
    <w:rsid w:val="00A70D1A"/>
    <w:rsid w:val="00A720A9"/>
    <w:rsid w:val="00A77F63"/>
    <w:rsid w:val="00A95F59"/>
    <w:rsid w:val="00AA09DC"/>
    <w:rsid w:val="00AB03D5"/>
    <w:rsid w:val="00AB55BE"/>
    <w:rsid w:val="00AB5A47"/>
    <w:rsid w:val="00AB6377"/>
    <w:rsid w:val="00AB71B5"/>
    <w:rsid w:val="00AC3016"/>
    <w:rsid w:val="00AC69C1"/>
    <w:rsid w:val="00AC7763"/>
    <w:rsid w:val="00AC7F84"/>
    <w:rsid w:val="00AD13C7"/>
    <w:rsid w:val="00AD193C"/>
    <w:rsid w:val="00AD1C34"/>
    <w:rsid w:val="00AE4FA7"/>
    <w:rsid w:val="00AF70A9"/>
    <w:rsid w:val="00B0145B"/>
    <w:rsid w:val="00B05C11"/>
    <w:rsid w:val="00B12A9E"/>
    <w:rsid w:val="00B12BE3"/>
    <w:rsid w:val="00B26B9B"/>
    <w:rsid w:val="00B345EB"/>
    <w:rsid w:val="00B3654F"/>
    <w:rsid w:val="00B4121A"/>
    <w:rsid w:val="00B47174"/>
    <w:rsid w:val="00B5077E"/>
    <w:rsid w:val="00B66523"/>
    <w:rsid w:val="00B6680B"/>
    <w:rsid w:val="00B71432"/>
    <w:rsid w:val="00B76066"/>
    <w:rsid w:val="00B80659"/>
    <w:rsid w:val="00B822F3"/>
    <w:rsid w:val="00B82AAD"/>
    <w:rsid w:val="00B85716"/>
    <w:rsid w:val="00B92169"/>
    <w:rsid w:val="00B92FAB"/>
    <w:rsid w:val="00B966C8"/>
    <w:rsid w:val="00B96844"/>
    <w:rsid w:val="00BA159B"/>
    <w:rsid w:val="00BA5947"/>
    <w:rsid w:val="00BB5FF1"/>
    <w:rsid w:val="00BC0B15"/>
    <w:rsid w:val="00BD6A2B"/>
    <w:rsid w:val="00BE3D02"/>
    <w:rsid w:val="00BE5252"/>
    <w:rsid w:val="00BE5DE2"/>
    <w:rsid w:val="00BF3D9D"/>
    <w:rsid w:val="00BF5CCC"/>
    <w:rsid w:val="00C02106"/>
    <w:rsid w:val="00C1233A"/>
    <w:rsid w:val="00C13BFE"/>
    <w:rsid w:val="00C21B2D"/>
    <w:rsid w:val="00C23539"/>
    <w:rsid w:val="00C27A2A"/>
    <w:rsid w:val="00C3419F"/>
    <w:rsid w:val="00C41A25"/>
    <w:rsid w:val="00C55E89"/>
    <w:rsid w:val="00C66435"/>
    <w:rsid w:val="00C7165F"/>
    <w:rsid w:val="00C71E95"/>
    <w:rsid w:val="00C72542"/>
    <w:rsid w:val="00C7280D"/>
    <w:rsid w:val="00C82901"/>
    <w:rsid w:val="00C875C5"/>
    <w:rsid w:val="00C90FB1"/>
    <w:rsid w:val="00C92028"/>
    <w:rsid w:val="00C964CE"/>
    <w:rsid w:val="00CA04C1"/>
    <w:rsid w:val="00CA0BDA"/>
    <w:rsid w:val="00CA6A7B"/>
    <w:rsid w:val="00CA6B33"/>
    <w:rsid w:val="00CA7DA5"/>
    <w:rsid w:val="00CB13D2"/>
    <w:rsid w:val="00CB250C"/>
    <w:rsid w:val="00CB33A3"/>
    <w:rsid w:val="00CB5DD4"/>
    <w:rsid w:val="00CB6425"/>
    <w:rsid w:val="00CB668C"/>
    <w:rsid w:val="00CC11D8"/>
    <w:rsid w:val="00CC70A7"/>
    <w:rsid w:val="00CD04AF"/>
    <w:rsid w:val="00CD421D"/>
    <w:rsid w:val="00CE12B3"/>
    <w:rsid w:val="00CE1EE5"/>
    <w:rsid w:val="00CF0085"/>
    <w:rsid w:val="00CF0B6C"/>
    <w:rsid w:val="00CF3EE9"/>
    <w:rsid w:val="00CF53C3"/>
    <w:rsid w:val="00D03481"/>
    <w:rsid w:val="00D11141"/>
    <w:rsid w:val="00D11A14"/>
    <w:rsid w:val="00D137EF"/>
    <w:rsid w:val="00D172E2"/>
    <w:rsid w:val="00D21F49"/>
    <w:rsid w:val="00D230CB"/>
    <w:rsid w:val="00D25659"/>
    <w:rsid w:val="00D26C49"/>
    <w:rsid w:val="00D27E80"/>
    <w:rsid w:val="00D27F28"/>
    <w:rsid w:val="00D31E1E"/>
    <w:rsid w:val="00D344C7"/>
    <w:rsid w:val="00D3525B"/>
    <w:rsid w:val="00D357EF"/>
    <w:rsid w:val="00D44CB2"/>
    <w:rsid w:val="00D456C8"/>
    <w:rsid w:val="00D46567"/>
    <w:rsid w:val="00D530C8"/>
    <w:rsid w:val="00D56A9A"/>
    <w:rsid w:val="00D60D1E"/>
    <w:rsid w:val="00D61D7A"/>
    <w:rsid w:val="00D64658"/>
    <w:rsid w:val="00D66A93"/>
    <w:rsid w:val="00D66EB5"/>
    <w:rsid w:val="00D73319"/>
    <w:rsid w:val="00D7773B"/>
    <w:rsid w:val="00D81F38"/>
    <w:rsid w:val="00D92C65"/>
    <w:rsid w:val="00DA05B7"/>
    <w:rsid w:val="00DA2FFE"/>
    <w:rsid w:val="00DA3949"/>
    <w:rsid w:val="00DA3A86"/>
    <w:rsid w:val="00DA3E23"/>
    <w:rsid w:val="00DA497A"/>
    <w:rsid w:val="00DA621C"/>
    <w:rsid w:val="00DA629D"/>
    <w:rsid w:val="00DA6901"/>
    <w:rsid w:val="00DB2244"/>
    <w:rsid w:val="00DB581B"/>
    <w:rsid w:val="00DB78AF"/>
    <w:rsid w:val="00DB78D2"/>
    <w:rsid w:val="00DC14FC"/>
    <w:rsid w:val="00DC183D"/>
    <w:rsid w:val="00DC670A"/>
    <w:rsid w:val="00DD29B2"/>
    <w:rsid w:val="00DD2CB8"/>
    <w:rsid w:val="00DD5F79"/>
    <w:rsid w:val="00DD6A30"/>
    <w:rsid w:val="00DE5C47"/>
    <w:rsid w:val="00E11D4E"/>
    <w:rsid w:val="00E1245A"/>
    <w:rsid w:val="00E13B99"/>
    <w:rsid w:val="00E24A56"/>
    <w:rsid w:val="00E3253B"/>
    <w:rsid w:val="00E4015F"/>
    <w:rsid w:val="00E456E9"/>
    <w:rsid w:val="00E4612F"/>
    <w:rsid w:val="00E636ED"/>
    <w:rsid w:val="00E74FA7"/>
    <w:rsid w:val="00E8186C"/>
    <w:rsid w:val="00E81956"/>
    <w:rsid w:val="00E843C3"/>
    <w:rsid w:val="00E8666F"/>
    <w:rsid w:val="00E8686A"/>
    <w:rsid w:val="00E914A7"/>
    <w:rsid w:val="00E91C5E"/>
    <w:rsid w:val="00E92687"/>
    <w:rsid w:val="00E94862"/>
    <w:rsid w:val="00EA1EF5"/>
    <w:rsid w:val="00EA3496"/>
    <w:rsid w:val="00EB35D6"/>
    <w:rsid w:val="00EB4FF6"/>
    <w:rsid w:val="00EB514B"/>
    <w:rsid w:val="00EC2134"/>
    <w:rsid w:val="00EC40FB"/>
    <w:rsid w:val="00EC7724"/>
    <w:rsid w:val="00ED0440"/>
    <w:rsid w:val="00ED3227"/>
    <w:rsid w:val="00ED3E2F"/>
    <w:rsid w:val="00ED49F5"/>
    <w:rsid w:val="00ED703D"/>
    <w:rsid w:val="00EE6A0C"/>
    <w:rsid w:val="00EF12A8"/>
    <w:rsid w:val="00EF3E4A"/>
    <w:rsid w:val="00EF6481"/>
    <w:rsid w:val="00F00348"/>
    <w:rsid w:val="00F00D0D"/>
    <w:rsid w:val="00F1198B"/>
    <w:rsid w:val="00F12472"/>
    <w:rsid w:val="00F14315"/>
    <w:rsid w:val="00F14601"/>
    <w:rsid w:val="00F25BA2"/>
    <w:rsid w:val="00F324BE"/>
    <w:rsid w:val="00F4046F"/>
    <w:rsid w:val="00F4429D"/>
    <w:rsid w:val="00F44C35"/>
    <w:rsid w:val="00F47701"/>
    <w:rsid w:val="00F52CFE"/>
    <w:rsid w:val="00F54981"/>
    <w:rsid w:val="00F60863"/>
    <w:rsid w:val="00F64460"/>
    <w:rsid w:val="00F75E4A"/>
    <w:rsid w:val="00F777AB"/>
    <w:rsid w:val="00F80E03"/>
    <w:rsid w:val="00F83CFF"/>
    <w:rsid w:val="00F86D16"/>
    <w:rsid w:val="00F92263"/>
    <w:rsid w:val="00F938EA"/>
    <w:rsid w:val="00F9579B"/>
    <w:rsid w:val="00F96015"/>
    <w:rsid w:val="00F976D7"/>
    <w:rsid w:val="00FA2F72"/>
    <w:rsid w:val="00FB4AE8"/>
    <w:rsid w:val="00FC1EB4"/>
    <w:rsid w:val="00FD5932"/>
    <w:rsid w:val="00FD7D41"/>
    <w:rsid w:val="00FE0D0D"/>
    <w:rsid w:val="00FE3A1E"/>
    <w:rsid w:val="00FE6962"/>
    <w:rsid w:val="00FE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2"/>
      <o:rules v:ext="edit">
        <o:r id="V:Rule1" type="connector" idref="#_x0000_s1218">
          <o:proxy start="" idref="#_x0000_s1200" connectloc="0"/>
          <o:proxy end="" idref="#_x0000_s120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306"/>
    <w:rPr>
      <w:sz w:val="24"/>
      <w:szCs w:val="24"/>
      <w:lang w:val="en-US" w:eastAsia="en-US"/>
    </w:rPr>
  </w:style>
  <w:style w:type="paragraph" w:styleId="1">
    <w:name w:val="heading 1"/>
    <w:basedOn w:val="a"/>
    <w:next w:val="a"/>
    <w:qFormat/>
    <w:rsid w:val="009D7306"/>
    <w:pPr>
      <w:keepNext/>
      <w:jc w:val="center"/>
      <w:outlineLvl w:val="0"/>
    </w:pPr>
    <w:rPr>
      <w:b/>
      <w:sz w:val="28"/>
      <w:szCs w:val="20"/>
      <w:lang w:val="uk-UA" w:eastAsia="ru-RU"/>
    </w:rPr>
  </w:style>
  <w:style w:type="paragraph" w:styleId="2">
    <w:name w:val="heading 2"/>
    <w:basedOn w:val="a"/>
    <w:next w:val="a"/>
    <w:qFormat/>
    <w:rsid w:val="009D7306"/>
    <w:pPr>
      <w:keepNext/>
      <w:spacing w:line="360" w:lineRule="auto"/>
      <w:ind w:left="360"/>
      <w:jc w:val="center"/>
      <w:outlineLvl w:val="1"/>
    </w:pPr>
    <w:rPr>
      <w:sz w:val="28"/>
      <w:u w:val="single"/>
      <w:lang w:val="uk-UA"/>
    </w:rPr>
  </w:style>
  <w:style w:type="paragraph" w:styleId="3">
    <w:name w:val="heading 3"/>
    <w:basedOn w:val="a"/>
    <w:next w:val="a"/>
    <w:link w:val="30"/>
    <w:qFormat/>
    <w:rsid w:val="0071199D"/>
    <w:pPr>
      <w:keepNext/>
      <w:tabs>
        <w:tab w:val="num" w:pos="720"/>
      </w:tabs>
      <w:spacing w:before="240" w:after="60"/>
      <w:ind w:left="720" w:hanging="720"/>
      <w:outlineLvl w:val="2"/>
    </w:pPr>
    <w:rPr>
      <w:rFonts w:ascii="Arial" w:hAnsi="Arial" w:cs="Arial"/>
      <w:b/>
      <w:bCs/>
      <w:sz w:val="26"/>
      <w:szCs w:val="26"/>
      <w:lang w:val="ru-RU" w:eastAsia="ru-RU"/>
    </w:rPr>
  </w:style>
  <w:style w:type="paragraph" w:styleId="4">
    <w:name w:val="heading 4"/>
    <w:basedOn w:val="a"/>
    <w:next w:val="a"/>
    <w:link w:val="40"/>
    <w:qFormat/>
    <w:rsid w:val="0071199D"/>
    <w:pPr>
      <w:keepNext/>
      <w:tabs>
        <w:tab w:val="num" w:pos="864"/>
      </w:tabs>
      <w:ind w:left="864" w:hanging="864"/>
      <w:jc w:val="center"/>
      <w:outlineLvl w:val="3"/>
    </w:pPr>
    <w:rPr>
      <w:b/>
      <w:bCs/>
      <w:sz w:val="28"/>
      <w:lang w:val="uk-UA" w:eastAsia="ru-RU"/>
    </w:rPr>
  </w:style>
  <w:style w:type="paragraph" w:styleId="5">
    <w:name w:val="heading 5"/>
    <w:basedOn w:val="a"/>
    <w:next w:val="a"/>
    <w:link w:val="50"/>
    <w:qFormat/>
    <w:rsid w:val="0071199D"/>
    <w:pPr>
      <w:tabs>
        <w:tab w:val="num" w:pos="1008"/>
      </w:tabs>
      <w:spacing w:before="240" w:after="60"/>
      <w:ind w:left="1008" w:hanging="1008"/>
      <w:outlineLvl w:val="4"/>
    </w:pPr>
    <w:rPr>
      <w:b/>
      <w:bCs/>
      <w:i/>
      <w:iCs/>
      <w:sz w:val="26"/>
      <w:szCs w:val="26"/>
      <w:lang w:val="ru-RU" w:eastAsia="ru-RU"/>
    </w:rPr>
  </w:style>
  <w:style w:type="paragraph" w:styleId="6">
    <w:name w:val="heading 6"/>
    <w:basedOn w:val="a"/>
    <w:next w:val="a"/>
    <w:link w:val="60"/>
    <w:qFormat/>
    <w:rsid w:val="0071199D"/>
    <w:pPr>
      <w:tabs>
        <w:tab w:val="num" w:pos="1152"/>
      </w:tabs>
      <w:spacing w:before="240" w:after="60"/>
      <w:ind w:left="1152" w:hanging="1152"/>
      <w:outlineLvl w:val="5"/>
    </w:pPr>
    <w:rPr>
      <w:b/>
      <w:bCs/>
      <w:sz w:val="22"/>
      <w:szCs w:val="22"/>
      <w:lang w:val="ru-RU" w:eastAsia="ru-RU"/>
    </w:rPr>
  </w:style>
  <w:style w:type="paragraph" w:styleId="7">
    <w:name w:val="heading 7"/>
    <w:basedOn w:val="a"/>
    <w:next w:val="a"/>
    <w:link w:val="70"/>
    <w:qFormat/>
    <w:rsid w:val="0071199D"/>
    <w:pPr>
      <w:keepNext/>
      <w:tabs>
        <w:tab w:val="num" w:pos="1296"/>
      </w:tabs>
      <w:ind w:left="1296" w:hanging="1296"/>
      <w:jc w:val="center"/>
      <w:outlineLvl w:val="6"/>
    </w:pPr>
    <w:rPr>
      <w:b/>
      <w:bCs/>
      <w:sz w:val="28"/>
      <w:lang w:val="uk-UA" w:eastAsia="ru-RU"/>
    </w:rPr>
  </w:style>
  <w:style w:type="paragraph" w:styleId="8">
    <w:name w:val="heading 8"/>
    <w:basedOn w:val="a"/>
    <w:next w:val="a"/>
    <w:link w:val="80"/>
    <w:qFormat/>
    <w:rsid w:val="0071199D"/>
    <w:pPr>
      <w:keepNext/>
      <w:tabs>
        <w:tab w:val="num" w:pos="1440"/>
      </w:tabs>
      <w:ind w:left="1440" w:hanging="1440"/>
      <w:jc w:val="center"/>
      <w:outlineLvl w:val="7"/>
    </w:pPr>
    <w:rPr>
      <w:caps/>
      <w:sz w:val="40"/>
      <w:lang w:val="uk-UA" w:eastAsia="ru-RU"/>
    </w:rPr>
  </w:style>
  <w:style w:type="paragraph" w:styleId="9">
    <w:name w:val="heading 9"/>
    <w:basedOn w:val="a"/>
    <w:next w:val="a"/>
    <w:link w:val="90"/>
    <w:qFormat/>
    <w:rsid w:val="0071199D"/>
    <w:pPr>
      <w:tabs>
        <w:tab w:val="num" w:pos="1584"/>
      </w:tabs>
      <w:spacing w:before="240" w:after="60"/>
      <w:ind w:left="1584" w:hanging="1584"/>
      <w:outlineLvl w:val="8"/>
    </w:pPr>
    <w:rPr>
      <w:rFonts w:ascii="Arial" w:hAnsi="Arial" w:cs="Arial"/>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9D7306"/>
    <w:pPr>
      <w:jc w:val="both"/>
    </w:pPr>
    <w:rPr>
      <w:sz w:val="28"/>
      <w:lang w:val="uk-UA"/>
    </w:rPr>
  </w:style>
  <w:style w:type="paragraph" w:styleId="a5">
    <w:name w:val="Body Text Indent"/>
    <w:basedOn w:val="a"/>
    <w:link w:val="a6"/>
    <w:rsid w:val="009D7306"/>
    <w:pPr>
      <w:spacing w:after="120"/>
      <w:ind w:left="360"/>
    </w:pPr>
  </w:style>
  <w:style w:type="paragraph" w:styleId="20">
    <w:name w:val="Body Text 2"/>
    <w:basedOn w:val="a"/>
    <w:link w:val="21"/>
    <w:rsid w:val="009D7306"/>
    <w:pPr>
      <w:spacing w:after="120" w:line="480" w:lineRule="auto"/>
    </w:pPr>
  </w:style>
  <w:style w:type="paragraph" w:styleId="a7">
    <w:name w:val="Title"/>
    <w:basedOn w:val="a"/>
    <w:link w:val="a8"/>
    <w:qFormat/>
    <w:rsid w:val="009D7306"/>
    <w:pPr>
      <w:jc w:val="center"/>
    </w:pPr>
    <w:rPr>
      <w:b/>
      <w:bCs/>
      <w:sz w:val="28"/>
      <w:lang w:val="uk-UA"/>
    </w:rPr>
  </w:style>
  <w:style w:type="paragraph" w:styleId="a9">
    <w:name w:val="caption"/>
    <w:basedOn w:val="a"/>
    <w:qFormat/>
    <w:rsid w:val="009D7306"/>
    <w:pPr>
      <w:jc w:val="center"/>
    </w:pPr>
    <w:rPr>
      <w:b/>
      <w:i/>
      <w:sz w:val="28"/>
      <w:szCs w:val="20"/>
      <w:lang w:val="uk-UA" w:eastAsia="ru-RU"/>
    </w:rPr>
  </w:style>
  <w:style w:type="paragraph" w:styleId="31">
    <w:name w:val="Body Text 3"/>
    <w:basedOn w:val="a"/>
    <w:rsid w:val="009D7306"/>
    <w:pPr>
      <w:spacing w:line="360" w:lineRule="auto"/>
      <w:jc w:val="center"/>
    </w:pPr>
    <w:rPr>
      <w:sz w:val="28"/>
      <w:u w:val="single"/>
      <w:lang w:val="uk-UA"/>
    </w:rPr>
  </w:style>
  <w:style w:type="paragraph" w:styleId="aa">
    <w:name w:val="header"/>
    <w:basedOn w:val="a"/>
    <w:rsid w:val="0083576F"/>
    <w:pPr>
      <w:tabs>
        <w:tab w:val="center" w:pos="4677"/>
        <w:tab w:val="right" w:pos="9355"/>
      </w:tabs>
    </w:pPr>
  </w:style>
  <w:style w:type="character" w:styleId="ab">
    <w:name w:val="page number"/>
    <w:basedOn w:val="a0"/>
    <w:rsid w:val="0083576F"/>
  </w:style>
  <w:style w:type="character" w:customStyle="1" w:styleId="30">
    <w:name w:val="Заголовок 3 Знак"/>
    <w:basedOn w:val="a0"/>
    <w:link w:val="3"/>
    <w:rsid w:val="0071199D"/>
    <w:rPr>
      <w:rFonts w:ascii="Arial" w:hAnsi="Arial" w:cs="Arial"/>
      <w:b/>
      <w:bCs/>
      <w:sz w:val="26"/>
      <w:szCs w:val="26"/>
    </w:rPr>
  </w:style>
  <w:style w:type="character" w:customStyle="1" w:styleId="40">
    <w:name w:val="Заголовок 4 Знак"/>
    <w:basedOn w:val="a0"/>
    <w:link w:val="4"/>
    <w:rsid w:val="0071199D"/>
    <w:rPr>
      <w:b/>
      <w:bCs/>
      <w:sz w:val="28"/>
      <w:szCs w:val="24"/>
      <w:lang w:val="uk-UA"/>
    </w:rPr>
  </w:style>
  <w:style w:type="character" w:customStyle="1" w:styleId="50">
    <w:name w:val="Заголовок 5 Знак"/>
    <w:basedOn w:val="a0"/>
    <w:link w:val="5"/>
    <w:rsid w:val="0071199D"/>
    <w:rPr>
      <w:b/>
      <w:bCs/>
      <w:i/>
      <w:iCs/>
      <w:sz w:val="26"/>
      <w:szCs w:val="26"/>
    </w:rPr>
  </w:style>
  <w:style w:type="character" w:customStyle="1" w:styleId="60">
    <w:name w:val="Заголовок 6 Знак"/>
    <w:basedOn w:val="a0"/>
    <w:link w:val="6"/>
    <w:rsid w:val="0071199D"/>
    <w:rPr>
      <w:b/>
      <w:bCs/>
      <w:sz w:val="22"/>
      <w:szCs w:val="22"/>
    </w:rPr>
  </w:style>
  <w:style w:type="character" w:customStyle="1" w:styleId="70">
    <w:name w:val="Заголовок 7 Знак"/>
    <w:basedOn w:val="a0"/>
    <w:link w:val="7"/>
    <w:rsid w:val="0071199D"/>
    <w:rPr>
      <w:b/>
      <w:bCs/>
      <w:sz w:val="28"/>
      <w:szCs w:val="24"/>
      <w:lang w:val="uk-UA"/>
    </w:rPr>
  </w:style>
  <w:style w:type="character" w:customStyle="1" w:styleId="80">
    <w:name w:val="Заголовок 8 Знак"/>
    <w:basedOn w:val="a0"/>
    <w:link w:val="8"/>
    <w:rsid w:val="0071199D"/>
    <w:rPr>
      <w:caps/>
      <w:sz w:val="40"/>
      <w:szCs w:val="24"/>
      <w:lang w:val="uk-UA"/>
    </w:rPr>
  </w:style>
  <w:style w:type="character" w:customStyle="1" w:styleId="90">
    <w:name w:val="Заголовок 9 Знак"/>
    <w:basedOn w:val="a0"/>
    <w:link w:val="9"/>
    <w:rsid w:val="0071199D"/>
    <w:rPr>
      <w:rFonts w:ascii="Arial" w:hAnsi="Arial" w:cs="Arial"/>
      <w:sz w:val="22"/>
      <w:szCs w:val="22"/>
    </w:rPr>
  </w:style>
  <w:style w:type="paragraph" w:styleId="32">
    <w:name w:val="Body Text Indent 3"/>
    <w:basedOn w:val="a"/>
    <w:link w:val="33"/>
    <w:rsid w:val="0071199D"/>
    <w:pPr>
      <w:spacing w:after="120"/>
      <w:ind w:left="283"/>
    </w:pPr>
    <w:rPr>
      <w:sz w:val="16"/>
      <w:szCs w:val="16"/>
      <w:lang w:val="ru-RU" w:eastAsia="ru-RU"/>
    </w:rPr>
  </w:style>
  <w:style w:type="character" w:customStyle="1" w:styleId="33">
    <w:name w:val="Основной текст с отступом 3 Знак"/>
    <w:basedOn w:val="a0"/>
    <w:link w:val="32"/>
    <w:rsid w:val="0071199D"/>
    <w:rPr>
      <w:sz w:val="16"/>
      <w:szCs w:val="16"/>
    </w:rPr>
  </w:style>
  <w:style w:type="character" w:styleId="ac">
    <w:name w:val="Hyperlink"/>
    <w:basedOn w:val="a0"/>
    <w:unhideWhenUsed/>
    <w:rsid w:val="0071199D"/>
    <w:rPr>
      <w:color w:val="0000FF"/>
      <w:u w:val="single"/>
    </w:rPr>
  </w:style>
  <w:style w:type="paragraph" w:styleId="ad">
    <w:name w:val="Normal (Web)"/>
    <w:basedOn w:val="a"/>
    <w:rsid w:val="0071199D"/>
    <w:pPr>
      <w:spacing w:before="100" w:beforeAutospacing="1" w:after="100" w:afterAutospacing="1"/>
      <w:jc w:val="both"/>
    </w:pPr>
    <w:rPr>
      <w:lang w:val="uk-UA" w:eastAsia="ru-RU"/>
    </w:rPr>
  </w:style>
  <w:style w:type="table" w:styleId="ae">
    <w:name w:val="Table Grid"/>
    <w:basedOn w:val="a1"/>
    <w:rsid w:val="0071199D"/>
    <w:rPr>
      <w:rFonts w:ascii="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71199D"/>
    <w:pPr>
      <w:ind w:left="720"/>
    </w:pPr>
    <w:rPr>
      <w:rFonts w:eastAsia="Calibri"/>
      <w:sz w:val="28"/>
      <w:lang w:val="ru-RU" w:eastAsia="ru-RU"/>
    </w:rPr>
  </w:style>
  <w:style w:type="paragraph" w:customStyle="1" w:styleId="ZchnZchn">
    <w:name w:val=" Zchn Zchn"/>
    <w:basedOn w:val="a"/>
    <w:rsid w:val="0071199D"/>
    <w:rPr>
      <w:rFonts w:ascii="Verdana" w:hAnsi="Verdana"/>
    </w:rPr>
  </w:style>
  <w:style w:type="paragraph" w:styleId="af">
    <w:name w:val="footer"/>
    <w:basedOn w:val="a"/>
    <w:link w:val="af0"/>
    <w:rsid w:val="0071199D"/>
    <w:pPr>
      <w:tabs>
        <w:tab w:val="center" w:pos="4677"/>
        <w:tab w:val="right" w:pos="9355"/>
      </w:tabs>
    </w:pPr>
    <w:rPr>
      <w:lang w:val="ru-RU" w:eastAsia="ru-RU"/>
    </w:rPr>
  </w:style>
  <w:style w:type="character" w:customStyle="1" w:styleId="af0">
    <w:name w:val="Нижний колонтитул Знак"/>
    <w:basedOn w:val="a0"/>
    <w:link w:val="af"/>
    <w:rsid w:val="0071199D"/>
    <w:rPr>
      <w:sz w:val="24"/>
      <w:szCs w:val="24"/>
    </w:rPr>
  </w:style>
  <w:style w:type="paragraph" w:customStyle="1" w:styleId="10">
    <w:name w:val=" Знак1"/>
    <w:basedOn w:val="a"/>
    <w:rsid w:val="0071199D"/>
    <w:pPr>
      <w:spacing w:before="60"/>
      <w:jc w:val="both"/>
    </w:pPr>
    <w:rPr>
      <w:rFonts w:ascii="Verdana" w:hAnsi="Verdana" w:cs="Verdana"/>
      <w:sz w:val="20"/>
      <w:szCs w:val="20"/>
    </w:rPr>
  </w:style>
  <w:style w:type="character" w:customStyle="1" w:styleId="af1">
    <w:name w:val="Символы концевой сноски"/>
    <w:rsid w:val="0071199D"/>
  </w:style>
  <w:style w:type="character" w:customStyle="1" w:styleId="a6">
    <w:name w:val="Основной текст с отступом Знак"/>
    <w:basedOn w:val="a0"/>
    <w:link w:val="a5"/>
    <w:rsid w:val="0071199D"/>
    <w:rPr>
      <w:sz w:val="24"/>
      <w:szCs w:val="24"/>
      <w:lang w:val="en-US" w:eastAsia="en-US"/>
    </w:rPr>
  </w:style>
  <w:style w:type="character" w:customStyle="1" w:styleId="a4">
    <w:name w:val="Основной текст Знак"/>
    <w:basedOn w:val="a0"/>
    <w:link w:val="a3"/>
    <w:rsid w:val="0071199D"/>
    <w:rPr>
      <w:sz w:val="28"/>
      <w:szCs w:val="24"/>
      <w:lang w:val="uk-UA" w:eastAsia="en-US"/>
    </w:rPr>
  </w:style>
  <w:style w:type="character" w:customStyle="1" w:styleId="a8">
    <w:name w:val="Название Знак"/>
    <w:basedOn w:val="a0"/>
    <w:link w:val="a7"/>
    <w:rsid w:val="0071199D"/>
    <w:rPr>
      <w:b/>
      <w:bCs/>
      <w:sz w:val="28"/>
      <w:szCs w:val="24"/>
      <w:lang w:val="uk-UA" w:eastAsia="en-US"/>
    </w:rPr>
  </w:style>
  <w:style w:type="character" w:styleId="af2">
    <w:name w:val="Strong"/>
    <w:basedOn w:val="a0"/>
    <w:qFormat/>
    <w:rsid w:val="0071199D"/>
    <w:rPr>
      <w:b/>
      <w:bCs/>
    </w:rPr>
  </w:style>
  <w:style w:type="paragraph" w:styleId="af3">
    <w:name w:val="List Paragraph"/>
    <w:basedOn w:val="a"/>
    <w:uiPriority w:val="34"/>
    <w:qFormat/>
    <w:rsid w:val="0071199D"/>
    <w:pPr>
      <w:spacing w:after="200" w:line="276" w:lineRule="auto"/>
      <w:ind w:left="720"/>
      <w:contextualSpacing/>
    </w:pPr>
    <w:rPr>
      <w:rFonts w:ascii="Calibri" w:hAnsi="Calibri"/>
      <w:sz w:val="22"/>
      <w:szCs w:val="22"/>
      <w:lang w:val="ru-RU" w:eastAsia="ru-RU"/>
    </w:rPr>
  </w:style>
  <w:style w:type="character" w:customStyle="1" w:styleId="rvts23">
    <w:name w:val="rvts23"/>
    <w:basedOn w:val="a0"/>
    <w:rsid w:val="0071199D"/>
  </w:style>
  <w:style w:type="paragraph" w:styleId="22">
    <w:name w:val="Body Text Indent 2"/>
    <w:basedOn w:val="a"/>
    <w:link w:val="23"/>
    <w:rsid w:val="0071199D"/>
    <w:pPr>
      <w:spacing w:after="120" w:line="480" w:lineRule="auto"/>
      <w:ind w:left="283"/>
    </w:pPr>
    <w:rPr>
      <w:lang w:val="ru-RU" w:eastAsia="ru-RU"/>
    </w:rPr>
  </w:style>
  <w:style w:type="character" w:customStyle="1" w:styleId="23">
    <w:name w:val="Основной текст с отступом 2 Знак"/>
    <w:basedOn w:val="a0"/>
    <w:link w:val="22"/>
    <w:rsid w:val="0071199D"/>
    <w:rPr>
      <w:sz w:val="24"/>
      <w:szCs w:val="24"/>
    </w:rPr>
  </w:style>
  <w:style w:type="character" w:customStyle="1" w:styleId="FontStyle86">
    <w:name w:val="Font Style86"/>
    <w:basedOn w:val="a0"/>
    <w:rsid w:val="0071199D"/>
    <w:rPr>
      <w:rFonts w:ascii="Times New Roman" w:hAnsi="Times New Roman" w:cs="Times New Roman"/>
      <w:sz w:val="18"/>
      <w:szCs w:val="18"/>
    </w:rPr>
  </w:style>
  <w:style w:type="paragraph" w:customStyle="1" w:styleId="Style61">
    <w:name w:val="Style61"/>
    <w:basedOn w:val="a"/>
    <w:rsid w:val="0071199D"/>
    <w:pPr>
      <w:widowControl w:val="0"/>
      <w:autoSpaceDE w:val="0"/>
      <w:autoSpaceDN w:val="0"/>
      <w:adjustRightInd w:val="0"/>
      <w:spacing w:line="293" w:lineRule="exact"/>
      <w:ind w:firstLine="216"/>
      <w:jc w:val="both"/>
    </w:pPr>
    <w:rPr>
      <w:lang w:val="ru-RU" w:eastAsia="ru-RU"/>
    </w:rPr>
  </w:style>
  <w:style w:type="character" w:customStyle="1" w:styleId="21">
    <w:name w:val="Основной текст 2 Знак"/>
    <w:basedOn w:val="a0"/>
    <w:link w:val="20"/>
    <w:rsid w:val="0071199D"/>
    <w:rPr>
      <w:sz w:val="24"/>
      <w:szCs w:val="24"/>
      <w:lang w:val="en-US" w:eastAsia="en-US"/>
    </w:rPr>
  </w:style>
  <w:style w:type="paragraph" w:customStyle="1" w:styleId="Normal">
    <w:name w:val="Normal"/>
    <w:rsid w:val="00790231"/>
    <w:pPr>
      <w:widowControl w:val="0"/>
      <w:spacing w:line="320" w:lineRule="auto"/>
      <w:ind w:firstLine="300"/>
      <w:jc w:val="both"/>
    </w:pPr>
    <w:rPr>
      <w:snapToGrid w:val="0"/>
      <w:sz w:val="18"/>
    </w:rPr>
  </w:style>
  <w:style w:type="paragraph" w:customStyle="1" w:styleId="11">
    <w:name w:val="Обычный1"/>
    <w:rsid w:val="00790231"/>
    <w:pPr>
      <w:widowControl w:val="0"/>
    </w:pPr>
    <w:rPr>
      <w:rFonts w:ascii="Arial" w:hAnsi="Arial"/>
      <w:snapToGrid w:val="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tudfiles.net/preview/6023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filosed.ru/uchebnye-materialy-po-filosofii/249-istoricheskie-tipy-mirovozzreniya-mifologiya.html" TargetMode="External"/><Relationship Id="rId5" Type="http://schemas.openxmlformats.org/officeDocument/2006/relationships/footnotes" Target="footnotes.xml"/><Relationship Id="rId10" Type="http://schemas.openxmlformats.org/officeDocument/2006/relationships/hyperlink" Target="http://synopsis.kubsu.ru/informatic/master/lecture/themes1_3.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26611</Words>
  <Characters>173482</Characters>
  <Application>Microsoft Office Word</Application>
  <DocSecurity>0</DocSecurity>
  <Lines>1445</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199694</CharactersWithSpaces>
  <SharedDoc>false</SharedDoc>
  <HLinks>
    <vt:vector size="18" baseType="variant">
      <vt:variant>
        <vt:i4>3997739</vt:i4>
      </vt:variant>
      <vt:variant>
        <vt:i4>135</vt:i4>
      </vt:variant>
      <vt:variant>
        <vt:i4>0</vt:i4>
      </vt:variant>
      <vt:variant>
        <vt:i4>5</vt:i4>
      </vt:variant>
      <vt:variant>
        <vt:lpwstr>https://studfiles.net/preview/6023968/</vt:lpwstr>
      </vt:variant>
      <vt:variant>
        <vt:lpwstr/>
      </vt:variant>
      <vt:variant>
        <vt:i4>5439510</vt:i4>
      </vt:variant>
      <vt:variant>
        <vt:i4>132</vt:i4>
      </vt:variant>
      <vt:variant>
        <vt:i4>0</vt:i4>
      </vt:variant>
      <vt:variant>
        <vt:i4>5</vt:i4>
      </vt:variant>
      <vt:variant>
        <vt:lpwstr>https://studfilosed.ru/uchebnye-materialy-po-filosofii/249-istoricheskie-tipy-mirovozzreniya-mifologiya.html</vt:lpwstr>
      </vt:variant>
      <vt:variant>
        <vt:lpwstr/>
      </vt:variant>
      <vt:variant>
        <vt:i4>852014</vt:i4>
      </vt:variant>
      <vt:variant>
        <vt:i4>129</vt:i4>
      </vt:variant>
      <vt:variant>
        <vt:i4>0</vt:i4>
      </vt:variant>
      <vt:variant>
        <vt:i4>5</vt:i4>
      </vt:variant>
      <vt:variant>
        <vt:lpwstr>http://synopsis.kubsu.ru/informatic/master/lecture/themes1_3.htm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MNU777</cp:lastModifiedBy>
  <cp:revision>2</cp:revision>
  <dcterms:created xsi:type="dcterms:W3CDTF">2018-11-12T10:42:00Z</dcterms:created>
  <dcterms:modified xsi:type="dcterms:W3CDTF">2018-11-12T10:42:00Z</dcterms:modified>
</cp:coreProperties>
</file>